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D40B92" w14:textId="77777777" w:rsidR="007D7780" w:rsidRPr="007D7780" w:rsidRDefault="007D7780" w:rsidP="007D7780">
      <w:pPr>
        <w:spacing w:after="0" w:line="240" w:lineRule="auto"/>
        <w:rPr>
          <w:rFonts w:ascii="Times New Roman" w:eastAsia="Arial Unicode MS" w:hAnsi="Times New Roman" w:cs="Times New Roman"/>
          <w:b/>
          <w:bCs/>
          <w:iCs/>
          <w:color w:val="000000"/>
          <w:kern w:val="0"/>
          <w:u w:val="single"/>
          <w14:ligatures w14:val="none"/>
        </w:rPr>
      </w:pPr>
      <w:r w:rsidRPr="007D7780">
        <w:rPr>
          <w:rFonts w:ascii="Times New Roman" w:eastAsia="Times New Roman" w:hAnsi="Times New Roman" w:cs="Times New Roman"/>
          <w:b/>
          <w:bCs/>
          <w:iCs/>
          <w:color w:val="000000"/>
          <w:kern w:val="0"/>
          <w:u w:val="single"/>
          <w:lang w:eastAsia="ro-RO"/>
          <w14:ligatures w14:val="none"/>
        </w:rPr>
        <w:t>Acesta este actul compus (forma care include modificarile pe text) creat la data de 9 octombrie 2025</w:t>
      </w:r>
    </w:p>
    <w:p w14:paraId="31CC945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M.Of.nr. 618 din 18 iulie 2006</w:t>
      </w:r>
    </w:p>
    <w:p w14:paraId="10639F35" w14:textId="77777777" w:rsidR="007D7780" w:rsidRPr="007D7780" w:rsidRDefault="007D7780" w:rsidP="007D7780">
      <w:pPr>
        <w:spacing w:after="0" w:line="240" w:lineRule="auto"/>
        <w:jc w:val="center"/>
        <w:rPr>
          <w:rFonts w:ascii="Courier New" w:eastAsia="Times New Roman" w:hAnsi="Courier New" w:cs="Courier New"/>
          <w:b/>
          <w:bCs/>
          <w:color w:val="000000"/>
          <w:kern w:val="0"/>
          <w:sz w:val="20"/>
          <w:szCs w:val="20"/>
          <w14:ligatures w14:val="none"/>
        </w:rPr>
      </w:pPr>
      <w:r w:rsidRPr="007D7780">
        <w:rPr>
          <w:rFonts w:ascii="Courier New" w:eastAsia="Times New Roman" w:hAnsi="Courier New" w:cs="Courier New"/>
          <w:color w:val="0000FF"/>
          <w:kern w:val="0"/>
          <w:sz w:val="20"/>
          <w:szCs w:val="20"/>
          <w14:ligatures w14:val="none"/>
        </w:rPr>
        <w:t> </w:t>
      </w:r>
      <w:r w:rsidRPr="007D7780">
        <w:rPr>
          <w:rFonts w:ascii="Courier New" w:eastAsia="Times New Roman" w:hAnsi="Courier New" w:cs="Courier New"/>
          <w:b/>
          <w:bCs/>
          <w:kern w:val="0"/>
          <w:sz w:val="20"/>
          <w:szCs w:val="20"/>
          <w14:ligatures w14:val="none"/>
        </w:rPr>
        <w:t> </w:t>
      </w:r>
    </w:p>
    <w:p w14:paraId="58DF605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00"/>
          <w:kern w:val="0"/>
          <w:sz w:val="20"/>
          <w:szCs w:val="20"/>
          <w14:ligatures w14:val="none"/>
        </w:rPr>
        <w:t> </w:t>
      </w:r>
    </w:p>
    <w:p w14:paraId="0C7EAF6A"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VEZI:  - Metodologia (</w:t>
      </w:r>
      <w:hyperlink r:id="rId4" w:history="1">
        <w:r w:rsidRPr="007D7780">
          <w:rPr>
            <w:rFonts w:ascii="Courier New" w:eastAsia="Times New Roman" w:hAnsi="Courier New" w:cs="Courier New"/>
            <w:b/>
            <w:bCs/>
            <w:kern w:val="0"/>
            <w:sz w:val="20"/>
            <w:szCs w:val="22"/>
            <w14:ligatures w14:val="none"/>
          </w:rPr>
          <w:t>OAP 1314/2007</w:t>
        </w:r>
      </w:hyperlink>
      <w:r w:rsidRPr="007D7780">
        <w:rPr>
          <w:rFonts w:ascii="Courier New" w:eastAsia="Times New Roman" w:hAnsi="Courier New" w:cs="Courier New"/>
          <w:b/>
          <w:bCs/>
          <w:color w:val="0000FF"/>
          <w:kern w:val="0"/>
          <w:sz w:val="20"/>
          <w:szCs w:val="20"/>
          <w14:ligatures w14:val="none"/>
        </w:rPr>
        <w:t>)</w:t>
      </w:r>
    </w:p>
    <w:p w14:paraId="731C1A85"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 Metodologiile (</w:t>
      </w:r>
      <w:hyperlink r:id="rId5" w:history="1">
        <w:r w:rsidRPr="007D7780">
          <w:rPr>
            <w:rFonts w:ascii="Courier New" w:eastAsia="Times New Roman" w:hAnsi="Courier New" w:cs="Courier New"/>
            <w:b/>
            <w:bCs/>
            <w:kern w:val="0"/>
            <w:sz w:val="20"/>
            <w:szCs w:val="22"/>
            <w14:ligatures w14:val="none"/>
          </w:rPr>
          <w:t>OAP 244/2010</w:t>
        </w:r>
      </w:hyperlink>
      <w:r w:rsidRPr="007D7780">
        <w:rPr>
          <w:rFonts w:ascii="Courier New" w:eastAsia="Times New Roman" w:hAnsi="Courier New" w:cs="Courier New"/>
          <w:b/>
          <w:bCs/>
          <w:color w:val="0000FF"/>
          <w:kern w:val="0"/>
          <w:sz w:val="20"/>
          <w:szCs w:val="20"/>
          <w14:ligatures w14:val="none"/>
        </w:rPr>
        <w:t>)</w:t>
      </w:r>
    </w:p>
    <w:p w14:paraId="1832562E"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 Norme metodologice (</w:t>
      </w:r>
      <w:hyperlink r:id="rId6" w:history="1">
        <w:r w:rsidRPr="007D7780">
          <w:rPr>
            <w:rFonts w:ascii="Courier New" w:eastAsia="Times New Roman" w:hAnsi="Courier New" w:cs="Courier New"/>
            <w:b/>
            <w:bCs/>
            <w:kern w:val="0"/>
            <w:sz w:val="20"/>
            <w:szCs w:val="22"/>
            <w14:ligatures w14:val="none"/>
          </w:rPr>
          <w:t>OAP 1865/2011</w:t>
        </w:r>
      </w:hyperlink>
      <w:r w:rsidRPr="007D7780">
        <w:rPr>
          <w:rFonts w:ascii="Courier New" w:eastAsia="Times New Roman" w:hAnsi="Courier New" w:cs="Courier New"/>
          <w:b/>
          <w:bCs/>
          <w:color w:val="0000FF"/>
          <w:kern w:val="0"/>
          <w:sz w:val="20"/>
          <w:szCs w:val="20"/>
          <w14:ligatures w14:val="none"/>
        </w:rPr>
        <w:t>)</w:t>
      </w:r>
    </w:p>
    <w:p w14:paraId="5E20F1E9"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 Instructiuni (</w:t>
      </w:r>
      <w:hyperlink r:id="rId7" w:history="1">
        <w:r w:rsidRPr="007D7780">
          <w:rPr>
            <w:rFonts w:ascii="Courier New" w:eastAsia="Times New Roman" w:hAnsi="Courier New" w:cs="Courier New"/>
            <w:b/>
            <w:bCs/>
            <w:kern w:val="0"/>
            <w:sz w:val="20"/>
            <w:szCs w:val="22"/>
            <w14:ligatures w14:val="none"/>
          </w:rPr>
          <w:t>OAP 2276/2011</w:t>
        </w:r>
      </w:hyperlink>
      <w:r w:rsidRPr="007D7780">
        <w:rPr>
          <w:rFonts w:ascii="Courier New" w:eastAsia="Times New Roman" w:hAnsi="Courier New" w:cs="Courier New"/>
          <w:b/>
          <w:bCs/>
          <w:color w:val="0000FF"/>
          <w:kern w:val="0"/>
          <w:sz w:val="20"/>
          <w:szCs w:val="20"/>
          <w14:ligatures w14:val="none"/>
        </w:rPr>
        <w:t>)</w:t>
      </w:r>
    </w:p>
    <w:p w14:paraId="30ED5143"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 Metodologia (</w:t>
      </w:r>
      <w:hyperlink r:id="rId8" w:history="1">
        <w:r w:rsidRPr="007D7780">
          <w:rPr>
            <w:rFonts w:ascii="Courier New" w:eastAsia="Times New Roman" w:hAnsi="Courier New" w:cs="Courier New"/>
            <w:b/>
            <w:bCs/>
            <w:kern w:val="0"/>
            <w:sz w:val="20"/>
            <w:szCs w:val="22"/>
            <w14:ligatures w14:val="none"/>
          </w:rPr>
          <w:t>OAP 138/2012</w:t>
        </w:r>
      </w:hyperlink>
      <w:r w:rsidRPr="007D7780">
        <w:rPr>
          <w:rFonts w:ascii="Courier New" w:eastAsia="Times New Roman" w:hAnsi="Courier New" w:cs="Courier New"/>
          <w:b/>
          <w:bCs/>
          <w:color w:val="0000FF"/>
          <w:kern w:val="0"/>
          <w:sz w:val="20"/>
          <w:szCs w:val="20"/>
          <w14:ligatures w14:val="none"/>
        </w:rPr>
        <w:t>)</w:t>
      </w:r>
    </w:p>
    <w:p w14:paraId="1B53341C"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 Norme metodologice (</w:t>
      </w:r>
      <w:hyperlink r:id="rId9" w:history="1">
        <w:r w:rsidRPr="007D7780">
          <w:rPr>
            <w:rFonts w:ascii="Courier New" w:eastAsia="Times New Roman" w:hAnsi="Courier New" w:cs="Courier New"/>
            <w:b/>
            <w:bCs/>
            <w:kern w:val="0"/>
            <w:sz w:val="20"/>
            <w:szCs w:val="22"/>
            <w14:ligatures w14:val="none"/>
          </w:rPr>
          <w:t>OAP 1248/2012</w:t>
        </w:r>
      </w:hyperlink>
      <w:r w:rsidRPr="007D7780">
        <w:rPr>
          <w:rFonts w:ascii="Courier New" w:eastAsia="Times New Roman" w:hAnsi="Courier New" w:cs="Courier New"/>
          <w:b/>
          <w:bCs/>
          <w:color w:val="0000FF"/>
          <w:kern w:val="0"/>
          <w:sz w:val="20"/>
          <w:szCs w:val="20"/>
          <w14:ligatures w14:val="none"/>
        </w:rPr>
        <w:t>)</w:t>
      </w:r>
    </w:p>
    <w:p w14:paraId="6202D58F"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b/>
          <w:bCs/>
          <w:color w:val="0000FF"/>
          <w:kern w:val="0"/>
          <w:sz w:val="20"/>
          <w:szCs w:val="20"/>
          <w:lang w:val="fr-FR"/>
          <w14:ligatures w14:val="none"/>
        </w:rPr>
        <w:t>- Norme metodologice (</w:t>
      </w:r>
      <w:hyperlink r:id="rId10" w:history="1">
        <w:r w:rsidRPr="007D7780">
          <w:rPr>
            <w:rFonts w:ascii="Courier New" w:eastAsia="Times New Roman" w:hAnsi="Courier New" w:cs="Courier New"/>
            <w:b/>
            <w:bCs/>
            <w:kern w:val="0"/>
            <w:sz w:val="20"/>
            <w:szCs w:val="22"/>
            <w:lang w:val="fr-FR"/>
            <w14:ligatures w14:val="none"/>
          </w:rPr>
          <w:t>OAP 614/2013</w:t>
        </w:r>
      </w:hyperlink>
      <w:r w:rsidRPr="007D7780">
        <w:rPr>
          <w:rFonts w:ascii="Courier New" w:eastAsia="Times New Roman" w:hAnsi="Courier New" w:cs="Courier New"/>
          <w:b/>
          <w:bCs/>
          <w:color w:val="0000FF"/>
          <w:kern w:val="0"/>
          <w:sz w:val="20"/>
          <w:szCs w:val="20"/>
          <w:lang w:val="fr-FR"/>
          <w14:ligatures w14:val="none"/>
        </w:rPr>
        <w:t>)</w:t>
      </w:r>
    </w:p>
    <w:p w14:paraId="21C7C26A"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color w:val="0000FF"/>
          <w:kern w:val="0"/>
          <w:sz w:val="20"/>
          <w:szCs w:val="20"/>
          <w:lang w:val="fr-FR"/>
          <w14:ligatures w14:val="none"/>
        </w:rPr>
        <w:t>       - Norme metodologice (</w:t>
      </w:r>
      <w:hyperlink r:id="rId11" w:history="1">
        <w:r w:rsidRPr="007D7780">
          <w:rPr>
            <w:rFonts w:ascii="Courier New" w:eastAsia="Times New Roman" w:hAnsi="Courier New" w:cs="Courier New"/>
            <w:b/>
            <w:bCs/>
            <w:kern w:val="0"/>
            <w:sz w:val="20"/>
            <w:szCs w:val="22"/>
            <w:lang w:val="fr-FR"/>
            <w14:ligatures w14:val="none"/>
          </w:rPr>
          <w:t>OAP 3809/2018</w:t>
        </w:r>
      </w:hyperlink>
      <w:r w:rsidRPr="007D7780">
        <w:rPr>
          <w:rFonts w:ascii="Courier New" w:eastAsia="Times New Roman" w:hAnsi="Courier New" w:cs="Courier New"/>
          <w:b/>
          <w:bCs/>
          <w:color w:val="0000FF"/>
          <w:kern w:val="0"/>
          <w:sz w:val="20"/>
          <w:szCs w:val="20"/>
          <w:lang w:val="fr-FR"/>
          <w14:ligatures w14:val="none"/>
        </w:rPr>
        <w:t>)</w:t>
      </w:r>
    </w:p>
    <w:p w14:paraId="077A32D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5FCAC14"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b/>
          <w:bCs/>
          <w:color w:val="000000"/>
          <w:kern w:val="0"/>
          <w:sz w:val="20"/>
          <w:szCs w:val="20"/>
          <w14:ligatures w14:val="none"/>
        </w:rPr>
        <w:t> </w:t>
      </w:r>
      <w:r w:rsidRPr="007D7780">
        <w:rPr>
          <w:rFonts w:ascii="Courier New" w:eastAsia="Times New Roman" w:hAnsi="Courier New" w:cs="Courier New"/>
          <w:kern w:val="0"/>
          <w:sz w:val="20"/>
          <w:szCs w:val="20"/>
          <w14:ligatures w14:val="none"/>
        </w:rPr>
        <w:t> </w:t>
      </w:r>
    </w:p>
    <w:p w14:paraId="79627CE3" w14:textId="77777777" w:rsidR="007D7780" w:rsidRPr="007D7780" w:rsidRDefault="007D7780" w:rsidP="007D7780">
      <w:pPr>
        <w:spacing w:after="0" w:line="240" w:lineRule="auto"/>
        <w:jc w:val="center"/>
        <w:outlineLvl w:val="0"/>
        <w:rPr>
          <w:rFonts w:ascii="Courier New" w:eastAsia="Times New Roman" w:hAnsi="Courier New" w:cs="Courier New"/>
          <w:b/>
          <w:bCs/>
          <w:kern w:val="36"/>
          <w:sz w:val="20"/>
          <w:szCs w:val="20"/>
          <w14:ligatures w14:val="none"/>
        </w:rPr>
      </w:pPr>
      <w:r w:rsidRPr="007D7780">
        <w:rPr>
          <w:rFonts w:ascii="Courier New" w:eastAsia="Times New Roman" w:hAnsi="Courier New" w:cs="Courier New"/>
          <w:b/>
          <w:bCs/>
          <w:kern w:val="36"/>
          <w:sz w:val="20"/>
          <w:szCs w:val="20"/>
          <w14:ligatures w14:val="none"/>
        </w:rPr>
        <w:t xml:space="preserve">LEGE nr. 273 </w:t>
      </w:r>
    </w:p>
    <w:p w14:paraId="525E19F5"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privind finantele publice locale</w:t>
      </w:r>
    </w:p>
    <w:p w14:paraId="7F16B1D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4B10C73"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Parlamentul Romaniei adopta prezenta lege.</w:t>
      </w:r>
    </w:p>
    <w:p w14:paraId="37376A20"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w:t>
      </w:r>
    </w:p>
    <w:p w14:paraId="63EF190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kern w:val="0"/>
          <w:sz w:val="20"/>
          <w:szCs w:val="20"/>
          <w14:ligatures w14:val="none"/>
        </w:rPr>
        <w:t> </w:t>
      </w:r>
    </w:p>
    <w:p w14:paraId="669F0ADC" w14:textId="77777777" w:rsidR="007D7780" w:rsidRPr="007D7780" w:rsidRDefault="007D7780" w:rsidP="007D7780">
      <w:pPr>
        <w:spacing w:after="0" w:line="240" w:lineRule="auto"/>
        <w:jc w:val="center"/>
        <w:rPr>
          <w:rFonts w:ascii="Courier New" w:eastAsia="Arial Unicode MS" w:hAnsi="Courier New" w:cs="Courier New"/>
          <w:kern w:val="0"/>
          <w:sz w:val="20"/>
          <w:szCs w:val="20"/>
          <w14:ligatures w14:val="none"/>
        </w:rPr>
      </w:pPr>
      <w:r w:rsidRPr="007D7780">
        <w:rPr>
          <w:rFonts w:ascii="Courier New" w:eastAsia="Times New Roman" w:hAnsi="Courier New" w:cs="Courier New"/>
          <w:b/>
          <w:bCs/>
          <w:color w:val="000000"/>
          <w:kern w:val="0"/>
          <w:sz w:val="20"/>
          <w:szCs w:val="20"/>
          <w14:ligatures w14:val="none"/>
        </w:rPr>
        <w:t>CAPITOLUL I</w:t>
      </w:r>
      <w:r w:rsidRPr="007D7780">
        <w:rPr>
          <w:rFonts w:ascii="Courier New" w:eastAsia="Times New Roman" w:hAnsi="Courier New" w:cs="Courier New"/>
          <w:color w:val="000000"/>
          <w:kern w:val="0"/>
          <w:sz w:val="20"/>
          <w:szCs w:val="20"/>
          <w14:ligatures w14:val="none"/>
        </w:rPr>
        <w:br/>
        <w:t>  Dispozitii generale</w:t>
      </w:r>
    </w:p>
    <w:p w14:paraId="7E708F6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F3A81CA"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Obiectul legii</w:t>
      </w:r>
    </w:p>
    <w:p w14:paraId="429209B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78B511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b/>
          <w:bCs/>
          <w:color w:val="000000"/>
          <w:kern w:val="0"/>
          <w:sz w:val="20"/>
          <w:szCs w:val="20"/>
          <w14:ligatures w14:val="none"/>
        </w:rPr>
        <w:t>Art. 1</w:t>
      </w:r>
      <w:r w:rsidRPr="007D7780">
        <w:rPr>
          <w:rFonts w:ascii="Courier New" w:eastAsia="Times New Roman" w:hAnsi="Courier New" w:cs="Courier New"/>
          <w:color w:val="000000"/>
          <w:kern w:val="0"/>
          <w:sz w:val="20"/>
          <w:szCs w:val="20"/>
          <w14:ligatures w14:val="none"/>
        </w:rPr>
        <w:t xml:space="preserve">. - (1) Prezenta lege stabileste principiile, cadrul general si procedurile privind formarea, administrarea, angajarea si utilizarea fondurilor publice locale, precum si responsabilitatile autoritatilor administratiei publice locale si ale institutiilor publice implicate in domeniul finantelor publice locale. </w:t>
      </w:r>
    </w:p>
    <w:p w14:paraId="36B31EF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(2) Dispozitiile prezentei legi se aplica in domeniul elaborarii, aprobarii, executarii si raportarii: </w:t>
      </w:r>
    </w:p>
    <w:p w14:paraId="10B7154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bugetelor locale ale comunelor, oraselor, municipiilor, sectoarelor municipiului Bucuresti, judetelor si municipiului Bucuresti; </w:t>
      </w:r>
    </w:p>
    <w:p w14:paraId="5AB8768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bugetelor institutiilor publice finantate integral sau partial din bugetele locale, dupa caz; </w:t>
      </w:r>
    </w:p>
    <w:p w14:paraId="71A7C6D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bugetelor institutiilor publice finantate integral din venituri proprii; </w:t>
      </w:r>
    </w:p>
    <w:p w14:paraId="4C8365D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d) bugetului imprumuturilor externe si interne, pentru care rambursarea, plata dobanzilor, comisioanelor, spezelor si a altor costuri se asigura din bugetele locale si care provin din: imprumuturi externe contractate de stat si subimprumutate autoritatilor administratiei publice locale si/sau agentilor economici si serviciilor publice din subordinea acestora; imprumuturi contractate de autoritatile administratiei publice locale si garantate de stat; imprumuturi externe si/sau interne contractate sau garantate de autoritatile administratiei publice locale; </w:t>
      </w:r>
    </w:p>
    <w:p w14:paraId="67E5E2C2" w14:textId="2F4AE291"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e) bugetului fondurilor externe nerambursabile. </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7939128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1D88AE05" w14:textId="77777777" w:rsidR="007D7780" w:rsidRPr="007D7780" w:rsidRDefault="007D7780" w:rsidP="007D7780">
      <w:pPr>
        <w:spacing w:after="0" w:line="240" w:lineRule="auto"/>
        <w:jc w:val="center"/>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Definitii</w:t>
      </w:r>
    </w:p>
    <w:p w14:paraId="1F88BBB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B96941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b/>
          <w:bCs/>
          <w:color w:val="000000"/>
          <w:kern w:val="0"/>
          <w:sz w:val="20"/>
          <w:szCs w:val="20"/>
          <w:lang w:val="fr-FR"/>
          <w14:ligatures w14:val="none"/>
        </w:rPr>
        <w:t>Art. 2.</w:t>
      </w:r>
      <w:r w:rsidRPr="007D7780">
        <w:rPr>
          <w:rFonts w:ascii="Courier New" w:eastAsia="Times New Roman" w:hAnsi="Courier New" w:cs="Courier New"/>
          <w:color w:val="000000"/>
          <w:kern w:val="0"/>
          <w:sz w:val="20"/>
          <w:szCs w:val="20"/>
          <w:lang w:val="fr-FR"/>
          <w14:ligatures w14:val="none"/>
        </w:rPr>
        <w:t xml:space="preserve"> - In intelesul prezentei legi, termenii si expresiile de mai jos se definesc dupa cum urmeaza: </w:t>
      </w:r>
    </w:p>
    <w:p w14:paraId="3ABC98D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 an bugetar - anul financiar pentru care se aproba bugetul; anul bugetar este anul calendaristic care incepe la data de 1 ianuarie si se incheie la data de 31 decembrie; </w:t>
      </w:r>
    </w:p>
    <w:p w14:paraId="704133F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angajament bugetar - actul prin care o autoritate publica competenta, potrivit legii, afecteaza fonduri publice unei anumite destinatii, in limita creditelor bugetare aprobate; </w:t>
      </w:r>
    </w:p>
    <w:p w14:paraId="1072A6B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3. angajament legal - faza din procesul executiei bugetare, reprezentand orice act juridic din care rezulta sau ar putea rezulta o obligatie pe seama fondurilor publice; </w:t>
      </w:r>
    </w:p>
    <w:p w14:paraId="19720E80"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4. articol bugetar - subdiviziune a clasificatiei cheltuielilor bugetare, determinata in functie de caracterul economic al operatiunilor in care acestea se concretizeaza si care desemneaza natura unei cheltuieli, indiferent de actiunea la care se refera; </w:t>
      </w:r>
    </w:p>
    <w:p w14:paraId="47A30670"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4</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arierate - plati restante cu o vechime mai mare de 90 de zile, calculata de la data scadentei;</w:t>
      </w:r>
    </w:p>
    <w:p w14:paraId="543ACA88"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lastRenderedPageBreak/>
        <w:t xml:space="preserve">  </w:t>
      </w:r>
      <w:r w:rsidRPr="007D7780">
        <w:rPr>
          <w:rFonts w:ascii="Courier New" w:eastAsia="Times New Roman" w:hAnsi="Courier New" w:cs="Courier New"/>
          <w:color w:val="0000FF"/>
          <w:kern w:val="0"/>
          <w:sz w:val="20"/>
          <w:szCs w:val="20"/>
          <w14:ligatures w14:val="none"/>
        </w:rPr>
        <w:t xml:space="preserve">Completat de art.I pct.1 din </w:t>
      </w:r>
      <w:hyperlink r:id="rId12" w:history="1">
        <w:r w:rsidRPr="007D7780">
          <w:rPr>
            <w:rFonts w:ascii="Courier New" w:eastAsia="Times New Roman" w:hAnsi="Courier New" w:cs="Courier New"/>
            <w:kern w:val="0"/>
            <w:sz w:val="20"/>
            <w:szCs w:val="22"/>
            <w14:ligatures w14:val="none"/>
          </w:rPr>
          <w:t>OUG 47/2012</w:t>
        </w:r>
      </w:hyperlink>
    </w:p>
    <w:p w14:paraId="6E78A70F"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5. autoritati ale administratiei publice locale - consiliile locale ale comunelor, oraselor, municipiilor, sectoarelor municipiului Bucuresti, consiliile judetene si Consiliul General al Municipiului Bucuresti, ca autoritati deliberative, primarii, primarii de sectoare si primarul general al municipiului Bucuresti, ca autoritati executive; </w:t>
      </w:r>
    </w:p>
    <w:p w14:paraId="25ADDA9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6. buget - documentul prin care sunt prevazute si aprobate in fiecare an veniturile si cheltuielile sau, dupa caz, numai cheltuielile, in functie de sistemul de finantare a institutiilor publice; </w:t>
      </w:r>
    </w:p>
    <w:p w14:paraId="19A8B61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7. buget local - documentul prin care sunt prevazute si aprobate in fiecare an veniturile si cheltuielile unitatilor administrativ-teritoriale; </w:t>
      </w:r>
    </w:p>
    <w:p w14:paraId="785E704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8. buget local pe ansamblul judetului, respectiv al municipiului Bucuresti - totalitatea bugetelor locale ale comunelor, oraselor, municipiilor si bugetului propriu al judetului, respectiv ale sectoarelor si al municipiului Bucuresti; </w:t>
      </w:r>
    </w:p>
    <w:p w14:paraId="5A05A75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9. cheltuieli bugetare - sumele aprobate in bugetele prevazute la art. 1 alin. </w:t>
      </w:r>
      <w:r w:rsidRPr="007D7780">
        <w:rPr>
          <w:rFonts w:ascii="Courier New" w:eastAsia="Times New Roman" w:hAnsi="Courier New" w:cs="Courier New"/>
          <w:color w:val="000000"/>
          <w:kern w:val="0"/>
          <w:sz w:val="20"/>
          <w:szCs w:val="20"/>
          <w:lang w:val="fr-FR"/>
          <w14:ligatures w14:val="none"/>
        </w:rPr>
        <w:t xml:space="preserve">(2), in limitele si potrivit destinatiilor stabilite prin bugetele respective; </w:t>
      </w:r>
    </w:p>
    <w:p w14:paraId="25F2595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10. clasificatie bugetara - gruparea veniturilor si cheltuielilor bugetare intr-o ordine obligatorie si dupa criterii unitare; </w:t>
      </w:r>
    </w:p>
    <w:p w14:paraId="5D5A9ED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11. clasificatie economica - gruparea cheltuielilor dupa natura si efectul lor economic; </w:t>
      </w:r>
    </w:p>
    <w:p w14:paraId="788DAE4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12. clasificatie functionala - gruparea cheltuielilor dupa destinatia lor, pentru a evalua alocarea fondurilor publice unor activitati sau obiective care definesc necesitatile publice; </w:t>
      </w:r>
    </w:p>
    <w:p w14:paraId="6E6478E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13. contabil - denumirea generica pentru persoana si/sau persoanele care lucreaza in compartimentul financiar-contabil, care verifica documentele justificative si intocmeste/intocmesc instrumentele de plata a cheltuielilor efectuate pe seama fondurilor publice; </w:t>
      </w:r>
    </w:p>
    <w:p w14:paraId="1F7FAB0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14. compartiment financiar-contabil - structura organizatorica din cadrul institutiei publice in care este organizata executia bugetara (serviciu, birou, compartiment); </w:t>
      </w:r>
    </w:p>
    <w:p w14:paraId="7FD04B4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15. consolidare - operatiunea de eliminare a transferurilor de sume dintre bugetele prevazute la art. 1 alin. </w:t>
      </w:r>
      <w:r w:rsidRPr="007D7780">
        <w:rPr>
          <w:rFonts w:ascii="Courier New" w:eastAsia="Times New Roman" w:hAnsi="Courier New" w:cs="Courier New"/>
          <w:color w:val="000000"/>
          <w:kern w:val="0"/>
          <w:sz w:val="20"/>
          <w:szCs w:val="20"/>
          <w14:ligatures w14:val="none"/>
        </w:rPr>
        <w:t xml:space="preserve">(2), in vederea evitarii dublei evidentieri a acestora; </w:t>
      </w:r>
    </w:p>
    <w:p w14:paraId="74E4138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16. cota defalcata din unele venituri ale bugetului de stat - procentul stabilit din unele venituri ale bugetului de stat, care se aloca bugetelor locale; </w:t>
      </w:r>
    </w:p>
    <w:p w14:paraId="6CCDA88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17. credite destinate unor actiuni multianuale - sumele alocate unor programe, proiecte, subproiecte, obiective si altele asemenea, care se desfasoara pe o perioada mai mare de un an si determina credite de angajament si credite bugetare; </w:t>
      </w:r>
    </w:p>
    <w:p w14:paraId="28C86EA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18. credit de angajament - limita maxima a cheltuielilor ce pot fi angajate in timpul exercitiului bugetar, in limitele aprobate; </w:t>
      </w:r>
    </w:p>
    <w:p w14:paraId="2C4A14D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19. credit bugetar - suma aprobata prin buget, reprezentand limita maxima pana la care se pot ordonanta si efectua plati in cursul anului bugetar pentru angajamentele contractate in cursul exercitiului bugetar si/sau din exercitii anterioare pentru actiuni multianuale, respectiv se pot angaja, ordonanta si efectua plati din buget pentru celelalte actiuni; </w:t>
      </w:r>
    </w:p>
    <w:p w14:paraId="310E9F4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20. cofinantare - finantarea unui program, proiect, subproiect, obiectiv si altele asemenea, partial prin credite bugetare, partial prin finantarea provenita din surse atrase; </w:t>
      </w:r>
    </w:p>
    <w:p w14:paraId="190217F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21. contributie - prelevarea obligatorie a unei parti din veniturile persoanelor fizice si juridice, cu sau fara posibilitatea obtinerii unei contraprestatii; </w:t>
      </w:r>
    </w:p>
    <w:p w14:paraId="005EA4D8"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22. deficit bugetar - partea cheltuielilor bugetare ce depaseste veniturile bugetare intr-un an bugetar;</w:t>
      </w:r>
    </w:p>
    <w:p w14:paraId="49E6AFD6"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b/>
          <w:bCs/>
          <w:color w:val="000000"/>
          <w:kern w:val="0"/>
          <w:sz w:val="20"/>
          <w:szCs w:val="20"/>
          <w14:ligatures w14:val="none"/>
        </w:rPr>
        <w:t>"22</w:t>
      </w:r>
      <w:r w:rsidRPr="007D7780">
        <w:rPr>
          <w:rFonts w:ascii="Courier New" w:eastAsia="Times New Roman" w:hAnsi="Courier New" w:cs="Courier New"/>
          <w:b/>
          <w:bCs/>
          <w:color w:val="000000"/>
          <w:kern w:val="0"/>
          <w:sz w:val="20"/>
          <w:szCs w:val="20"/>
          <w:vertAlign w:val="superscript"/>
          <w14:ligatures w14:val="none"/>
        </w:rPr>
        <w:t>1</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deficitul sectiunii de functionare - diferenta dintre suma platilor efectuate si a platilor restante, pe de o parte, si veniturile incasate, pe de alta parte, cuprinse in sectiunea de functionare, ce poate sa apara pe parcursul executiei bugetare;</w:t>
      </w:r>
    </w:p>
    <w:p w14:paraId="31F4758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Articolul 2, punctul</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22</w:t>
      </w:r>
      <w:r w:rsidRPr="007D7780">
        <w:rPr>
          <w:rFonts w:ascii="Courier New" w:eastAsia="Times New Roman" w:hAnsi="Courier New" w:cs="Courier New"/>
          <w:kern w:val="0"/>
          <w:sz w:val="20"/>
          <w:szCs w:val="20"/>
          <w:vertAlign w:val="superscript"/>
          <w14:ligatures w14:val="none"/>
        </w:rPr>
        <w:t>1</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completat de art.I pct.1 din </w:t>
      </w:r>
      <w:hyperlink r:id="rId13"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0A4D29D7" w14:textId="77777777" w:rsidR="007D7780" w:rsidRPr="007D7780" w:rsidRDefault="007D7780" w:rsidP="007D7780">
      <w:pPr>
        <w:spacing w:after="0" w:line="240" w:lineRule="auto"/>
        <w:rPr>
          <w:rFonts w:ascii="Courier New" w:eastAsia="Times New Roman" w:hAnsi="Courier New" w:cs="Courier New"/>
          <w:color w:val="008000"/>
          <w:kern w:val="0"/>
          <w:sz w:val="20"/>
          <w:szCs w:val="20"/>
          <w:lang w:val="fr-FR"/>
          <w14:ligatures w14:val="none"/>
        </w:rPr>
      </w:pPr>
      <w:r w:rsidRPr="007D7780">
        <w:rPr>
          <w:rFonts w:ascii="Courier New" w:eastAsia="Times New Roman" w:hAnsi="Courier New" w:cs="Courier New"/>
          <w:b/>
          <w:bCs/>
          <w:color w:val="000000"/>
          <w:kern w:val="0"/>
          <w:sz w:val="20"/>
          <w:szCs w:val="20"/>
          <w14:ligatures w14:val="none"/>
        </w:rPr>
        <w:t>   22</w:t>
      </w:r>
      <w:r w:rsidRPr="007D7780">
        <w:rPr>
          <w:rFonts w:ascii="Courier New" w:eastAsia="Times New Roman" w:hAnsi="Courier New" w:cs="Courier New"/>
          <w:b/>
          <w:bCs/>
          <w:color w:val="000000"/>
          <w:kern w:val="0"/>
          <w:sz w:val="20"/>
          <w:szCs w:val="20"/>
          <w:vertAlign w:val="superscript"/>
          <w14:ligatures w14:val="none"/>
        </w:rPr>
        <w:t>2</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deficitul sectiunii de dezvoltare - diferenta dintre suma platilor efectuate si a platilor restante, pe de o parte, si veniturile sectiunii de dezvoltare, pe de alta parte, ce poate sa apara pe parcursul executiei bugetare;"</w:t>
      </w:r>
      <w:r w:rsidRPr="007D7780">
        <w:rPr>
          <w:rFonts w:ascii="Courier New" w:eastAsia="Times New Roman" w:hAnsi="Courier New" w:cs="Courier New"/>
          <w:color w:val="008000"/>
          <w:kern w:val="0"/>
          <w:sz w:val="20"/>
          <w:szCs w:val="20"/>
          <w:lang w:val="fr-FR"/>
          <w14:ligatures w14:val="none"/>
        </w:rPr>
        <w:t xml:space="preserve"> </w:t>
      </w:r>
    </w:p>
    <w:p w14:paraId="4D4ACB4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lang w:val="fr-FR"/>
          <w14:ligatures w14:val="none"/>
        </w:rPr>
        <w:t xml:space="preserve">  </w:t>
      </w:r>
      <w:r w:rsidRPr="007D7780">
        <w:rPr>
          <w:rFonts w:ascii="Courier New" w:eastAsia="Times New Roman" w:hAnsi="Courier New" w:cs="Courier New"/>
          <w:kern w:val="0"/>
          <w:sz w:val="20"/>
          <w:szCs w:val="20"/>
          <w14:ligatures w14:val="none"/>
        </w:rPr>
        <w:t>Articolul 2, punctul</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22</w:t>
      </w:r>
      <w:r w:rsidRPr="007D7780">
        <w:rPr>
          <w:rFonts w:ascii="Courier New" w:eastAsia="Times New Roman" w:hAnsi="Courier New" w:cs="Courier New"/>
          <w:kern w:val="0"/>
          <w:sz w:val="20"/>
          <w:szCs w:val="20"/>
          <w:vertAlign w:val="superscript"/>
          <w14:ligatures w14:val="none"/>
        </w:rPr>
        <w:t>2</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completat de art.I pct.1 din </w:t>
      </w:r>
      <w:hyperlink r:id="rId14"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49649EFC"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23. deschidere de credite bugetare - aprobarea comunicata Trezoreriei Statului de catre ordonatorul principal de credite, in limita careia se pot efectua repartizari de credite bugetare si plati de casa din bugetele locale; </w:t>
      </w:r>
    </w:p>
    <w:p w14:paraId="3433F4A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24. dobanda - pretul folosirii temporare a capitalului imprumutat; </w:t>
      </w:r>
    </w:p>
    <w:p w14:paraId="483C781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lastRenderedPageBreak/>
        <w:t xml:space="preserve">   25. donatie - contractul prin care o persoana fizica sau juridica transmite cu titlu gratuit unei institutii publice dreptul de proprietate asupra unor fonduri banesti sau bunuri materiale, incheind in acest scop un inscris autentic; </w:t>
      </w:r>
    </w:p>
    <w:p w14:paraId="52D8D025"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26. echilibru bugetar - egalitatea dintre veniturile bugetare si cheltuielile bugetare in cadrul unui exercitiu bugetar; </w:t>
      </w:r>
    </w:p>
    <w:p w14:paraId="62B5EC96"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b/>
          <w:bCs/>
          <w:color w:val="000000"/>
          <w:kern w:val="0"/>
          <w:sz w:val="20"/>
          <w:szCs w:val="20"/>
          <w14:ligatures w14:val="none"/>
        </w:rPr>
        <w:t>26</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echilibrul bugetar - egalitatea dintre veniturile bugetare programate si cheltuielile bugetare de efectuat in cadrul unui exercitiu bugetar. In cazul in care veniturile programate ale sectiunii de dezvoltare sunt mai mici decat cheltuielile bugetare prevazute ale acesteia, echilibrul bugetar se poate asigura utilizand ca sursa de finantare excedentul anilor precedenti;</w:t>
      </w:r>
    </w:p>
    <w:p w14:paraId="78422BD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2, punctul</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26</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modificat de art.I pct.2 din </w:t>
      </w:r>
      <w:hyperlink r:id="rId15"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1D984F17"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27. echilibrare financiara - transferul de resurse financiare din unele venituri ale bugetului de stat catre unitatile administrativ-teritoriale in vederea asigurarii fondurilor necesare furnizarii de servicii publice, in conditiile legii; </w:t>
      </w:r>
    </w:p>
    <w:p w14:paraId="771EEE8F"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28. excedent bugetar - partea veniturilor bugetare ce depaseste cheltuielile bugetare intr-un an bugetar; </w:t>
      </w:r>
    </w:p>
    <w:p w14:paraId="78B2CF8B"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b/>
          <w:bCs/>
          <w:color w:val="000000"/>
          <w:kern w:val="0"/>
          <w:sz w:val="20"/>
          <w:szCs w:val="20"/>
          <w14:ligatures w14:val="none"/>
        </w:rPr>
        <w:t>28</w:t>
      </w:r>
      <w:r w:rsidRPr="007D7780">
        <w:rPr>
          <w:rFonts w:ascii="Courier New" w:eastAsia="Times New Roman" w:hAnsi="Courier New" w:cs="Courier New"/>
          <w:b/>
          <w:bCs/>
          <w:color w:val="000000"/>
          <w:kern w:val="0"/>
          <w:sz w:val="20"/>
          <w:szCs w:val="20"/>
          <w:vertAlign w:val="superscript"/>
          <w14:ligatures w14:val="none"/>
        </w:rPr>
        <w:t>1</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excedentul sectiunii de functionare - diferenta dintre veniturile incasate, pe de o parte, si suma platilor efectuate si a platilor restante, pe de alta parte, cuprinse in sectiunea de functionare, ce poate sa apara pe parcursul executiei bugetare;</w:t>
      </w:r>
    </w:p>
    <w:p w14:paraId="7ED1016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2, punctul</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28</w:t>
      </w:r>
      <w:r w:rsidRPr="007D7780">
        <w:rPr>
          <w:rFonts w:ascii="Courier New" w:eastAsia="Times New Roman" w:hAnsi="Courier New" w:cs="Courier New"/>
          <w:kern w:val="0"/>
          <w:sz w:val="20"/>
          <w:szCs w:val="20"/>
          <w:vertAlign w:val="superscript"/>
          <w14:ligatures w14:val="none"/>
        </w:rPr>
        <w:t>1</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completat de art.I pct.3 din </w:t>
      </w:r>
      <w:hyperlink r:id="rId16"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332FBAA3"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b/>
          <w:bCs/>
          <w:color w:val="000000"/>
          <w:kern w:val="0"/>
          <w:sz w:val="20"/>
          <w:szCs w:val="20"/>
          <w14:ligatures w14:val="none"/>
        </w:rPr>
        <w:t>28</w:t>
      </w:r>
      <w:r w:rsidRPr="007D7780">
        <w:rPr>
          <w:rFonts w:ascii="Courier New" w:eastAsia="Times New Roman" w:hAnsi="Courier New" w:cs="Courier New"/>
          <w:b/>
          <w:bCs/>
          <w:color w:val="000000"/>
          <w:kern w:val="0"/>
          <w:sz w:val="20"/>
          <w:szCs w:val="20"/>
          <w:vertAlign w:val="superscript"/>
          <w14:ligatures w14:val="none"/>
        </w:rPr>
        <w:t>2</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excedentul sectiunii de dezvoltare - diferenta dintre veniturile sectiunii de dezvoltare, pe de o parte, si suma platilor efectuate si a platilor restante, pe de alta parte, cuprinse in sectiunea de dezvoltare, ce poate sa apara pe parcursul executiei bugetare;"</w:t>
      </w:r>
    </w:p>
    <w:p w14:paraId="4917E08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2, punctul</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28</w:t>
      </w:r>
      <w:r w:rsidRPr="007D7780">
        <w:rPr>
          <w:rFonts w:ascii="Courier New" w:eastAsia="Times New Roman" w:hAnsi="Courier New" w:cs="Courier New"/>
          <w:kern w:val="0"/>
          <w:sz w:val="20"/>
          <w:szCs w:val="20"/>
          <w:vertAlign w:val="superscript"/>
          <w14:ligatures w14:val="none"/>
        </w:rPr>
        <w:t>2</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completat de art.I pct.3 din </w:t>
      </w:r>
      <w:hyperlink r:id="rId17"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340E32D4"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29. executie bugetara - activitatea de incasare a veniturilor bugetare si de efectuare a platii cheltuielilor aprobate prin buget; </w:t>
      </w:r>
    </w:p>
    <w:p w14:paraId="1FC0ABE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30. executie de casa a bugetului - complexul de operatiuni care se refera la incasarea veniturilor si la plata cheltuielilor bugetare; </w:t>
      </w:r>
    </w:p>
    <w:p w14:paraId="3D90BD2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31. exercitiu bugetar - perioada egala cu anul bugetar pentru care se elaboreaza, se aproba, se executa si se raporteaza bugetul; </w:t>
      </w:r>
    </w:p>
    <w:p w14:paraId="74B5460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32. fonduri publice locale - sumele alocate din bugetele prevazute la art. 1 alin. (2), precum si cele gestionate in afara bugetului local; </w:t>
      </w:r>
    </w:p>
    <w:p w14:paraId="694C519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33. fond de risc - fondul constituit in afara bugetului local de catre autoritatile administratiei publice locale din comisioanele suportate de beneficiarii imprumuturilor garantate de aceste autoritati si din alte surse, destinat acoperirii riscurilor financiare care decurg din garantarea imprumuturilor respective; </w:t>
      </w:r>
    </w:p>
    <w:p w14:paraId="2FE3AA36"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34. fond de rulment - partea din excedentul anual bugetar definitiv al bugetului local, care se constituie la nivelul fiecarei unitati administrativ-teritoriale si se utilizeaza potrivit prevederilor prezentei legi; </w:t>
      </w:r>
    </w:p>
    <w:p w14:paraId="4C05999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kern w:val="0"/>
          <w:sz w:val="20"/>
          <w:szCs w:val="20"/>
          <w14:ligatures w14:val="none"/>
        </w:rPr>
        <w:t>Articolul 2, punctul</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34</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abrogat de art.I pct.4 din </w:t>
      </w:r>
      <w:hyperlink r:id="rId18"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0DE2ADCC"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35. fond de rezerva bugetara - fondul prevazut la partea de cheltuieli a bugetelor locale; </w:t>
      </w:r>
    </w:p>
    <w:p w14:paraId="4C32207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36. garantie locala - angajamentul asumat de o autoritate a administratiei publice locale, in calitate de garant, de a plati la scadenta obligatiile neonorate ale garantatului, operatorilor economici si serviciilor publice din subordinea acesteia, in conditiile legii; </w:t>
      </w:r>
    </w:p>
    <w:p w14:paraId="3A140EE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37. impozit - prelevarea obligatorie, fara contraprestatie imediata, directa si nerambursabila, pentru satisfacerea necesitatilor de interes general; </w:t>
      </w:r>
    </w:p>
    <w:p w14:paraId="2E8DA5EA"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38. insolventa - incapacitatea unei unitati administrativ-teritoriale de a-si achita obligatiile de plata lichide si exigibile, cu exceptia celor care se afla in litigiu contractual; </w:t>
      </w:r>
    </w:p>
    <w:p w14:paraId="0B22D99A" w14:textId="77777777" w:rsidR="007D7780" w:rsidRPr="007D7780" w:rsidRDefault="007D7780" w:rsidP="007D7780">
      <w:pPr>
        <w:spacing w:after="0" w:line="240" w:lineRule="auto"/>
        <w:rPr>
          <w:rFonts w:ascii="Times New Roman" w:eastAsia="Times New Roman" w:hAnsi="Times New Roman" w:cs="Times New Roman"/>
          <w:b/>
          <w:bCs/>
          <w:color w:val="0000FF"/>
          <w:kern w:val="0"/>
          <w14:ligatures w14:val="none"/>
        </w:rPr>
      </w:pPr>
    </w:p>
    <w:p w14:paraId="5302A962"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bCs/>
          <w:color w:val="0000FF"/>
          <w:kern w:val="0"/>
          <w:sz w:val="20"/>
          <w:szCs w:val="20"/>
          <w:lang w:val="fr-FR"/>
          <w14:ligatures w14:val="none"/>
        </w:rPr>
        <w:t xml:space="preserve">Vezi: Art.XIX din </w:t>
      </w:r>
      <w:hyperlink r:id="rId19" w:history="1">
        <w:r w:rsidRPr="007D7780">
          <w:rPr>
            <w:rFonts w:ascii="Courier New" w:eastAsia="Times New Roman" w:hAnsi="Courier New" w:cs="Courier New"/>
            <w:b/>
            <w:bCs/>
            <w:kern w:val="0"/>
            <w:sz w:val="20"/>
            <w:szCs w:val="20"/>
            <w:lang w:val="fr-FR"/>
            <w14:ligatures w14:val="none"/>
          </w:rPr>
          <w:t>OUG 52/2025</w:t>
        </w:r>
      </w:hyperlink>
    </w:p>
    <w:p w14:paraId="2828F689"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39. institutii publice locale - denumirea generica, incluzand comunele, orasele, municipiile, sectoarele municipiului Bucuresti, judetele, municipiul Bucuresti, institutiile si serviciile publice din subordinea acestora, cu personalitate juridica, indiferent de modul de finantare a activitatii acestora;</w:t>
      </w:r>
    </w:p>
    <w:p w14:paraId="4686A8C1"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p>
    <w:p w14:paraId="3704DCCA" w14:textId="77777777" w:rsidR="007D7780" w:rsidRPr="007D7780" w:rsidRDefault="007D7780" w:rsidP="007D7780">
      <w:pPr>
        <w:tabs>
          <w:tab w:val="left" w:pos="663"/>
        </w:tabs>
        <w:spacing w:after="0" w:line="240" w:lineRule="auto"/>
        <w:ind w:firstLine="360"/>
        <w:rPr>
          <w:rFonts w:ascii="Courier New" w:eastAsia="Arial" w:hAnsi="Courier New" w:cs="Courier New"/>
          <w:color w:val="000000"/>
          <w:kern w:val="0"/>
          <w:sz w:val="20"/>
          <w:lang w:val="fr-FR" w:eastAsia="ro-RO" w:bidi="ro-RO"/>
          <w14:ligatures w14:val="none"/>
        </w:rPr>
      </w:pPr>
      <w:r w:rsidRPr="007D7780">
        <w:rPr>
          <w:rFonts w:ascii="Courier New" w:eastAsia="Arial" w:hAnsi="Courier New" w:cs="Courier New"/>
          <w:color w:val="000000"/>
          <w:kern w:val="0"/>
          <w:sz w:val="20"/>
          <w:lang w:val="fr-FR" w:eastAsia="ro-RO" w:bidi="ro-RO"/>
          <w14:ligatures w14:val="none"/>
        </w:rPr>
        <w:t xml:space="preserve"> </w:t>
      </w:r>
      <w:r w:rsidRPr="007D7780">
        <w:rPr>
          <w:rFonts w:ascii="Courier New" w:eastAsia="Arial" w:hAnsi="Courier New" w:cs="Courier New"/>
          <w:b/>
          <w:bCs/>
          <w:color w:val="0000FF"/>
          <w:kern w:val="0"/>
          <w:sz w:val="20"/>
          <w:lang w:val="fr-FR" w:eastAsia="ro-RO" w:bidi="ro-RO"/>
          <w14:ligatures w14:val="none"/>
        </w:rPr>
        <w:t xml:space="preserve">NOTA ETO: </w:t>
      </w:r>
      <w:r w:rsidRPr="007D7780">
        <w:rPr>
          <w:rFonts w:ascii="Courier New" w:eastAsia="Arial" w:hAnsi="Courier New" w:cs="Courier New"/>
          <w:b/>
          <w:bCs/>
          <w:color w:val="0000FF"/>
          <w:kern w:val="0"/>
          <w:sz w:val="20"/>
          <w:lang w:val="ro-RO" w:eastAsia="ro-RO" w:bidi="ro-RO"/>
          <w14:ligatures w14:val="none"/>
        </w:rPr>
        <w:t xml:space="preserve">Institutiile si autoritatile </w:t>
      </w:r>
      <w:r w:rsidRPr="007D7780">
        <w:rPr>
          <w:rFonts w:ascii="Courier New" w:eastAsia="Arial" w:hAnsi="Courier New" w:cs="Courier New"/>
          <w:b/>
          <w:bCs/>
          <w:color w:val="0000FF"/>
          <w:kern w:val="0"/>
          <w:sz w:val="20"/>
          <w:lang w:eastAsia="ro-RO" w:bidi="ro-RO"/>
          <w14:ligatures w14:val="none"/>
        </w:rPr>
        <w:t xml:space="preserve">publice, astfel cum sunt definite la art. 2 alin. (1) pct. 30 din Legea </w:t>
      </w:r>
      <w:hyperlink r:id="rId20" w:history="1">
        <w:r w:rsidRPr="007D7780">
          <w:rPr>
            <w:rFonts w:ascii="Courier New" w:eastAsia="Arial" w:hAnsi="Courier New" w:cs="Courier New"/>
            <w:b/>
            <w:bCs/>
            <w:kern w:val="0"/>
            <w:sz w:val="20"/>
            <w:lang w:eastAsia="ro-RO" w:bidi="ro-RO"/>
            <w14:ligatures w14:val="none"/>
          </w:rPr>
          <w:t>nr. 500/2002</w:t>
        </w:r>
      </w:hyperlink>
      <w:r w:rsidRPr="007D7780">
        <w:rPr>
          <w:rFonts w:ascii="Courier New" w:eastAsia="Arial" w:hAnsi="Courier New" w:cs="Courier New"/>
          <w:b/>
          <w:bCs/>
          <w:color w:val="0000FF"/>
          <w:kern w:val="0"/>
          <w:sz w:val="20"/>
          <w:lang w:eastAsia="ro-RO" w:bidi="ro-RO"/>
          <w14:ligatures w14:val="none"/>
        </w:rPr>
        <w:t xml:space="preserve">, cu </w:t>
      </w:r>
      <w:r w:rsidRPr="007D7780">
        <w:rPr>
          <w:rFonts w:ascii="Courier New" w:eastAsia="Arial" w:hAnsi="Courier New" w:cs="Courier New"/>
          <w:b/>
          <w:bCs/>
          <w:color w:val="0000FF"/>
          <w:kern w:val="0"/>
          <w:sz w:val="20"/>
          <w:lang w:val="ro-RO" w:eastAsia="ro-RO" w:bidi="ro-RO"/>
          <w14:ligatures w14:val="none"/>
        </w:rPr>
        <w:t xml:space="preserve">modificarile si completarile </w:t>
      </w:r>
      <w:r w:rsidRPr="007D7780">
        <w:rPr>
          <w:rFonts w:ascii="Courier New" w:eastAsia="Arial" w:hAnsi="Courier New" w:cs="Courier New"/>
          <w:b/>
          <w:bCs/>
          <w:color w:val="0000FF"/>
          <w:kern w:val="0"/>
          <w:sz w:val="20"/>
          <w:lang w:eastAsia="ro-RO" w:bidi="ro-RO"/>
          <w14:ligatures w14:val="none"/>
        </w:rPr>
        <w:t xml:space="preserve">ulterioare, </w:t>
      </w:r>
      <w:r w:rsidRPr="007D7780">
        <w:rPr>
          <w:rFonts w:ascii="Courier New" w:eastAsia="Arial" w:hAnsi="Courier New" w:cs="Courier New"/>
          <w:b/>
          <w:bCs/>
          <w:color w:val="0000FF"/>
          <w:kern w:val="0"/>
          <w:sz w:val="20"/>
          <w:lang w:val="ro-RO" w:eastAsia="ro-RO" w:bidi="ro-RO"/>
          <w14:ligatures w14:val="none"/>
        </w:rPr>
        <w:t xml:space="preserve">si </w:t>
      </w:r>
      <w:r w:rsidRPr="007D7780">
        <w:rPr>
          <w:rFonts w:ascii="Courier New" w:eastAsia="Arial" w:hAnsi="Courier New" w:cs="Courier New"/>
          <w:b/>
          <w:bCs/>
          <w:color w:val="0000FF"/>
          <w:kern w:val="0"/>
          <w:sz w:val="20"/>
          <w:lang w:eastAsia="ro-RO" w:bidi="ro-RO"/>
          <w14:ligatures w14:val="none"/>
        </w:rPr>
        <w:t xml:space="preserve">la art. 2 alin. (1) pct. 39 din Legea </w:t>
      </w:r>
      <w:hyperlink r:id="rId21" w:history="1">
        <w:r w:rsidRPr="007D7780">
          <w:rPr>
            <w:rFonts w:ascii="Courier New" w:eastAsia="Arial" w:hAnsi="Courier New" w:cs="Courier New"/>
            <w:b/>
            <w:bCs/>
            <w:kern w:val="0"/>
            <w:sz w:val="20"/>
            <w:lang w:eastAsia="ro-RO" w:bidi="ro-RO"/>
            <w14:ligatures w14:val="none"/>
          </w:rPr>
          <w:t>nr. 273/2006</w:t>
        </w:r>
      </w:hyperlink>
      <w:r w:rsidRPr="007D7780">
        <w:rPr>
          <w:rFonts w:ascii="Courier New" w:eastAsia="Arial" w:hAnsi="Courier New" w:cs="Courier New"/>
          <w:b/>
          <w:bCs/>
          <w:color w:val="0000FF"/>
          <w:kern w:val="0"/>
          <w:sz w:val="20"/>
          <w:lang w:eastAsia="ro-RO" w:bidi="ro-RO"/>
          <w14:ligatures w14:val="none"/>
        </w:rPr>
        <w:t xml:space="preserve">, cu </w:t>
      </w:r>
      <w:r w:rsidRPr="007D7780">
        <w:rPr>
          <w:rFonts w:ascii="Courier New" w:eastAsia="Arial" w:hAnsi="Courier New" w:cs="Courier New"/>
          <w:b/>
          <w:bCs/>
          <w:color w:val="0000FF"/>
          <w:kern w:val="0"/>
          <w:sz w:val="20"/>
          <w:lang w:val="ro-RO" w:eastAsia="ro-RO" w:bidi="ro-RO"/>
          <w14:ligatures w14:val="none"/>
        </w:rPr>
        <w:t xml:space="preserve">modificarile si completarile </w:t>
      </w:r>
      <w:r w:rsidRPr="007D7780">
        <w:rPr>
          <w:rFonts w:ascii="Courier New" w:eastAsia="Arial" w:hAnsi="Courier New" w:cs="Courier New"/>
          <w:b/>
          <w:bCs/>
          <w:color w:val="0000FF"/>
          <w:kern w:val="0"/>
          <w:sz w:val="20"/>
          <w:lang w:eastAsia="ro-RO" w:bidi="ro-RO"/>
          <w14:ligatures w14:val="none"/>
        </w:rPr>
        <w:t xml:space="preserve">ulterioare, indiferent de sistemul de </w:t>
      </w:r>
      <w:r w:rsidRPr="007D7780">
        <w:rPr>
          <w:rFonts w:ascii="Courier New" w:eastAsia="Arial" w:hAnsi="Courier New" w:cs="Courier New"/>
          <w:b/>
          <w:bCs/>
          <w:color w:val="0000FF"/>
          <w:kern w:val="0"/>
          <w:sz w:val="20"/>
          <w:lang w:val="ro-RO" w:eastAsia="ro-RO" w:bidi="ro-RO"/>
          <w14:ligatures w14:val="none"/>
        </w:rPr>
        <w:t xml:space="preserve">finantare si </w:t>
      </w:r>
      <w:r w:rsidRPr="007D7780">
        <w:rPr>
          <w:rFonts w:ascii="Courier New" w:eastAsia="Arial" w:hAnsi="Courier New" w:cs="Courier New"/>
          <w:b/>
          <w:bCs/>
          <w:color w:val="0000FF"/>
          <w:kern w:val="0"/>
          <w:sz w:val="20"/>
          <w:lang w:eastAsia="ro-RO" w:bidi="ro-RO"/>
          <w14:ligatures w14:val="none"/>
        </w:rPr>
        <w:t xml:space="preserve">de subordonare, precum </w:t>
      </w:r>
      <w:r w:rsidRPr="007D7780">
        <w:rPr>
          <w:rFonts w:ascii="Courier New" w:eastAsia="Arial" w:hAnsi="Courier New" w:cs="Courier New"/>
          <w:b/>
          <w:bCs/>
          <w:color w:val="0000FF"/>
          <w:kern w:val="0"/>
          <w:sz w:val="20"/>
          <w:lang w:val="ro-RO" w:eastAsia="ro-RO" w:bidi="ro-RO"/>
          <w14:ligatures w14:val="none"/>
        </w:rPr>
        <w:t xml:space="preserve">si </w:t>
      </w:r>
      <w:r w:rsidRPr="007D7780">
        <w:rPr>
          <w:rFonts w:ascii="Courier New" w:eastAsia="Arial" w:hAnsi="Courier New" w:cs="Courier New"/>
          <w:b/>
          <w:bCs/>
          <w:color w:val="0000FF"/>
          <w:kern w:val="0"/>
          <w:sz w:val="20"/>
          <w:lang w:eastAsia="ro-RO" w:bidi="ro-RO"/>
          <w14:ligatures w14:val="none"/>
        </w:rPr>
        <w:t xml:space="preserve">operatorii economici </w:t>
      </w:r>
      <w:r w:rsidRPr="007D7780">
        <w:rPr>
          <w:rFonts w:ascii="Courier New" w:eastAsia="Arial" w:hAnsi="Courier New" w:cs="Courier New"/>
          <w:b/>
          <w:bCs/>
          <w:color w:val="0000FF"/>
          <w:kern w:val="0"/>
          <w:sz w:val="20"/>
          <w:lang w:val="ro-RO" w:eastAsia="ro-RO" w:bidi="ro-RO"/>
          <w14:ligatures w14:val="none"/>
        </w:rPr>
        <w:t xml:space="preserve">aflati </w:t>
      </w:r>
      <w:r w:rsidRPr="007D7780">
        <w:rPr>
          <w:rFonts w:ascii="Courier New" w:eastAsia="Arial" w:hAnsi="Courier New" w:cs="Courier New"/>
          <w:b/>
          <w:bCs/>
          <w:color w:val="0000FF"/>
          <w:kern w:val="0"/>
          <w:sz w:val="20"/>
          <w:lang w:eastAsia="ro-RO" w:bidi="ro-RO"/>
          <w14:ligatures w14:val="none"/>
        </w:rPr>
        <w:t xml:space="preserve">sub autoritatea acestora </w:t>
      </w:r>
      <w:r w:rsidRPr="007D7780">
        <w:rPr>
          <w:rFonts w:ascii="Courier New" w:eastAsia="Arial" w:hAnsi="Courier New" w:cs="Courier New"/>
          <w:b/>
          <w:bCs/>
          <w:color w:val="0000FF"/>
          <w:kern w:val="0"/>
          <w:sz w:val="20"/>
          <w:lang w:val="ro-RO" w:eastAsia="ro-RO" w:bidi="ro-RO"/>
          <w14:ligatures w14:val="none"/>
        </w:rPr>
        <w:t xml:space="preserve">si/sau </w:t>
      </w:r>
      <w:r w:rsidRPr="007D7780">
        <w:rPr>
          <w:rFonts w:ascii="Courier New" w:eastAsia="Arial" w:hAnsi="Courier New" w:cs="Courier New"/>
          <w:b/>
          <w:bCs/>
          <w:color w:val="0000FF"/>
          <w:kern w:val="0"/>
          <w:sz w:val="20"/>
          <w:lang w:eastAsia="ro-RO" w:bidi="ro-RO"/>
          <w14:ligatures w14:val="none"/>
        </w:rPr>
        <w:t xml:space="preserve">structurile de implementare, beneficiare ale contractelor/ deciziilor/ordinelor de </w:t>
      </w:r>
      <w:r w:rsidRPr="007D7780">
        <w:rPr>
          <w:rFonts w:ascii="Courier New" w:eastAsia="Arial" w:hAnsi="Courier New" w:cs="Courier New"/>
          <w:b/>
          <w:bCs/>
          <w:color w:val="0000FF"/>
          <w:kern w:val="0"/>
          <w:sz w:val="20"/>
          <w:lang w:val="ro-RO" w:eastAsia="ro-RO" w:bidi="ro-RO"/>
          <w14:ligatures w14:val="none"/>
        </w:rPr>
        <w:t xml:space="preserve">finantare finantate </w:t>
      </w:r>
      <w:r w:rsidRPr="007D7780">
        <w:rPr>
          <w:rFonts w:ascii="Courier New" w:eastAsia="Arial" w:hAnsi="Courier New" w:cs="Courier New"/>
          <w:b/>
          <w:bCs/>
          <w:color w:val="0000FF"/>
          <w:kern w:val="0"/>
          <w:sz w:val="20"/>
          <w:lang w:eastAsia="ro-RO" w:bidi="ro-RO"/>
          <w14:ligatures w14:val="none"/>
        </w:rPr>
        <w:t xml:space="preserve">din Planul </w:t>
      </w:r>
      <w:r w:rsidRPr="007D7780">
        <w:rPr>
          <w:rFonts w:ascii="Courier New" w:eastAsia="Arial" w:hAnsi="Courier New" w:cs="Courier New"/>
          <w:b/>
          <w:bCs/>
          <w:color w:val="0000FF"/>
          <w:kern w:val="0"/>
          <w:sz w:val="20"/>
          <w:lang w:val="ro-RO" w:eastAsia="ro-RO" w:bidi="ro-RO"/>
          <w14:ligatures w14:val="none"/>
        </w:rPr>
        <w:t xml:space="preserve">national </w:t>
      </w:r>
      <w:r w:rsidRPr="007D7780">
        <w:rPr>
          <w:rFonts w:ascii="Courier New" w:eastAsia="Arial" w:hAnsi="Courier New" w:cs="Courier New"/>
          <w:b/>
          <w:bCs/>
          <w:color w:val="0000FF"/>
          <w:kern w:val="0"/>
          <w:sz w:val="20"/>
          <w:lang w:eastAsia="ro-RO" w:bidi="ro-RO"/>
          <w14:ligatures w14:val="none"/>
        </w:rPr>
        <w:t xml:space="preserve">de redresare </w:t>
      </w:r>
      <w:r w:rsidRPr="007D7780">
        <w:rPr>
          <w:rFonts w:ascii="Courier New" w:eastAsia="Arial" w:hAnsi="Courier New" w:cs="Courier New"/>
          <w:b/>
          <w:bCs/>
          <w:color w:val="0000FF"/>
          <w:kern w:val="0"/>
          <w:sz w:val="20"/>
          <w:lang w:val="ro-RO" w:eastAsia="ro-RO" w:bidi="ro-RO"/>
          <w14:ligatures w14:val="none"/>
        </w:rPr>
        <w:t xml:space="preserve">si rezilienta, </w:t>
      </w:r>
      <w:r w:rsidRPr="007D7780">
        <w:rPr>
          <w:rFonts w:ascii="Courier New" w:eastAsia="Arial" w:hAnsi="Courier New" w:cs="Courier New"/>
          <w:b/>
          <w:bCs/>
          <w:color w:val="0000FF"/>
          <w:kern w:val="0"/>
          <w:sz w:val="20"/>
          <w:lang w:eastAsia="ro-RO" w:bidi="ro-RO"/>
          <w14:ligatures w14:val="none"/>
        </w:rPr>
        <w:t xml:space="preserve">nu pot fi trase la </w:t>
      </w:r>
      <w:r w:rsidRPr="007D7780">
        <w:rPr>
          <w:rFonts w:ascii="Courier New" w:eastAsia="Arial" w:hAnsi="Courier New" w:cs="Courier New"/>
          <w:b/>
          <w:bCs/>
          <w:color w:val="0000FF"/>
          <w:kern w:val="0"/>
          <w:sz w:val="20"/>
          <w:lang w:val="ro-RO" w:eastAsia="ro-RO" w:bidi="ro-RO"/>
          <w14:ligatures w14:val="none"/>
        </w:rPr>
        <w:t xml:space="preserve">raspundere si/sau sanctionate </w:t>
      </w:r>
      <w:r w:rsidRPr="007D7780">
        <w:rPr>
          <w:rFonts w:ascii="Courier New" w:eastAsia="Arial" w:hAnsi="Courier New" w:cs="Courier New"/>
          <w:b/>
          <w:bCs/>
          <w:color w:val="0000FF"/>
          <w:kern w:val="0"/>
          <w:sz w:val="20"/>
          <w:lang w:eastAsia="ro-RO" w:bidi="ro-RO"/>
          <w14:ligatures w14:val="none"/>
        </w:rPr>
        <w:t xml:space="preserve">de </w:t>
      </w:r>
      <w:r w:rsidRPr="007D7780">
        <w:rPr>
          <w:rFonts w:ascii="Courier New" w:eastAsia="Arial" w:hAnsi="Courier New" w:cs="Courier New"/>
          <w:b/>
          <w:bCs/>
          <w:color w:val="0000FF"/>
          <w:kern w:val="0"/>
          <w:sz w:val="20"/>
          <w:lang w:val="ro-RO" w:eastAsia="ro-RO" w:bidi="ro-RO"/>
          <w14:ligatures w14:val="none"/>
        </w:rPr>
        <w:t xml:space="preserve">catre autoritatile </w:t>
      </w:r>
      <w:r w:rsidRPr="007D7780">
        <w:rPr>
          <w:rFonts w:ascii="Courier New" w:eastAsia="Arial" w:hAnsi="Courier New" w:cs="Courier New"/>
          <w:b/>
          <w:bCs/>
          <w:color w:val="0000FF"/>
          <w:kern w:val="0"/>
          <w:sz w:val="20"/>
          <w:lang w:eastAsia="ro-RO" w:bidi="ro-RO"/>
          <w14:ligatures w14:val="none"/>
        </w:rPr>
        <w:t xml:space="preserve">de control, ca urmare a </w:t>
      </w:r>
      <w:r w:rsidRPr="007D7780">
        <w:rPr>
          <w:rFonts w:ascii="Courier New" w:eastAsia="Arial" w:hAnsi="Courier New" w:cs="Courier New"/>
          <w:b/>
          <w:bCs/>
          <w:color w:val="0000FF"/>
          <w:kern w:val="0"/>
          <w:sz w:val="20"/>
          <w:lang w:val="ro-RO" w:eastAsia="ro-RO" w:bidi="ro-RO"/>
          <w14:ligatures w14:val="none"/>
        </w:rPr>
        <w:t xml:space="preserve">inregistrarii in </w:t>
      </w:r>
      <w:r w:rsidRPr="007D7780">
        <w:rPr>
          <w:rFonts w:ascii="Courier New" w:eastAsia="Arial" w:hAnsi="Courier New" w:cs="Courier New"/>
          <w:b/>
          <w:bCs/>
          <w:color w:val="0000FF"/>
          <w:kern w:val="0"/>
          <w:sz w:val="20"/>
          <w:lang w:eastAsia="ro-RO" w:bidi="ro-RO"/>
          <w14:ligatures w14:val="none"/>
        </w:rPr>
        <w:t xml:space="preserve">patrimoniu a unor cheltuieli pentru efectuarea unor studii sau </w:t>
      </w:r>
      <w:r w:rsidRPr="007D7780">
        <w:rPr>
          <w:rFonts w:ascii="Courier New" w:eastAsia="Arial" w:hAnsi="Courier New" w:cs="Courier New"/>
          <w:b/>
          <w:bCs/>
          <w:color w:val="0000FF"/>
          <w:kern w:val="0"/>
          <w:sz w:val="20"/>
          <w:lang w:val="ro-RO" w:eastAsia="ro-RO" w:bidi="ro-RO"/>
          <w14:ligatures w14:val="none"/>
        </w:rPr>
        <w:t xml:space="preserve">documentatii </w:t>
      </w:r>
      <w:r w:rsidRPr="007D7780">
        <w:rPr>
          <w:rFonts w:ascii="Courier New" w:eastAsia="Arial" w:hAnsi="Courier New" w:cs="Courier New"/>
          <w:b/>
          <w:bCs/>
          <w:color w:val="0000FF"/>
          <w:kern w:val="0"/>
          <w:sz w:val="20"/>
          <w:lang w:eastAsia="ro-RO" w:bidi="ro-RO"/>
          <w14:ligatures w14:val="none"/>
        </w:rPr>
        <w:t xml:space="preserve">sau </w:t>
      </w:r>
      <w:r w:rsidRPr="007D7780">
        <w:rPr>
          <w:rFonts w:ascii="Courier New" w:eastAsia="Arial" w:hAnsi="Courier New" w:cs="Courier New"/>
          <w:b/>
          <w:bCs/>
          <w:color w:val="0000FF"/>
          <w:kern w:val="0"/>
          <w:sz w:val="20"/>
          <w:lang w:val="ro-RO" w:eastAsia="ro-RO" w:bidi="ro-RO"/>
          <w14:ligatures w14:val="none"/>
        </w:rPr>
        <w:t xml:space="preserve">activitati in legatura </w:t>
      </w:r>
      <w:r w:rsidRPr="007D7780">
        <w:rPr>
          <w:rFonts w:ascii="Courier New" w:eastAsia="Arial" w:hAnsi="Courier New" w:cs="Courier New"/>
          <w:b/>
          <w:bCs/>
          <w:color w:val="0000FF"/>
          <w:kern w:val="0"/>
          <w:sz w:val="20"/>
          <w:lang w:eastAsia="ro-RO" w:bidi="ro-RO"/>
          <w14:ligatures w14:val="none"/>
        </w:rPr>
        <w:t xml:space="preserve">cu proiectele pentru </w:t>
      </w:r>
      <w:r w:rsidRPr="007D7780">
        <w:rPr>
          <w:rFonts w:ascii="Courier New" w:eastAsia="Arial" w:hAnsi="Courier New" w:cs="Courier New"/>
          <w:b/>
          <w:bCs/>
          <w:color w:val="0000FF"/>
          <w:kern w:val="0"/>
          <w:sz w:val="20"/>
          <w:lang w:eastAsia="ro-RO" w:bidi="ro-RO"/>
          <w14:ligatures w14:val="none"/>
        </w:rPr>
        <w:lastRenderedPageBreak/>
        <w:t xml:space="preserve">care s-a dispus suspendarea sau </w:t>
      </w:r>
      <w:r w:rsidRPr="007D7780">
        <w:rPr>
          <w:rFonts w:ascii="Courier New" w:eastAsia="Arial" w:hAnsi="Courier New" w:cs="Courier New"/>
          <w:b/>
          <w:bCs/>
          <w:color w:val="0000FF"/>
          <w:kern w:val="0"/>
          <w:sz w:val="20"/>
          <w:lang w:val="ro-RO" w:eastAsia="ro-RO" w:bidi="ro-RO"/>
          <w14:ligatures w14:val="none"/>
        </w:rPr>
        <w:t xml:space="preserve">denuntarea unilaterala </w:t>
      </w:r>
      <w:r w:rsidRPr="007D7780">
        <w:rPr>
          <w:rFonts w:ascii="Courier New" w:eastAsia="Arial" w:hAnsi="Courier New" w:cs="Courier New"/>
          <w:b/>
          <w:bCs/>
          <w:color w:val="0000FF"/>
          <w:kern w:val="0"/>
          <w:sz w:val="20"/>
          <w:lang w:eastAsia="ro-RO" w:bidi="ro-RO"/>
          <w14:ligatures w14:val="none"/>
        </w:rPr>
        <w:t xml:space="preserve">conform prevederilor prezentei </w:t>
      </w:r>
      <w:r w:rsidRPr="007D7780">
        <w:rPr>
          <w:rFonts w:ascii="Courier New" w:eastAsia="Arial" w:hAnsi="Courier New" w:cs="Courier New"/>
          <w:b/>
          <w:bCs/>
          <w:color w:val="0000FF"/>
          <w:kern w:val="0"/>
          <w:sz w:val="20"/>
          <w:lang w:val="ro-RO" w:eastAsia="ro-RO" w:bidi="ro-RO"/>
          <w14:ligatures w14:val="none"/>
        </w:rPr>
        <w:t xml:space="preserve">ordonante </w:t>
      </w:r>
      <w:r w:rsidRPr="007D7780">
        <w:rPr>
          <w:rFonts w:ascii="Courier New" w:eastAsia="Arial" w:hAnsi="Courier New" w:cs="Courier New"/>
          <w:b/>
          <w:bCs/>
          <w:color w:val="0000FF"/>
          <w:kern w:val="0"/>
          <w:sz w:val="20"/>
          <w:lang w:eastAsia="ro-RO" w:bidi="ro-RO"/>
          <w14:ligatures w14:val="none"/>
        </w:rPr>
        <w:t xml:space="preserve">de </w:t>
      </w:r>
      <w:r w:rsidRPr="007D7780">
        <w:rPr>
          <w:rFonts w:ascii="Courier New" w:eastAsia="Arial" w:hAnsi="Courier New" w:cs="Courier New"/>
          <w:b/>
          <w:bCs/>
          <w:color w:val="0000FF"/>
          <w:kern w:val="0"/>
          <w:sz w:val="20"/>
          <w:lang w:val="ro-RO" w:eastAsia="ro-RO" w:bidi="ro-RO"/>
          <w14:ligatures w14:val="none"/>
        </w:rPr>
        <w:t>urgenta.</w:t>
      </w:r>
    </w:p>
    <w:p w14:paraId="509701B5" w14:textId="77777777" w:rsidR="007D7780" w:rsidRPr="007D7780" w:rsidRDefault="007D7780" w:rsidP="007D7780">
      <w:pPr>
        <w:tabs>
          <w:tab w:val="left" w:pos="663"/>
        </w:tabs>
        <w:spacing w:after="0" w:line="240" w:lineRule="auto"/>
        <w:ind w:firstLine="360"/>
        <w:rPr>
          <w:rFonts w:ascii="Courier New" w:eastAsia="Arial" w:hAnsi="Courier New" w:cs="Courier New"/>
          <w:color w:val="000000"/>
          <w:kern w:val="0"/>
          <w:sz w:val="20"/>
          <w:lang w:val="fr-FR" w:eastAsia="ro-RO" w:bidi="ro-RO"/>
          <w14:ligatures w14:val="none"/>
        </w:rPr>
      </w:pPr>
      <w:r w:rsidRPr="007D7780">
        <w:rPr>
          <w:rFonts w:ascii="Courier New" w:eastAsia="Arial" w:hAnsi="Courier New" w:cs="Courier New"/>
          <w:b/>
          <w:bCs/>
          <w:color w:val="0000FF"/>
          <w:kern w:val="0"/>
          <w:sz w:val="20"/>
          <w:lang w:val="ro-RO" w:eastAsia="ro-RO" w:bidi="ro-RO"/>
          <w14:ligatures w14:val="none"/>
        </w:rPr>
        <w:t xml:space="preserve">    Reglementat de art.15 din </w:t>
      </w:r>
      <w:hyperlink r:id="rId22" w:history="1">
        <w:r w:rsidRPr="007D7780">
          <w:rPr>
            <w:rFonts w:ascii="Courier New" w:eastAsia="Arial" w:hAnsi="Courier New" w:cs="Courier New"/>
            <w:b/>
            <w:bCs/>
            <w:color w:val="0000FF"/>
            <w:kern w:val="0"/>
            <w:sz w:val="20"/>
            <w:u w:val="single"/>
            <w:lang w:val="ro-RO" w:eastAsia="ro-RO" w:bidi="ro-RO"/>
            <w14:ligatures w14:val="none"/>
          </w:rPr>
          <w:t>OUG 41/2025</w:t>
        </w:r>
      </w:hyperlink>
    </w:p>
    <w:p w14:paraId="4C294BCE" w14:textId="77777777" w:rsidR="007D7780" w:rsidRPr="007D7780" w:rsidRDefault="007D7780" w:rsidP="007D7780">
      <w:pPr>
        <w:tabs>
          <w:tab w:val="left" w:pos="663"/>
        </w:tabs>
        <w:spacing w:after="0" w:line="240" w:lineRule="auto"/>
        <w:ind w:firstLine="360"/>
        <w:rPr>
          <w:rFonts w:ascii="Courier New" w:eastAsia="Arial" w:hAnsi="Courier New" w:cs="Courier New"/>
          <w:color w:val="000000"/>
          <w:kern w:val="0"/>
          <w:sz w:val="20"/>
          <w:lang w:val="fr-FR" w:eastAsia="ro-RO" w:bidi="ro-RO"/>
          <w14:ligatures w14:val="none"/>
        </w:rPr>
      </w:pPr>
      <w:r w:rsidRPr="007D7780">
        <w:rPr>
          <w:rFonts w:ascii="Courier New" w:eastAsia="Times New Roman" w:hAnsi="Courier New" w:cs="Courier New"/>
          <w:color w:val="000000"/>
          <w:kern w:val="0"/>
          <w:sz w:val="20"/>
          <w:szCs w:val="20"/>
          <w:lang w:val="fr-FR"/>
          <w14:ligatures w14:val="none"/>
        </w:rPr>
        <w:t xml:space="preserve"> </w:t>
      </w:r>
    </w:p>
    <w:p w14:paraId="674DE983" w14:textId="77777777" w:rsidR="007D7780" w:rsidRPr="007D7780" w:rsidRDefault="007D7780" w:rsidP="007D7780">
      <w:pPr>
        <w:spacing w:after="0" w:line="240" w:lineRule="auto"/>
        <w:rPr>
          <w:rFonts w:ascii="Courier New" w:eastAsia="Arial" w:hAnsi="Courier New" w:cs="Courier New"/>
          <w:b/>
          <w:color w:val="0000FF"/>
          <w:kern w:val="0"/>
          <w:sz w:val="20"/>
          <w:szCs w:val="20"/>
          <w:lang w:eastAsia="ro-RO" w:bidi="ro-RO"/>
          <w14:ligatures w14:val="none"/>
        </w:rPr>
      </w:pPr>
    </w:p>
    <w:p w14:paraId="330431F7" w14:textId="77777777" w:rsidR="007D7780" w:rsidRPr="007D7780" w:rsidRDefault="007D7780" w:rsidP="007D7780">
      <w:pPr>
        <w:tabs>
          <w:tab w:val="left" w:pos="663"/>
        </w:tabs>
        <w:spacing w:after="0" w:line="240" w:lineRule="auto"/>
        <w:ind w:firstLine="360"/>
        <w:rPr>
          <w:rFonts w:ascii="Courier New" w:eastAsia="Arial" w:hAnsi="Courier New" w:cs="Courier New"/>
          <w:b/>
          <w:color w:val="008000"/>
          <w:kern w:val="0"/>
          <w:sz w:val="20"/>
          <w:szCs w:val="20"/>
          <w:lang w:eastAsia="ro-RO" w:bidi="ro-RO"/>
          <w14:ligatures w14:val="none"/>
        </w:rPr>
      </w:pPr>
      <w:r w:rsidRPr="007D7780">
        <w:rPr>
          <w:rFonts w:ascii="Courier New" w:eastAsia="Arial" w:hAnsi="Courier New" w:cs="Courier New"/>
          <w:b/>
          <w:color w:val="000000"/>
          <w:kern w:val="0"/>
          <w:sz w:val="20"/>
          <w:szCs w:val="20"/>
          <w:lang w:eastAsia="ro-RO" w:bidi="ro-RO"/>
          <w14:ligatures w14:val="none"/>
        </w:rPr>
        <w:t xml:space="preserve">NOTA ETO: — </w:t>
      </w:r>
      <w:r w:rsidRPr="007D7780">
        <w:rPr>
          <w:rFonts w:ascii="Courier New" w:eastAsia="Arial" w:hAnsi="Courier New" w:cs="Courier New"/>
          <w:b/>
          <w:color w:val="008000"/>
          <w:kern w:val="0"/>
          <w:sz w:val="20"/>
          <w:szCs w:val="20"/>
          <w:lang w:eastAsia="ro-RO" w:bidi="ro-RO"/>
          <w14:ligatures w14:val="none"/>
        </w:rPr>
        <w:t xml:space="preserve">(1) In anul 2026, institutiile si autoritatile publice, astfel cum sunt definite la art. 2 alin. (1) pct. 30 din Legea </w:t>
      </w:r>
      <w:hyperlink r:id="rId23" w:history="1">
        <w:r w:rsidRPr="007D7780">
          <w:rPr>
            <w:rFonts w:ascii="Courier New" w:eastAsia="Arial" w:hAnsi="Courier New" w:cs="Courier New"/>
            <w:b/>
            <w:color w:val="008000"/>
            <w:kern w:val="0"/>
            <w:sz w:val="20"/>
            <w:szCs w:val="20"/>
            <w:lang w:eastAsia="ro-RO" w:bidi="ro-RO"/>
            <w14:ligatures w14:val="none"/>
          </w:rPr>
          <w:t>nr. 500/2002</w:t>
        </w:r>
      </w:hyperlink>
      <w:r w:rsidRPr="007D7780">
        <w:rPr>
          <w:rFonts w:ascii="Courier New" w:eastAsia="Arial" w:hAnsi="Courier New" w:cs="Courier New"/>
          <w:b/>
          <w:color w:val="008000"/>
          <w:kern w:val="0"/>
          <w:sz w:val="20"/>
          <w:szCs w:val="20"/>
          <w:lang w:eastAsia="ro-RO" w:bidi="ro-RO"/>
          <w14:ligatures w14:val="none"/>
        </w:rPr>
        <w:t xml:space="preserve">, cu modificarile si completarile ulterioare, si la art. 2 alin. (1) pct. 39 din Legea </w:t>
      </w:r>
      <w:hyperlink r:id="rId24" w:history="1">
        <w:r w:rsidRPr="007D7780">
          <w:rPr>
            <w:rFonts w:ascii="Courier New" w:eastAsia="Arial" w:hAnsi="Courier New" w:cs="Courier New"/>
            <w:b/>
            <w:color w:val="008000"/>
            <w:kern w:val="0"/>
            <w:sz w:val="20"/>
            <w:szCs w:val="20"/>
            <w:lang w:eastAsia="ro-RO" w:bidi="ro-RO"/>
            <w14:ligatures w14:val="none"/>
          </w:rPr>
          <w:t>nr. 273/2006</w:t>
        </w:r>
      </w:hyperlink>
      <w:r w:rsidRPr="007D7780">
        <w:rPr>
          <w:rFonts w:ascii="Courier New" w:eastAsia="Arial" w:hAnsi="Courier New" w:cs="Courier New"/>
          <w:b/>
          <w:color w:val="008000"/>
          <w:kern w:val="0"/>
          <w:sz w:val="20"/>
          <w:szCs w:val="20"/>
          <w:lang w:eastAsia="ro-RO" w:bidi="ro-RO"/>
          <w14:ligatures w14:val="none"/>
        </w:rPr>
        <w:t>, cu modificarile si completarile ulterioare, indiferent de sistemul de finantare si de subordonare, nu acorda ajutoare, indemnizatii sau alte drepturi la iesirea la pensie, retragere, incetarea raporturilor de munca/serviciu, incetarea mandatului ori la trecerea in rezerva.</w:t>
      </w:r>
      <w:r w:rsidRPr="007D7780">
        <w:rPr>
          <w:rFonts w:ascii="Courier New" w:eastAsia="Arial" w:hAnsi="Courier New" w:cs="Courier New"/>
          <w:b/>
          <w:color w:val="008000"/>
          <w:kern w:val="0"/>
          <w:sz w:val="20"/>
          <w:szCs w:val="20"/>
          <w:lang w:eastAsia="ro-RO" w:bidi="ro-RO"/>
          <w14:ligatures w14:val="none"/>
        </w:rPr>
        <w:br/>
        <w:t xml:space="preserve">   (2) Prevederile alin. (1) nu se aplica in situatia incetarii raporturilor de munca sau serviciu ca urmare a decesului angajatului.</w:t>
      </w:r>
    </w:p>
    <w:p w14:paraId="42FD8F5F" w14:textId="77777777" w:rsidR="007D7780" w:rsidRPr="007D7780" w:rsidRDefault="007D7780" w:rsidP="007D7780">
      <w:pPr>
        <w:tabs>
          <w:tab w:val="left" w:pos="663"/>
        </w:tabs>
        <w:spacing w:after="0" w:line="240" w:lineRule="auto"/>
        <w:ind w:firstLine="360"/>
        <w:rPr>
          <w:rFonts w:ascii="Courier New" w:eastAsia="Arial" w:hAnsi="Courier New" w:cs="Courier New"/>
          <w:b/>
          <w:color w:val="000000"/>
          <w:kern w:val="0"/>
          <w:sz w:val="20"/>
          <w:szCs w:val="20"/>
          <w:lang w:eastAsia="ro-RO" w:bidi="ro-RO"/>
          <w14:ligatures w14:val="none"/>
        </w:rPr>
      </w:pPr>
      <w:r w:rsidRPr="007D7780">
        <w:rPr>
          <w:rFonts w:ascii="Courier New" w:eastAsia="Arial" w:hAnsi="Courier New" w:cs="Courier New"/>
          <w:b/>
          <w:color w:val="000000"/>
          <w:kern w:val="0"/>
          <w:sz w:val="20"/>
          <w:szCs w:val="20"/>
          <w:lang w:eastAsia="ro-RO" w:bidi="ro-RO"/>
          <w14:ligatures w14:val="none"/>
        </w:rPr>
        <w:t xml:space="preserve">    Reglementat de art.XXIV din </w:t>
      </w:r>
      <w:hyperlink r:id="rId25" w:history="1">
        <w:r w:rsidRPr="007D7780">
          <w:rPr>
            <w:rFonts w:ascii="Courier New" w:eastAsia="Arial" w:hAnsi="Courier New" w:cs="Courier New"/>
            <w:b/>
            <w:kern w:val="0"/>
            <w:sz w:val="20"/>
            <w:szCs w:val="20"/>
            <w:lang w:eastAsia="ro-RO" w:bidi="ro-RO"/>
            <w14:ligatures w14:val="none"/>
          </w:rPr>
          <w:t>Legea 141/2025</w:t>
        </w:r>
      </w:hyperlink>
    </w:p>
    <w:p w14:paraId="147203A9" w14:textId="77777777" w:rsidR="007D7780" w:rsidRPr="007D7780" w:rsidRDefault="007D7780" w:rsidP="007D7780">
      <w:pPr>
        <w:tabs>
          <w:tab w:val="left" w:pos="663"/>
        </w:tabs>
        <w:spacing w:after="0" w:line="240" w:lineRule="auto"/>
        <w:ind w:firstLine="360"/>
        <w:rPr>
          <w:rFonts w:ascii="Courier New" w:eastAsia="Arial" w:hAnsi="Courier New" w:cs="Courier New"/>
          <w:b/>
          <w:color w:val="0000FF"/>
          <w:kern w:val="0"/>
          <w:sz w:val="20"/>
          <w:szCs w:val="20"/>
          <w:lang w:eastAsia="ro-RO" w:bidi="ro-RO"/>
          <w14:ligatures w14:val="none"/>
        </w:rPr>
      </w:pPr>
      <w:r w:rsidRPr="007D7780">
        <w:rPr>
          <w:rFonts w:ascii="Courier New" w:eastAsia="Arial" w:hAnsi="Courier New" w:cs="Courier New"/>
          <w:b/>
          <w:color w:val="0000FF"/>
          <w:kern w:val="0"/>
          <w:sz w:val="20"/>
          <w:szCs w:val="20"/>
          <w:lang w:eastAsia="ro-RO" w:bidi="ro-RO"/>
          <w14:ligatures w14:val="none"/>
        </w:rPr>
        <w:t> </w:t>
      </w:r>
    </w:p>
    <w:p w14:paraId="75031D31" w14:textId="77777777" w:rsidR="007D7780" w:rsidRPr="007D7780" w:rsidRDefault="007D7780" w:rsidP="007D7780">
      <w:pPr>
        <w:tabs>
          <w:tab w:val="left" w:pos="663"/>
        </w:tabs>
        <w:spacing w:after="0" w:line="240" w:lineRule="auto"/>
        <w:ind w:firstLine="360"/>
        <w:rPr>
          <w:rFonts w:ascii="Courier New" w:eastAsia="Arial" w:hAnsi="Courier New" w:cs="Courier New"/>
          <w:b/>
          <w:color w:val="0000FF"/>
          <w:kern w:val="0"/>
          <w:sz w:val="20"/>
          <w:szCs w:val="20"/>
          <w:lang w:eastAsia="ro-RO" w:bidi="ro-RO"/>
          <w14:ligatures w14:val="none"/>
        </w:rPr>
      </w:pPr>
      <w:r w:rsidRPr="007D7780">
        <w:rPr>
          <w:rFonts w:ascii="Courier New" w:eastAsia="Arial" w:hAnsi="Courier New" w:cs="Courier New"/>
          <w:b/>
          <w:color w:val="000000"/>
          <w:kern w:val="0"/>
          <w:sz w:val="20"/>
          <w:szCs w:val="20"/>
          <w:lang w:eastAsia="ro-RO" w:bidi="ro-RO"/>
          <w14:ligatures w14:val="none"/>
        </w:rPr>
        <w:t xml:space="preserve">NOTA ETO: </w:t>
      </w:r>
      <w:r w:rsidRPr="007D7780">
        <w:rPr>
          <w:rFonts w:ascii="Courier New" w:eastAsia="Arial" w:hAnsi="Courier New" w:cs="Courier New"/>
          <w:b/>
          <w:color w:val="0000FF"/>
          <w:kern w:val="0"/>
          <w:sz w:val="20"/>
          <w:szCs w:val="20"/>
          <w:lang w:eastAsia="ro-RO" w:bidi="ro-RO"/>
          <w14:ligatures w14:val="none"/>
        </w:rPr>
        <w:t xml:space="preserve">— (1) In perioada 1 ianuarie-31 decembrie 2026 se suspenda ocuparea prin concurs sau examen a posturilor vacante din autoritatile si institutiile publice, astfel cum sunt definite la art. 2 alin. (1) pct. 30 din Legea </w:t>
      </w:r>
      <w:hyperlink r:id="rId26" w:history="1">
        <w:r w:rsidRPr="007D7780">
          <w:rPr>
            <w:rFonts w:ascii="Courier New" w:eastAsia="Arial" w:hAnsi="Courier New" w:cs="Courier New"/>
            <w:b/>
            <w:kern w:val="0"/>
            <w:sz w:val="20"/>
            <w:szCs w:val="20"/>
            <w:lang w:eastAsia="ro-RO" w:bidi="ro-RO"/>
            <w14:ligatures w14:val="none"/>
          </w:rPr>
          <w:t>nr. 500/2002</w:t>
        </w:r>
      </w:hyperlink>
      <w:r w:rsidRPr="007D7780">
        <w:rPr>
          <w:rFonts w:ascii="Courier New" w:eastAsia="Arial" w:hAnsi="Courier New" w:cs="Courier New"/>
          <w:b/>
          <w:color w:val="0000FF"/>
          <w:kern w:val="0"/>
          <w:sz w:val="20"/>
          <w:szCs w:val="20"/>
          <w:lang w:eastAsia="ro-RO" w:bidi="ro-RO"/>
          <w14:ligatures w14:val="none"/>
        </w:rPr>
        <w:t xml:space="preserve">, cu modificarile si completarile ulterioare, si la art. 2 alin. (1) pct. 39 din Legea </w:t>
      </w:r>
      <w:hyperlink r:id="rId27" w:history="1">
        <w:r w:rsidRPr="007D7780">
          <w:rPr>
            <w:rFonts w:ascii="Courier New" w:eastAsia="Arial" w:hAnsi="Courier New" w:cs="Courier New"/>
            <w:b/>
            <w:kern w:val="0"/>
            <w:sz w:val="20"/>
            <w:szCs w:val="20"/>
            <w:lang w:eastAsia="ro-RO" w:bidi="ro-RO"/>
            <w14:ligatures w14:val="none"/>
          </w:rPr>
          <w:t>nr. 273/2006</w:t>
        </w:r>
      </w:hyperlink>
      <w:r w:rsidRPr="007D7780">
        <w:rPr>
          <w:rFonts w:ascii="Courier New" w:eastAsia="Arial" w:hAnsi="Courier New" w:cs="Courier New"/>
          <w:b/>
          <w:color w:val="0000FF"/>
          <w:kern w:val="0"/>
          <w:sz w:val="20"/>
          <w:szCs w:val="20"/>
          <w:lang w:eastAsia="ro-RO" w:bidi="ro-RO"/>
          <w14:ligatures w14:val="none"/>
        </w:rPr>
        <w:t>, cu modificarile si completarile ulterioare, indiferent de sistemul de finantare si de subordonare, inclusiv activitatile finantate integral din venituri proprii.</w:t>
      </w:r>
      <w:r w:rsidRPr="007D7780">
        <w:rPr>
          <w:rFonts w:ascii="Courier New" w:eastAsia="Arial" w:hAnsi="Courier New" w:cs="Courier New"/>
          <w:b/>
          <w:color w:val="0000FF"/>
          <w:kern w:val="0"/>
          <w:sz w:val="20"/>
          <w:szCs w:val="20"/>
          <w:lang w:eastAsia="ro-RO" w:bidi="ro-RO"/>
          <w14:ligatures w14:val="none"/>
        </w:rPr>
        <w:br/>
        <w:t xml:space="preserve">   (2) Prevederile alin. (1) nu se aplica posturilor unice vacante si nici posturilor a caror ocupare conditioneaza indeplinirea unor indicatori de rezultat sau de proiect stabiliti in baza unor contracte de finantare din fonduri europene nerambursabile si din Mecanismul de redresare si rezilienta.</w:t>
      </w:r>
      <w:r w:rsidRPr="007D7780">
        <w:rPr>
          <w:rFonts w:ascii="Courier New" w:eastAsia="Arial" w:hAnsi="Courier New" w:cs="Courier New"/>
          <w:b/>
          <w:color w:val="0000FF"/>
          <w:kern w:val="0"/>
          <w:sz w:val="20"/>
          <w:szCs w:val="20"/>
          <w:lang w:eastAsia="ro-RO" w:bidi="ro-RO"/>
          <w14:ligatures w14:val="none"/>
        </w:rPr>
        <w:br/>
        <w:t xml:space="preserve">   (3) Prin </w:t>
      </w:r>
      <w:r w:rsidRPr="007D7780">
        <w:rPr>
          <w:rFonts w:ascii="Courier New" w:eastAsia="Arial" w:hAnsi="Courier New" w:cs="Courier New"/>
          <w:b/>
          <w:iCs/>
          <w:color w:val="0000FF"/>
          <w:kern w:val="0"/>
          <w:sz w:val="20"/>
          <w:szCs w:val="20"/>
          <w:lang w:eastAsia="ro-RO" w:bidi="ro-RO"/>
          <w14:ligatures w14:val="none"/>
        </w:rPr>
        <w:t>post unic,</w:t>
      </w:r>
      <w:r w:rsidRPr="007D7780">
        <w:rPr>
          <w:rFonts w:ascii="Courier New" w:eastAsia="Arial" w:hAnsi="Courier New" w:cs="Courier New"/>
          <w:b/>
          <w:color w:val="0000FF"/>
          <w:kern w:val="0"/>
          <w:sz w:val="20"/>
          <w:szCs w:val="20"/>
          <w:lang w:eastAsia="ro-RO" w:bidi="ro-RO"/>
          <w14:ligatures w14:val="none"/>
        </w:rPr>
        <w:t xml:space="preserve"> in sensul alin. (2), se intelege:</w:t>
      </w:r>
      <w:r w:rsidRPr="007D7780">
        <w:rPr>
          <w:rFonts w:ascii="Courier New" w:eastAsia="Arial" w:hAnsi="Courier New" w:cs="Courier New"/>
          <w:b/>
          <w:color w:val="0000FF"/>
          <w:kern w:val="0"/>
          <w:sz w:val="20"/>
          <w:szCs w:val="20"/>
          <w:lang w:eastAsia="ro-RO" w:bidi="ro-RO"/>
          <w14:ligatures w14:val="none"/>
        </w:rPr>
        <w:br/>
        <w:t xml:space="preserve">   a) acel post ale carui atributii, prin continutul si natura lor, sau responsabilitati stabilite nu se regasesc intr-o alta structura organizatorica;</w:t>
      </w:r>
      <w:r w:rsidRPr="007D7780">
        <w:rPr>
          <w:rFonts w:ascii="Courier New" w:eastAsia="Arial" w:hAnsi="Courier New" w:cs="Courier New"/>
          <w:b/>
          <w:color w:val="0000FF"/>
          <w:kern w:val="0"/>
          <w:sz w:val="20"/>
          <w:szCs w:val="20"/>
          <w:lang w:eastAsia="ro-RO" w:bidi="ro-RO"/>
          <w14:ligatures w14:val="none"/>
        </w:rPr>
        <w:br/>
        <w:t xml:space="preserve">   b) un post dintre cele aflate in structura in care exista numai posturi vacante.</w:t>
      </w:r>
      <w:r w:rsidRPr="007D7780">
        <w:rPr>
          <w:rFonts w:ascii="Courier New" w:eastAsia="Arial" w:hAnsi="Courier New" w:cs="Courier New"/>
          <w:b/>
          <w:color w:val="0000FF"/>
          <w:kern w:val="0"/>
          <w:sz w:val="20"/>
          <w:szCs w:val="20"/>
          <w:lang w:eastAsia="ro-RO" w:bidi="ro-RO"/>
          <w14:ligatures w14:val="none"/>
        </w:rPr>
        <w:br/>
        <w:t xml:space="preserve">   (4) Prin exceptie de la prevederile alin. (1), ordonatorii principali de credite, in cazuri temeinic justificate, pot aproba ocuparea unui procent de maximum 15% din totalul posturilor ce se vor vacanta dupa data de 1 ianuarie 2026, numai in conditiile incadrarii in cheltuielile de personal aprobate prin buget, la nivel de ordonator principal de credite, pe fiecare sursa de finantare in parte.</w:t>
      </w:r>
      <w:r w:rsidRPr="007D7780">
        <w:rPr>
          <w:rFonts w:ascii="Courier New" w:eastAsia="Arial" w:hAnsi="Courier New" w:cs="Courier New"/>
          <w:b/>
          <w:color w:val="0000FF"/>
          <w:kern w:val="0"/>
          <w:sz w:val="20"/>
          <w:szCs w:val="20"/>
          <w:lang w:eastAsia="ro-RO" w:bidi="ro-RO"/>
          <w14:ligatures w14:val="none"/>
        </w:rPr>
        <w:br/>
        <w:t xml:space="preserve">   (5) Incadrarea in procentul de 15% prevazut la alin. (4) nu se aplica in situatia in care ocuparea posturilor vacante nu duce la majorarea numarului total de posturi ocupate, cu incadrarea</w:t>
      </w:r>
      <w:r w:rsidRPr="007D7780">
        <w:rPr>
          <w:rFonts w:ascii="Courier New" w:eastAsia="Arial" w:hAnsi="Courier New" w:cs="Courier New"/>
          <w:b/>
          <w:color w:val="0000FF"/>
          <w:kern w:val="0"/>
          <w:sz w:val="20"/>
          <w:szCs w:val="20"/>
          <w:lang w:eastAsia="ro-RO" w:bidi="ro-RO"/>
          <w14:ligatures w14:val="none"/>
        </w:rPr>
        <w:br w:type="page"/>
      </w:r>
      <w:r w:rsidRPr="007D7780">
        <w:rPr>
          <w:rFonts w:ascii="Courier New" w:eastAsia="Arial" w:hAnsi="Courier New" w:cs="Courier New"/>
          <w:b/>
          <w:color w:val="0000FF"/>
          <w:kern w:val="0"/>
          <w:sz w:val="20"/>
          <w:szCs w:val="20"/>
          <w:lang w:eastAsia="ro-RO" w:bidi="ro-RO"/>
          <w14:ligatures w14:val="none"/>
        </w:rPr>
        <w:lastRenderedPageBreak/>
        <w:t>in cheltuielile de personal aprobate prin buget, la nivelul ordonatorului principal de credite, in cazul ocuparii posturilor vacante corespunzatoare:</w:t>
      </w:r>
      <w:r w:rsidRPr="007D7780">
        <w:rPr>
          <w:rFonts w:ascii="Courier New" w:eastAsia="Arial" w:hAnsi="Courier New" w:cs="Courier New"/>
          <w:b/>
          <w:color w:val="0000FF"/>
          <w:kern w:val="0"/>
          <w:sz w:val="20"/>
          <w:szCs w:val="20"/>
          <w:lang w:eastAsia="ro-RO" w:bidi="ro-RO"/>
          <w14:ligatures w14:val="none"/>
        </w:rPr>
        <w:br/>
        <w:t xml:space="preserve">   a) categoriei inaltilor functionari publici;</w:t>
      </w:r>
      <w:r w:rsidRPr="007D7780">
        <w:rPr>
          <w:rFonts w:ascii="Courier New" w:eastAsia="Arial" w:hAnsi="Courier New" w:cs="Courier New"/>
          <w:b/>
          <w:color w:val="0000FF"/>
          <w:kern w:val="0"/>
          <w:sz w:val="20"/>
          <w:szCs w:val="20"/>
          <w:lang w:eastAsia="ro-RO" w:bidi="ro-RO"/>
          <w14:ligatures w14:val="none"/>
        </w:rPr>
        <w:br/>
        <w:t xml:space="preserve">   b) functiilor publice de conducere, functiilor publice de conducere cu statut special si posturilor militare de conducere.</w:t>
      </w:r>
      <w:r w:rsidRPr="007D7780">
        <w:rPr>
          <w:rFonts w:ascii="Courier New" w:eastAsia="Arial" w:hAnsi="Courier New" w:cs="Courier New"/>
          <w:b/>
          <w:color w:val="0000FF"/>
          <w:kern w:val="0"/>
          <w:sz w:val="20"/>
          <w:szCs w:val="20"/>
          <w:lang w:eastAsia="ro-RO" w:bidi="ro-RO"/>
          <w14:ligatures w14:val="none"/>
        </w:rPr>
        <w:br/>
        <w:t xml:space="preserve">   (6) Ocuparea prin concurs sau examen a posturilor prevazute la alin. (2) si (4) se aproba de ordonatorul de credite, in baza solicitarii fundamentate in ceea ce priveste necesitatea si oportunitatea ocuparii si in baza avizului structurii de specialitate a ordonatorului de credite care certifica posibilitatea ocuparii posturilor cu incadrarea in bugetul aprobat la momentul initierii demersurilor pentru ocuparea acestora.</w:t>
      </w:r>
      <w:r w:rsidRPr="007D7780">
        <w:rPr>
          <w:rFonts w:ascii="Courier New" w:eastAsia="Arial" w:hAnsi="Courier New" w:cs="Courier New"/>
          <w:b/>
          <w:color w:val="0000FF"/>
          <w:kern w:val="0"/>
          <w:sz w:val="20"/>
          <w:szCs w:val="20"/>
          <w:lang w:eastAsia="ro-RO" w:bidi="ro-RO"/>
          <w14:ligatures w14:val="none"/>
        </w:rPr>
        <w:br/>
        <w:t xml:space="preserve">   (7) Prin derogare de la prevederile art. 510 alin. (1) din Ordonanta de urgenta a Guvernului </w:t>
      </w:r>
      <w:hyperlink r:id="rId28" w:history="1">
        <w:r w:rsidRPr="007D7780">
          <w:rPr>
            <w:rFonts w:ascii="Courier New" w:eastAsia="Arial" w:hAnsi="Courier New" w:cs="Courier New"/>
            <w:b/>
            <w:kern w:val="0"/>
            <w:sz w:val="20"/>
            <w:szCs w:val="20"/>
            <w:lang w:eastAsia="ro-RO" w:bidi="ro-RO"/>
            <w14:ligatures w14:val="none"/>
          </w:rPr>
          <w:t>nr. 57/2019</w:t>
        </w:r>
      </w:hyperlink>
      <w:r w:rsidRPr="007D7780">
        <w:rPr>
          <w:rFonts w:ascii="Courier New" w:eastAsia="Arial" w:hAnsi="Courier New" w:cs="Courier New"/>
          <w:b/>
          <w:color w:val="0000FF"/>
          <w:kern w:val="0"/>
          <w:sz w:val="20"/>
          <w:szCs w:val="20"/>
          <w:lang w:eastAsia="ro-RO" w:bidi="ro-RO"/>
          <w14:ligatures w14:val="none"/>
        </w:rPr>
        <w:t xml:space="preserve"> privind Codul administrativ, cu modificarile si completarile ulterioare, pe perioada aplicarii masurii prevazute la alin. (1), functiile publice de conducere pot fi exercitate cu caracter temporar, fara obligativitatea organizarii unor concursuri, cu notificarea prealabila a Agentiei Nationale a Functionarilor Publici cu 5 zile inainte de dispunerea masurii.</w:t>
      </w:r>
      <w:r w:rsidRPr="007D7780">
        <w:rPr>
          <w:rFonts w:ascii="Courier New" w:eastAsia="Arial" w:hAnsi="Courier New" w:cs="Courier New"/>
          <w:b/>
          <w:color w:val="0000FF"/>
          <w:kern w:val="0"/>
          <w:sz w:val="20"/>
          <w:szCs w:val="20"/>
          <w:lang w:eastAsia="ro-RO" w:bidi="ro-RO"/>
          <w14:ligatures w14:val="none"/>
        </w:rPr>
        <w:br/>
        <w:t xml:space="preserve">   (8) Prin derogare de la prevederile art. 506 alin. (8) din Ordonanta de urgenta a Guvernului </w:t>
      </w:r>
      <w:hyperlink r:id="rId29" w:history="1">
        <w:r w:rsidRPr="007D7780">
          <w:rPr>
            <w:rFonts w:ascii="Courier New" w:eastAsia="Arial" w:hAnsi="Courier New" w:cs="Courier New"/>
            <w:b/>
            <w:kern w:val="0"/>
            <w:sz w:val="20"/>
            <w:szCs w:val="20"/>
            <w:lang w:eastAsia="ro-RO" w:bidi="ro-RO"/>
            <w14:ligatures w14:val="none"/>
          </w:rPr>
          <w:t>nr. 57/2019</w:t>
        </w:r>
      </w:hyperlink>
      <w:r w:rsidRPr="007D7780">
        <w:rPr>
          <w:rFonts w:ascii="Courier New" w:eastAsia="Arial" w:hAnsi="Courier New" w:cs="Courier New"/>
          <w:b/>
          <w:color w:val="0000FF"/>
          <w:kern w:val="0"/>
          <w:sz w:val="20"/>
          <w:szCs w:val="20"/>
          <w:lang w:eastAsia="ro-RO" w:bidi="ro-RO"/>
          <w14:ligatures w14:val="none"/>
        </w:rPr>
        <w:t>, cu modificarile si completarile ulterioare, pe perioada aplicarii masurii prevazute la alin. (1), transferul la cerere se face la solicitarea functionarului public, cu aprobarea conducatorului autoritatii sau institutiei publice in care urmeaza sa isi desfasoare activitatea functionarul public, precum si a conducatorului autoritatii sau institutiei publice in care isi desfasoara activitatea functionarul public.</w:t>
      </w:r>
      <w:r w:rsidRPr="007D7780">
        <w:rPr>
          <w:rFonts w:ascii="Courier New" w:eastAsia="Arial" w:hAnsi="Courier New" w:cs="Courier New"/>
          <w:b/>
          <w:color w:val="0000FF"/>
          <w:kern w:val="0"/>
          <w:sz w:val="20"/>
          <w:szCs w:val="20"/>
          <w:lang w:eastAsia="ro-RO" w:bidi="ro-RO"/>
          <w14:ligatures w14:val="none"/>
        </w:rPr>
        <w:br/>
        <w:t xml:space="preserve">   (9) Prin derogare de la prevederile art. 507 alin. (9) din Ordonanta de urgenta a Guvernului </w:t>
      </w:r>
      <w:hyperlink r:id="rId30" w:history="1">
        <w:r w:rsidRPr="007D7780">
          <w:rPr>
            <w:rFonts w:ascii="Courier New" w:eastAsia="Arial" w:hAnsi="Courier New" w:cs="Courier New"/>
            <w:b/>
            <w:kern w:val="0"/>
            <w:sz w:val="20"/>
            <w:szCs w:val="20"/>
            <w:lang w:eastAsia="ro-RO" w:bidi="ro-RO"/>
            <w14:ligatures w14:val="none"/>
          </w:rPr>
          <w:t>nr. 57/2019</w:t>
        </w:r>
      </w:hyperlink>
      <w:r w:rsidRPr="007D7780">
        <w:rPr>
          <w:rFonts w:ascii="Courier New" w:eastAsia="Arial" w:hAnsi="Courier New" w:cs="Courier New"/>
          <w:b/>
          <w:color w:val="0000FF"/>
          <w:kern w:val="0"/>
          <w:sz w:val="20"/>
          <w:szCs w:val="20"/>
          <w:lang w:eastAsia="ro-RO" w:bidi="ro-RO"/>
          <w14:ligatures w14:val="none"/>
        </w:rPr>
        <w:t>, cu modificarile si completarile ulterioare, mutarea temporara a unui functionar public de executie se poate dispune de conducatorul autoritatii sau institutiei publice, motivat, cu repartizarea postului corespunzator functiei detinute de functionarul public, pe perioada aplicarii masurii prevazute la alin. (1), in masura in care nu este afectata organigrama autoritatii sau institutiei publice.</w:t>
      </w:r>
      <w:r w:rsidRPr="007D7780">
        <w:rPr>
          <w:rFonts w:ascii="Courier New" w:eastAsia="Arial" w:hAnsi="Courier New" w:cs="Courier New"/>
          <w:b/>
          <w:color w:val="0000FF"/>
          <w:kern w:val="0"/>
          <w:sz w:val="20"/>
          <w:szCs w:val="20"/>
          <w:lang w:eastAsia="ro-RO" w:bidi="ro-RO"/>
          <w14:ligatures w14:val="none"/>
        </w:rPr>
        <w:br/>
        <w:t xml:space="preserve">   (10) Prin exceptie de la prevederile alin. (1), autoritatile publice organizeaza concursuri sau examene pentru ocuparea posturilor vacante aferente creselor realizate in cadrul Programului guvernamental construire crese „Sfanta Ana”, finantat prin Planul national de redresare si rezilienta al Romaniei, componenta 15 — Educatie, investitia 1, respectiv in cadrul Programului national de constructii de interes public sau social.</w:t>
      </w:r>
      <w:r w:rsidRPr="007D7780">
        <w:rPr>
          <w:rFonts w:ascii="Courier New" w:eastAsia="Arial" w:hAnsi="Courier New" w:cs="Courier New"/>
          <w:b/>
          <w:color w:val="0000FF"/>
          <w:kern w:val="0"/>
          <w:sz w:val="20"/>
          <w:szCs w:val="20"/>
          <w:lang w:eastAsia="ro-RO" w:bidi="ro-RO"/>
          <w14:ligatures w14:val="none"/>
        </w:rPr>
        <w:br/>
        <w:t xml:space="preserve">   (11) La atingerea unui stadiu de executie fizic de 75% al obiectivului de investitie, Ministerul Dezvoltarii, Lucrarilor Publice si Administratiei instiinteaza Ministerul Educatiei si Cercetarii, in vederea initierii demersurilor necesare operationalizarii cresei.</w:t>
      </w:r>
      <w:r w:rsidRPr="007D7780">
        <w:rPr>
          <w:rFonts w:ascii="Courier New" w:eastAsia="Arial" w:hAnsi="Courier New" w:cs="Courier New"/>
          <w:b/>
          <w:color w:val="0000FF"/>
          <w:kern w:val="0"/>
          <w:sz w:val="20"/>
          <w:szCs w:val="20"/>
          <w:lang w:eastAsia="ro-RO" w:bidi="ro-RO"/>
          <w14:ligatures w14:val="none"/>
        </w:rPr>
        <w:br/>
        <w:t xml:space="preserve">   (12) Guvernul aproba, prin memorandum, la propunerea Ministerului Educatiei si Cercetarii, cu avizul Ministerului Finantelor, scoaterea la concurs a posturilor vacante aferente creselor, conform alin. (10) si (11), cu incadrarea in cheltuielile de personal aprobate prin buget.</w:t>
      </w:r>
    </w:p>
    <w:p w14:paraId="1383E6DA" w14:textId="77777777" w:rsidR="007D7780" w:rsidRPr="007D7780" w:rsidRDefault="007D7780" w:rsidP="007D7780">
      <w:pPr>
        <w:tabs>
          <w:tab w:val="left" w:pos="663"/>
        </w:tabs>
        <w:spacing w:after="0" w:line="240" w:lineRule="auto"/>
        <w:ind w:firstLine="360"/>
        <w:rPr>
          <w:rFonts w:ascii="Courier New" w:eastAsia="Arial" w:hAnsi="Courier New" w:cs="Courier New"/>
          <w:b/>
          <w:bCs/>
          <w:kern w:val="0"/>
          <w:sz w:val="20"/>
          <w:szCs w:val="20"/>
          <w14:ligatures w14:val="none"/>
        </w:rPr>
      </w:pPr>
      <w:r w:rsidRPr="007D7780">
        <w:rPr>
          <w:rFonts w:ascii="Courier New" w:eastAsia="Arial" w:hAnsi="Courier New" w:cs="Courier New"/>
          <w:b/>
          <w:color w:val="0000FF"/>
          <w:kern w:val="0"/>
          <w:sz w:val="20"/>
          <w:szCs w:val="20"/>
          <w:lang w:eastAsia="ro-RO" w:bidi="ro-RO"/>
          <w14:ligatures w14:val="none"/>
        </w:rPr>
        <w:t xml:space="preserve">  Reglementat</w:t>
      </w:r>
      <w:r w:rsidRPr="007D7780">
        <w:rPr>
          <w:rFonts w:ascii="Courier New" w:eastAsia="Arial" w:hAnsi="Courier New" w:cs="Courier New"/>
          <w:bCs/>
          <w:color w:val="0000FF"/>
          <w:kern w:val="0"/>
          <w:sz w:val="20"/>
          <w:szCs w:val="20"/>
          <w:lang w:eastAsia="ro-RO" w:bidi="ro-RO"/>
          <w14:ligatures w14:val="none"/>
        </w:rPr>
        <w:t xml:space="preserve"> de art.XXII din </w:t>
      </w:r>
      <w:hyperlink r:id="rId31" w:history="1">
        <w:r w:rsidRPr="007D7780">
          <w:rPr>
            <w:rFonts w:ascii="Courier New" w:eastAsia="Arial" w:hAnsi="Courier New" w:cs="Courier New"/>
            <w:b/>
            <w:bCs/>
            <w:kern w:val="0"/>
            <w:sz w:val="20"/>
            <w:szCs w:val="20"/>
            <w:lang w:eastAsia="ro-RO" w:bidi="ro-RO"/>
            <w14:ligatures w14:val="none"/>
          </w:rPr>
          <w:t>Legea 141/2025</w:t>
        </w:r>
      </w:hyperlink>
    </w:p>
    <w:p w14:paraId="463BEB06" w14:textId="77777777" w:rsidR="007D7780" w:rsidRPr="007D7780" w:rsidRDefault="007D7780" w:rsidP="007D7780">
      <w:pPr>
        <w:tabs>
          <w:tab w:val="left" w:pos="663"/>
        </w:tabs>
        <w:spacing w:after="0" w:line="240" w:lineRule="auto"/>
        <w:ind w:firstLine="360"/>
        <w:rPr>
          <w:rFonts w:ascii="Courier New" w:eastAsia="Arial" w:hAnsi="Courier New" w:cs="Courier New"/>
          <w:b/>
          <w:kern w:val="0"/>
          <w:sz w:val="20"/>
          <w:szCs w:val="20"/>
          <w:lang w:val="ro-RO"/>
          <w14:ligatures w14:val="none"/>
        </w:rPr>
      </w:pPr>
    </w:p>
    <w:p w14:paraId="03B41701" w14:textId="77777777" w:rsidR="007D7780" w:rsidRPr="007D7780" w:rsidRDefault="007D7780" w:rsidP="007D7780">
      <w:pPr>
        <w:tabs>
          <w:tab w:val="left" w:pos="663"/>
        </w:tabs>
        <w:spacing w:after="0" w:line="240" w:lineRule="auto"/>
        <w:ind w:firstLine="360"/>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EE34254" w14:textId="77777777" w:rsidR="007D7780" w:rsidRPr="007D7780" w:rsidRDefault="007D7780" w:rsidP="007D7780">
      <w:pPr>
        <w:tabs>
          <w:tab w:val="left" w:pos="663"/>
        </w:tabs>
        <w:spacing w:after="0" w:line="240" w:lineRule="auto"/>
        <w:ind w:firstLine="360"/>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5F74567F" w14:textId="77777777" w:rsidR="007D7780" w:rsidRPr="007D7780" w:rsidRDefault="007D7780" w:rsidP="007D7780">
      <w:pPr>
        <w:tabs>
          <w:tab w:val="left" w:pos="663"/>
        </w:tabs>
        <w:spacing w:after="0" w:line="240" w:lineRule="auto"/>
        <w:ind w:firstLine="360"/>
        <w:rPr>
          <w:rFonts w:ascii="Courier New" w:eastAsia="Arial" w:hAnsi="Courier New" w:cs="Courier New"/>
          <w:b/>
          <w:color w:val="0000FF"/>
          <w:kern w:val="0"/>
          <w:sz w:val="20"/>
          <w:lang w:eastAsia="ro-RO" w:bidi="ro-RO"/>
          <w14:ligatures w14:val="none"/>
        </w:rPr>
      </w:pPr>
      <w:r w:rsidRPr="007D7780">
        <w:rPr>
          <w:rFonts w:ascii="Courier New" w:eastAsia="Arial" w:hAnsi="Courier New" w:cs="Courier New"/>
          <w:b/>
          <w:color w:val="0000FF"/>
          <w:kern w:val="0"/>
          <w:sz w:val="20"/>
          <w:lang w:eastAsia="ro-RO" w:bidi="ro-RO"/>
          <w14:ligatures w14:val="none"/>
        </w:rPr>
        <w:t xml:space="preserve">NOTA ETO: </w:t>
      </w:r>
      <w:r w:rsidRPr="007D7780">
        <w:rPr>
          <w:rFonts w:ascii="Courier New" w:eastAsia="Arial" w:hAnsi="Courier New" w:cs="Courier New"/>
          <w:b/>
          <w:bCs/>
          <w:color w:val="0000FF"/>
          <w:kern w:val="0"/>
          <w:sz w:val="20"/>
          <w:lang w:eastAsia="ro-RO" w:bidi="ro-RO"/>
          <w14:ligatures w14:val="none"/>
        </w:rPr>
        <w:t xml:space="preserve">(1) </w:t>
      </w:r>
      <w:r w:rsidRPr="007D7780">
        <w:rPr>
          <w:rFonts w:ascii="Courier New" w:eastAsia="Arial" w:hAnsi="Courier New" w:cs="Courier New"/>
          <w:b/>
          <w:bCs/>
          <w:color w:val="0000FF"/>
          <w:kern w:val="0"/>
          <w:sz w:val="20"/>
          <w:lang w:val="ro-RO" w:eastAsia="ro-RO" w:bidi="ro-RO"/>
          <w14:ligatures w14:val="none"/>
        </w:rPr>
        <w:t xml:space="preserve">In </w:t>
      </w:r>
      <w:r w:rsidRPr="007D7780">
        <w:rPr>
          <w:rFonts w:ascii="Courier New" w:eastAsia="Arial" w:hAnsi="Courier New" w:cs="Courier New"/>
          <w:b/>
          <w:bCs/>
          <w:color w:val="0000FF"/>
          <w:kern w:val="0"/>
          <w:sz w:val="20"/>
          <w:lang w:eastAsia="ro-RO" w:bidi="ro-RO"/>
          <w14:ligatures w14:val="none"/>
        </w:rPr>
        <w:t xml:space="preserve">anul 2026, </w:t>
      </w:r>
      <w:r w:rsidRPr="007D7780">
        <w:rPr>
          <w:rFonts w:ascii="Courier New" w:eastAsia="Arial" w:hAnsi="Courier New" w:cs="Courier New"/>
          <w:b/>
          <w:bCs/>
          <w:color w:val="0000FF"/>
          <w:kern w:val="0"/>
          <w:sz w:val="20"/>
          <w:lang w:val="ro-RO" w:eastAsia="ro-RO" w:bidi="ro-RO"/>
          <w14:ligatures w14:val="none"/>
        </w:rPr>
        <w:t xml:space="preserve">institutiile si autoritatile </w:t>
      </w:r>
      <w:r w:rsidRPr="007D7780">
        <w:rPr>
          <w:rFonts w:ascii="Courier New" w:eastAsia="Arial" w:hAnsi="Courier New" w:cs="Courier New"/>
          <w:b/>
          <w:bCs/>
          <w:color w:val="0000FF"/>
          <w:kern w:val="0"/>
          <w:sz w:val="20"/>
          <w:lang w:eastAsia="ro-RO" w:bidi="ro-RO"/>
          <w14:ligatures w14:val="none"/>
        </w:rPr>
        <w:t xml:space="preserve">publice, astfel cum sunt definite la art. 2 alin. (1) pct. 30 din Legea </w:t>
      </w:r>
      <w:hyperlink r:id="rId32" w:history="1">
        <w:r w:rsidRPr="007D7780">
          <w:rPr>
            <w:rFonts w:ascii="Courier New" w:eastAsia="Arial" w:hAnsi="Courier New" w:cs="Courier New"/>
            <w:b/>
            <w:bCs/>
            <w:kern w:val="0"/>
            <w:sz w:val="20"/>
            <w:lang w:eastAsia="ro-RO" w:bidi="ro-RO"/>
            <w14:ligatures w14:val="none"/>
          </w:rPr>
          <w:t>nr. 500/2002</w:t>
        </w:r>
      </w:hyperlink>
      <w:r w:rsidRPr="007D7780">
        <w:rPr>
          <w:rFonts w:ascii="Courier New" w:eastAsia="Arial" w:hAnsi="Courier New" w:cs="Courier New"/>
          <w:b/>
          <w:bCs/>
          <w:color w:val="0000FF"/>
          <w:kern w:val="0"/>
          <w:sz w:val="20"/>
          <w:lang w:eastAsia="ro-RO" w:bidi="ro-RO"/>
          <w14:ligatures w14:val="none"/>
        </w:rPr>
        <w:t>,</w:t>
      </w:r>
      <w:r w:rsidRPr="007D7780">
        <w:rPr>
          <w:rFonts w:ascii="Courier New" w:eastAsia="Arial" w:hAnsi="Courier New" w:cs="Courier New"/>
          <w:b/>
          <w:color w:val="0000FF"/>
          <w:kern w:val="0"/>
          <w:sz w:val="20"/>
          <w:lang w:eastAsia="ro-RO" w:bidi="ro-RO"/>
          <w14:ligatures w14:val="none"/>
        </w:rPr>
        <w:t xml:space="preserve"> 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 xml:space="preserve">ulterioare,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la art. 2 alin. (1) pct. 39 din Legea </w:t>
      </w:r>
      <w:hyperlink r:id="rId33" w:history="1">
        <w:r w:rsidRPr="007D7780">
          <w:rPr>
            <w:rFonts w:ascii="Courier New" w:eastAsia="Arial" w:hAnsi="Courier New" w:cs="Courier New"/>
            <w:b/>
            <w:kern w:val="0"/>
            <w:sz w:val="20"/>
            <w:lang w:eastAsia="ro-RO" w:bidi="ro-RO"/>
            <w14:ligatures w14:val="none"/>
          </w:rPr>
          <w:t>nr. 273/2006</w:t>
        </w:r>
      </w:hyperlink>
      <w:r w:rsidRPr="007D7780">
        <w:rPr>
          <w:rFonts w:ascii="Courier New" w:eastAsia="Arial" w:hAnsi="Courier New" w:cs="Courier New"/>
          <w:b/>
          <w:color w:val="0000FF"/>
          <w:kern w:val="0"/>
          <w:sz w:val="20"/>
          <w:lang w:eastAsia="ro-RO" w:bidi="ro-RO"/>
          <w14:ligatures w14:val="none"/>
        </w:rPr>
        <w:t xml:space="preserve">, 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 xml:space="preserve">ulterioare, indiferent de sistemul de </w:t>
      </w:r>
      <w:r w:rsidRPr="007D7780">
        <w:rPr>
          <w:rFonts w:ascii="Courier New" w:eastAsia="Arial" w:hAnsi="Courier New" w:cs="Courier New"/>
          <w:b/>
          <w:color w:val="0000FF"/>
          <w:kern w:val="0"/>
          <w:sz w:val="20"/>
          <w:lang w:val="ro-RO" w:eastAsia="ro-RO" w:bidi="ro-RO"/>
          <w14:ligatures w14:val="none"/>
        </w:rPr>
        <w:t xml:space="preserve">finantare si </w:t>
      </w:r>
      <w:r w:rsidRPr="007D7780">
        <w:rPr>
          <w:rFonts w:ascii="Courier New" w:eastAsia="Arial" w:hAnsi="Courier New" w:cs="Courier New"/>
          <w:b/>
          <w:color w:val="0000FF"/>
          <w:kern w:val="0"/>
          <w:sz w:val="20"/>
          <w:lang w:eastAsia="ro-RO" w:bidi="ro-RO"/>
          <w14:ligatures w14:val="none"/>
        </w:rPr>
        <w:t xml:space="preserve">de subordonare, inclusiv </w:t>
      </w:r>
      <w:r w:rsidRPr="007D7780">
        <w:rPr>
          <w:rFonts w:ascii="Courier New" w:eastAsia="Arial" w:hAnsi="Courier New" w:cs="Courier New"/>
          <w:b/>
          <w:color w:val="0000FF"/>
          <w:kern w:val="0"/>
          <w:sz w:val="20"/>
          <w:lang w:val="ro-RO" w:eastAsia="ro-RO" w:bidi="ro-RO"/>
          <w14:ligatures w14:val="none"/>
        </w:rPr>
        <w:t xml:space="preserve">activitatile finantate </w:t>
      </w:r>
      <w:r w:rsidRPr="007D7780">
        <w:rPr>
          <w:rFonts w:ascii="Courier New" w:eastAsia="Arial" w:hAnsi="Courier New" w:cs="Courier New"/>
          <w:b/>
          <w:color w:val="0000FF"/>
          <w:kern w:val="0"/>
          <w:sz w:val="20"/>
          <w:lang w:eastAsia="ro-RO" w:bidi="ro-RO"/>
          <w14:ligatures w14:val="none"/>
        </w:rPr>
        <w:t xml:space="preserve">integral din venituri proprii, </w:t>
      </w:r>
      <w:r w:rsidRPr="007D7780">
        <w:rPr>
          <w:rFonts w:ascii="Courier New" w:eastAsia="Arial" w:hAnsi="Courier New" w:cs="Courier New"/>
          <w:b/>
          <w:color w:val="0000FF"/>
          <w:kern w:val="0"/>
          <w:sz w:val="20"/>
          <w:lang w:val="ro-RO" w:eastAsia="ro-RO" w:bidi="ro-RO"/>
          <w14:ligatures w14:val="none"/>
        </w:rPr>
        <w:t xml:space="preserve">infiintate </w:t>
      </w:r>
      <w:r w:rsidRPr="007D7780">
        <w:rPr>
          <w:rFonts w:ascii="Courier New" w:eastAsia="Arial" w:hAnsi="Courier New" w:cs="Courier New"/>
          <w:b/>
          <w:color w:val="0000FF"/>
          <w:kern w:val="0"/>
          <w:sz w:val="20"/>
          <w:lang w:eastAsia="ro-RO" w:bidi="ro-RO"/>
          <w14:ligatures w14:val="none"/>
        </w:rPr>
        <w:t xml:space="preserve">pe </w:t>
      </w:r>
      <w:r w:rsidRPr="007D7780">
        <w:rPr>
          <w:rFonts w:ascii="Courier New" w:eastAsia="Arial" w:hAnsi="Courier New" w:cs="Courier New"/>
          <w:b/>
          <w:color w:val="0000FF"/>
          <w:kern w:val="0"/>
          <w:sz w:val="20"/>
          <w:lang w:val="ro-RO" w:eastAsia="ro-RO" w:bidi="ro-RO"/>
          <w14:ligatures w14:val="none"/>
        </w:rPr>
        <w:t xml:space="preserve">langa institutiile </w:t>
      </w:r>
      <w:r w:rsidRPr="007D7780">
        <w:rPr>
          <w:rFonts w:ascii="Courier New" w:eastAsia="Arial" w:hAnsi="Courier New" w:cs="Courier New"/>
          <w:b/>
          <w:color w:val="0000FF"/>
          <w:kern w:val="0"/>
          <w:sz w:val="20"/>
          <w:lang w:eastAsia="ro-RO" w:bidi="ro-RO"/>
          <w14:ligatures w14:val="none"/>
        </w:rPr>
        <w:t xml:space="preserve">publice, nu </w:t>
      </w:r>
      <w:r w:rsidRPr="007D7780">
        <w:rPr>
          <w:rFonts w:ascii="Courier New" w:eastAsia="Arial" w:hAnsi="Courier New" w:cs="Courier New"/>
          <w:b/>
          <w:color w:val="0000FF"/>
          <w:kern w:val="0"/>
          <w:sz w:val="20"/>
          <w:lang w:val="ro-RO" w:eastAsia="ro-RO" w:bidi="ro-RO"/>
          <w14:ligatures w14:val="none"/>
        </w:rPr>
        <w:t xml:space="preserve">acorda </w:t>
      </w:r>
      <w:r w:rsidRPr="007D7780">
        <w:rPr>
          <w:rFonts w:ascii="Courier New" w:eastAsia="Arial" w:hAnsi="Courier New" w:cs="Courier New"/>
          <w:b/>
          <w:color w:val="0000FF"/>
          <w:kern w:val="0"/>
          <w:sz w:val="20"/>
          <w:lang w:eastAsia="ro-RO" w:bidi="ro-RO"/>
          <w14:ligatures w14:val="none"/>
        </w:rPr>
        <w:t xml:space="preserve">personalului din cadrul acestora bilete de valoare, cu </w:t>
      </w:r>
      <w:r w:rsidRPr="007D7780">
        <w:rPr>
          <w:rFonts w:ascii="Courier New" w:eastAsia="Arial" w:hAnsi="Courier New" w:cs="Courier New"/>
          <w:b/>
          <w:color w:val="0000FF"/>
          <w:kern w:val="0"/>
          <w:sz w:val="20"/>
          <w:lang w:val="ro-RO" w:eastAsia="ro-RO" w:bidi="ro-RO"/>
          <w14:ligatures w14:val="none"/>
        </w:rPr>
        <w:t xml:space="preserve">exceptia </w:t>
      </w:r>
      <w:r w:rsidRPr="007D7780">
        <w:rPr>
          <w:rFonts w:ascii="Courier New" w:eastAsia="Arial" w:hAnsi="Courier New" w:cs="Courier New"/>
          <w:b/>
          <w:color w:val="0000FF"/>
          <w:kern w:val="0"/>
          <w:sz w:val="20"/>
          <w:lang w:eastAsia="ro-RO" w:bidi="ro-RO"/>
          <w14:ligatures w14:val="none"/>
        </w:rPr>
        <w:t xml:space="preserve">tichetelor de </w:t>
      </w:r>
      <w:r w:rsidRPr="007D7780">
        <w:rPr>
          <w:rFonts w:ascii="Courier New" w:eastAsia="Arial" w:hAnsi="Courier New" w:cs="Courier New"/>
          <w:b/>
          <w:color w:val="0000FF"/>
          <w:kern w:val="0"/>
          <w:sz w:val="20"/>
          <w:lang w:val="ro-RO" w:eastAsia="ro-RO" w:bidi="ro-RO"/>
          <w14:ligatures w14:val="none"/>
        </w:rPr>
        <w:t xml:space="preserve">cresa, </w:t>
      </w:r>
      <w:r w:rsidRPr="007D7780">
        <w:rPr>
          <w:rFonts w:ascii="Courier New" w:eastAsia="Arial" w:hAnsi="Courier New" w:cs="Courier New"/>
          <w:b/>
          <w:color w:val="0000FF"/>
          <w:kern w:val="0"/>
          <w:sz w:val="20"/>
          <w:lang w:eastAsia="ro-RO" w:bidi="ro-RO"/>
          <w14:ligatures w14:val="none"/>
        </w:rPr>
        <w:t xml:space="preserve">reglementate de Legea </w:t>
      </w:r>
      <w:hyperlink r:id="rId34" w:history="1">
        <w:r w:rsidRPr="007D7780">
          <w:rPr>
            <w:rFonts w:ascii="Courier New" w:eastAsia="Arial" w:hAnsi="Courier New" w:cs="Courier New"/>
            <w:b/>
            <w:kern w:val="0"/>
            <w:sz w:val="20"/>
            <w:lang w:eastAsia="ro-RO" w:bidi="ro-RO"/>
            <w14:ligatures w14:val="none"/>
          </w:rPr>
          <w:t>nr. 165/2018</w:t>
        </w:r>
      </w:hyperlink>
      <w:r w:rsidRPr="007D7780">
        <w:rPr>
          <w:rFonts w:ascii="Courier New" w:eastAsia="Arial" w:hAnsi="Courier New" w:cs="Courier New"/>
          <w:b/>
          <w:color w:val="0000FF"/>
          <w:kern w:val="0"/>
          <w:sz w:val="20"/>
          <w:lang w:eastAsia="ro-RO" w:bidi="ro-RO"/>
          <w14:ligatures w14:val="none"/>
        </w:rPr>
        <w:t xml:space="preserve"> privind acordarea biletelor de valoare, 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ulterioare.</w:t>
      </w:r>
      <w:r w:rsidRPr="007D7780">
        <w:rPr>
          <w:rFonts w:ascii="Courier New" w:eastAsia="Arial" w:hAnsi="Courier New" w:cs="Courier New"/>
          <w:b/>
          <w:color w:val="0000FF"/>
          <w:kern w:val="0"/>
          <w:sz w:val="20"/>
          <w:lang w:eastAsia="ro-RO" w:bidi="ro-RO"/>
          <w14:ligatures w14:val="none"/>
        </w:rPr>
        <w:br/>
        <w:t xml:space="preserve">   (2) Prin </w:t>
      </w:r>
      <w:r w:rsidRPr="007D7780">
        <w:rPr>
          <w:rFonts w:ascii="Courier New" w:eastAsia="Arial" w:hAnsi="Courier New" w:cs="Courier New"/>
          <w:b/>
          <w:color w:val="0000FF"/>
          <w:kern w:val="0"/>
          <w:sz w:val="20"/>
          <w:lang w:val="ro-RO" w:eastAsia="ro-RO" w:bidi="ro-RO"/>
          <w14:ligatures w14:val="none"/>
        </w:rPr>
        <w:t xml:space="preserve">exceptie </w:t>
      </w:r>
      <w:r w:rsidRPr="007D7780">
        <w:rPr>
          <w:rFonts w:ascii="Courier New" w:eastAsia="Arial" w:hAnsi="Courier New" w:cs="Courier New"/>
          <w:b/>
          <w:color w:val="0000FF"/>
          <w:kern w:val="0"/>
          <w:sz w:val="20"/>
          <w:lang w:eastAsia="ro-RO" w:bidi="ro-RO"/>
          <w14:ligatures w14:val="none"/>
        </w:rPr>
        <w:t xml:space="preserve">de la prevederile alin. (1), pentru personalul militar, </w:t>
      </w:r>
      <w:r w:rsidRPr="007D7780">
        <w:rPr>
          <w:rFonts w:ascii="Courier New" w:eastAsia="Arial" w:hAnsi="Courier New" w:cs="Courier New"/>
          <w:b/>
          <w:color w:val="0000FF"/>
          <w:kern w:val="0"/>
          <w:sz w:val="20"/>
          <w:lang w:val="ro-RO" w:eastAsia="ro-RO" w:bidi="ro-RO"/>
          <w14:ligatures w14:val="none"/>
        </w:rPr>
        <w:t xml:space="preserve">politistii, politistii </w:t>
      </w:r>
      <w:r w:rsidRPr="007D7780">
        <w:rPr>
          <w:rFonts w:ascii="Courier New" w:eastAsia="Arial" w:hAnsi="Courier New" w:cs="Courier New"/>
          <w:b/>
          <w:color w:val="0000FF"/>
          <w:kern w:val="0"/>
          <w:sz w:val="20"/>
          <w:lang w:eastAsia="ro-RO" w:bidi="ro-RO"/>
          <w14:ligatures w14:val="none"/>
        </w:rPr>
        <w:t xml:space="preserve">de penitenciare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personalul civil din </w:t>
      </w:r>
      <w:r w:rsidRPr="007D7780">
        <w:rPr>
          <w:rFonts w:ascii="Courier New" w:eastAsia="Arial" w:hAnsi="Courier New" w:cs="Courier New"/>
          <w:b/>
          <w:color w:val="0000FF"/>
          <w:kern w:val="0"/>
          <w:sz w:val="20"/>
          <w:lang w:val="ro-RO" w:eastAsia="ro-RO" w:bidi="ro-RO"/>
          <w14:ligatures w14:val="none"/>
        </w:rPr>
        <w:t xml:space="preserve">institutiile </w:t>
      </w:r>
      <w:r w:rsidRPr="007D7780">
        <w:rPr>
          <w:rFonts w:ascii="Courier New" w:eastAsia="Arial" w:hAnsi="Courier New" w:cs="Courier New"/>
          <w:b/>
          <w:color w:val="0000FF"/>
          <w:kern w:val="0"/>
          <w:sz w:val="20"/>
          <w:lang w:eastAsia="ro-RO" w:bidi="ro-RO"/>
          <w14:ligatures w14:val="none"/>
        </w:rPr>
        <w:t xml:space="preserve">publice de </w:t>
      </w:r>
      <w:r w:rsidRPr="007D7780">
        <w:rPr>
          <w:rFonts w:ascii="Courier New" w:eastAsia="Arial" w:hAnsi="Courier New" w:cs="Courier New"/>
          <w:b/>
          <w:color w:val="0000FF"/>
          <w:kern w:val="0"/>
          <w:sz w:val="20"/>
          <w:lang w:val="ro-RO" w:eastAsia="ro-RO" w:bidi="ro-RO"/>
          <w14:ligatures w14:val="none"/>
        </w:rPr>
        <w:t xml:space="preserve">aparare, </w:t>
      </w:r>
      <w:r w:rsidRPr="007D7780">
        <w:rPr>
          <w:rFonts w:ascii="Courier New" w:eastAsia="Arial" w:hAnsi="Courier New" w:cs="Courier New"/>
          <w:b/>
          <w:color w:val="0000FF"/>
          <w:kern w:val="0"/>
          <w:sz w:val="20"/>
          <w:lang w:eastAsia="ro-RO" w:bidi="ro-RO"/>
          <w14:ligatures w14:val="none"/>
        </w:rPr>
        <w:t xml:space="preserve">ordine </w:t>
      </w:r>
      <w:r w:rsidRPr="007D7780">
        <w:rPr>
          <w:rFonts w:ascii="Courier New" w:eastAsia="Arial" w:hAnsi="Courier New" w:cs="Courier New"/>
          <w:b/>
          <w:color w:val="0000FF"/>
          <w:kern w:val="0"/>
          <w:sz w:val="20"/>
          <w:lang w:val="ro-RO" w:eastAsia="ro-RO" w:bidi="ro-RO"/>
          <w14:ligatures w14:val="none"/>
        </w:rPr>
        <w:t xml:space="preserve">publica si </w:t>
      </w:r>
      <w:r w:rsidRPr="007D7780">
        <w:rPr>
          <w:rFonts w:ascii="Courier New" w:eastAsia="Arial" w:hAnsi="Courier New" w:cs="Courier New"/>
          <w:b/>
          <w:color w:val="0000FF"/>
          <w:kern w:val="0"/>
          <w:sz w:val="20"/>
          <w:lang w:eastAsia="ro-RO" w:bidi="ro-RO"/>
          <w14:ligatures w14:val="none"/>
        </w:rPr>
        <w:t xml:space="preserve">securitate </w:t>
      </w:r>
      <w:r w:rsidRPr="007D7780">
        <w:rPr>
          <w:rFonts w:ascii="Courier New" w:eastAsia="Arial" w:hAnsi="Courier New" w:cs="Courier New"/>
          <w:b/>
          <w:color w:val="0000FF"/>
          <w:kern w:val="0"/>
          <w:sz w:val="20"/>
          <w:lang w:val="ro-RO" w:eastAsia="ro-RO" w:bidi="ro-RO"/>
          <w14:ligatures w14:val="none"/>
        </w:rPr>
        <w:t xml:space="preserve">nationala </w:t>
      </w:r>
      <w:r w:rsidRPr="007D7780">
        <w:rPr>
          <w:rFonts w:ascii="Courier New" w:eastAsia="Arial" w:hAnsi="Courier New" w:cs="Courier New"/>
          <w:b/>
          <w:color w:val="0000FF"/>
          <w:kern w:val="0"/>
          <w:sz w:val="20"/>
          <w:lang w:eastAsia="ro-RO" w:bidi="ro-RO"/>
          <w14:ligatures w14:val="none"/>
        </w:rPr>
        <w:t xml:space="preserve">care nu </w:t>
      </w:r>
      <w:r w:rsidRPr="007D7780">
        <w:rPr>
          <w:rFonts w:ascii="Courier New" w:eastAsia="Arial" w:hAnsi="Courier New" w:cs="Courier New"/>
          <w:b/>
          <w:color w:val="0000FF"/>
          <w:kern w:val="0"/>
          <w:sz w:val="20"/>
          <w:lang w:val="ro-RO" w:eastAsia="ro-RO" w:bidi="ro-RO"/>
          <w14:ligatures w14:val="none"/>
        </w:rPr>
        <w:t xml:space="preserve">beneficiaza </w:t>
      </w:r>
      <w:r w:rsidRPr="007D7780">
        <w:rPr>
          <w:rFonts w:ascii="Courier New" w:eastAsia="Arial" w:hAnsi="Courier New" w:cs="Courier New"/>
          <w:b/>
          <w:color w:val="0000FF"/>
          <w:kern w:val="0"/>
          <w:sz w:val="20"/>
          <w:lang w:eastAsia="ro-RO" w:bidi="ro-RO"/>
          <w14:ligatures w14:val="none"/>
        </w:rPr>
        <w:t xml:space="preserve">de concediu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de </w:t>
      </w:r>
      <w:r w:rsidRPr="007D7780">
        <w:rPr>
          <w:rFonts w:ascii="Courier New" w:eastAsia="Arial" w:hAnsi="Courier New" w:cs="Courier New"/>
          <w:b/>
          <w:color w:val="0000FF"/>
          <w:kern w:val="0"/>
          <w:sz w:val="20"/>
          <w:lang w:val="ro-RO" w:eastAsia="ro-RO" w:bidi="ro-RO"/>
          <w14:ligatures w14:val="none"/>
        </w:rPr>
        <w:t xml:space="preserve">indemnizatia </w:t>
      </w:r>
      <w:r w:rsidRPr="007D7780">
        <w:rPr>
          <w:rFonts w:ascii="Courier New" w:eastAsia="Arial" w:hAnsi="Courier New" w:cs="Courier New"/>
          <w:b/>
          <w:color w:val="0000FF"/>
          <w:kern w:val="0"/>
          <w:sz w:val="20"/>
          <w:lang w:eastAsia="ro-RO" w:bidi="ro-RO"/>
          <w14:ligatures w14:val="none"/>
        </w:rPr>
        <w:t xml:space="preserve">acordate pentru </w:t>
      </w:r>
      <w:r w:rsidRPr="007D7780">
        <w:rPr>
          <w:rFonts w:ascii="Courier New" w:eastAsia="Arial" w:hAnsi="Courier New" w:cs="Courier New"/>
          <w:b/>
          <w:color w:val="0000FF"/>
          <w:kern w:val="0"/>
          <w:sz w:val="20"/>
          <w:lang w:val="ro-RO" w:eastAsia="ro-RO" w:bidi="ro-RO"/>
          <w14:ligatures w14:val="none"/>
        </w:rPr>
        <w:t xml:space="preserve">cresterea </w:t>
      </w:r>
      <w:r w:rsidRPr="007D7780">
        <w:rPr>
          <w:rFonts w:ascii="Courier New" w:eastAsia="Arial" w:hAnsi="Courier New" w:cs="Courier New"/>
          <w:b/>
          <w:color w:val="0000FF"/>
          <w:kern w:val="0"/>
          <w:sz w:val="20"/>
          <w:lang w:eastAsia="ro-RO" w:bidi="ro-RO"/>
          <w14:ligatures w14:val="none"/>
        </w:rPr>
        <w:t xml:space="preserve">copilului </w:t>
      </w:r>
      <w:r w:rsidRPr="007D7780">
        <w:rPr>
          <w:rFonts w:ascii="Courier New" w:eastAsia="Arial" w:hAnsi="Courier New" w:cs="Courier New"/>
          <w:b/>
          <w:color w:val="0000FF"/>
          <w:kern w:val="0"/>
          <w:sz w:val="20"/>
          <w:lang w:val="ro-RO" w:eastAsia="ro-RO" w:bidi="ro-RO"/>
          <w14:ligatures w14:val="none"/>
        </w:rPr>
        <w:t xml:space="preserve">in varsta </w:t>
      </w:r>
      <w:r w:rsidRPr="007D7780">
        <w:rPr>
          <w:rFonts w:ascii="Courier New" w:eastAsia="Arial" w:hAnsi="Courier New" w:cs="Courier New"/>
          <w:b/>
          <w:color w:val="0000FF"/>
          <w:kern w:val="0"/>
          <w:sz w:val="20"/>
          <w:lang w:eastAsia="ro-RO" w:bidi="ro-RO"/>
          <w14:ligatures w14:val="none"/>
        </w:rPr>
        <w:t xml:space="preserve">de </w:t>
      </w:r>
      <w:r w:rsidRPr="007D7780">
        <w:rPr>
          <w:rFonts w:ascii="Courier New" w:eastAsia="Arial" w:hAnsi="Courier New" w:cs="Courier New"/>
          <w:b/>
          <w:color w:val="0000FF"/>
          <w:kern w:val="0"/>
          <w:sz w:val="20"/>
          <w:lang w:val="ro-RO" w:eastAsia="ro-RO" w:bidi="ro-RO"/>
          <w14:ligatures w14:val="none"/>
        </w:rPr>
        <w:t xml:space="preserve">pana </w:t>
      </w:r>
      <w:r w:rsidRPr="007D7780">
        <w:rPr>
          <w:rFonts w:ascii="Courier New" w:eastAsia="Arial" w:hAnsi="Courier New" w:cs="Courier New"/>
          <w:b/>
          <w:color w:val="0000FF"/>
          <w:kern w:val="0"/>
          <w:sz w:val="20"/>
          <w:lang w:eastAsia="ro-RO" w:bidi="ro-RO"/>
          <w14:ligatures w14:val="none"/>
        </w:rPr>
        <w:t xml:space="preserve">la 2 ani, respectiv de </w:t>
      </w:r>
      <w:r w:rsidRPr="007D7780">
        <w:rPr>
          <w:rFonts w:ascii="Courier New" w:eastAsia="Arial" w:hAnsi="Courier New" w:cs="Courier New"/>
          <w:b/>
          <w:color w:val="0000FF"/>
          <w:kern w:val="0"/>
          <w:sz w:val="20"/>
          <w:lang w:val="ro-RO" w:eastAsia="ro-RO" w:bidi="ro-RO"/>
          <w14:ligatures w14:val="none"/>
        </w:rPr>
        <w:t xml:space="preserve">pana </w:t>
      </w:r>
      <w:r w:rsidRPr="007D7780">
        <w:rPr>
          <w:rFonts w:ascii="Courier New" w:eastAsia="Arial" w:hAnsi="Courier New" w:cs="Courier New"/>
          <w:b/>
          <w:color w:val="0000FF"/>
          <w:kern w:val="0"/>
          <w:sz w:val="20"/>
          <w:lang w:eastAsia="ro-RO" w:bidi="ro-RO"/>
          <w14:ligatures w14:val="none"/>
        </w:rPr>
        <w:t xml:space="preserve">la 3 ani </w:t>
      </w:r>
      <w:r w:rsidRPr="007D7780">
        <w:rPr>
          <w:rFonts w:ascii="Courier New" w:eastAsia="Arial" w:hAnsi="Courier New" w:cs="Courier New"/>
          <w:b/>
          <w:color w:val="0000FF"/>
          <w:kern w:val="0"/>
          <w:sz w:val="20"/>
          <w:lang w:val="ro-RO" w:eastAsia="ro-RO" w:bidi="ro-RO"/>
          <w14:ligatures w14:val="none"/>
        </w:rPr>
        <w:t xml:space="preserve">in </w:t>
      </w:r>
      <w:r w:rsidRPr="007D7780">
        <w:rPr>
          <w:rFonts w:ascii="Courier New" w:eastAsia="Arial" w:hAnsi="Courier New" w:cs="Courier New"/>
          <w:b/>
          <w:color w:val="0000FF"/>
          <w:kern w:val="0"/>
          <w:sz w:val="20"/>
          <w:lang w:eastAsia="ro-RO" w:bidi="ro-RO"/>
          <w14:ligatures w14:val="none"/>
        </w:rPr>
        <w:t xml:space="preserve">cazul copilului cu handicap, </w:t>
      </w:r>
      <w:r w:rsidRPr="007D7780">
        <w:rPr>
          <w:rFonts w:ascii="Courier New" w:eastAsia="Arial" w:hAnsi="Courier New" w:cs="Courier New"/>
          <w:b/>
          <w:color w:val="0000FF"/>
          <w:kern w:val="0"/>
          <w:sz w:val="20"/>
          <w:lang w:val="ro-RO" w:eastAsia="ro-RO" w:bidi="ro-RO"/>
          <w14:ligatures w14:val="none"/>
        </w:rPr>
        <w:t xml:space="preserve">in </w:t>
      </w:r>
      <w:r w:rsidRPr="007D7780">
        <w:rPr>
          <w:rFonts w:ascii="Courier New" w:eastAsia="Arial" w:hAnsi="Courier New" w:cs="Courier New"/>
          <w:b/>
          <w:color w:val="0000FF"/>
          <w:kern w:val="0"/>
          <w:sz w:val="20"/>
          <w:lang w:eastAsia="ro-RO" w:bidi="ro-RO"/>
          <w14:ligatures w14:val="none"/>
        </w:rPr>
        <w:t xml:space="preserve">locul </w:t>
      </w:r>
      <w:r w:rsidRPr="007D7780">
        <w:rPr>
          <w:rFonts w:ascii="Courier New" w:eastAsia="Arial" w:hAnsi="Courier New" w:cs="Courier New"/>
          <w:b/>
          <w:color w:val="0000FF"/>
          <w:kern w:val="0"/>
          <w:sz w:val="20"/>
          <w:lang w:val="ro-RO" w:eastAsia="ro-RO" w:bidi="ro-RO"/>
          <w14:ligatures w14:val="none"/>
        </w:rPr>
        <w:t xml:space="preserve">acordarii </w:t>
      </w:r>
      <w:r w:rsidRPr="007D7780">
        <w:rPr>
          <w:rFonts w:ascii="Courier New" w:eastAsia="Arial" w:hAnsi="Courier New" w:cs="Courier New"/>
          <w:b/>
          <w:color w:val="0000FF"/>
          <w:kern w:val="0"/>
          <w:sz w:val="20"/>
          <w:lang w:eastAsia="ro-RO" w:bidi="ro-RO"/>
          <w14:ligatures w14:val="none"/>
        </w:rPr>
        <w:t xml:space="preserve">de tichete de </w:t>
      </w:r>
      <w:r w:rsidRPr="007D7780">
        <w:rPr>
          <w:rFonts w:ascii="Courier New" w:eastAsia="Arial" w:hAnsi="Courier New" w:cs="Courier New"/>
          <w:b/>
          <w:color w:val="0000FF"/>
          <w:kern w:val="0"/>
          <w:sz w:val="20"/>
          <w:lang w:val="ro-RO" w:eastAsia="ro-RO" w:bidi="ro-RO"/>
          <w14:ligatures w14:val="none"/>
        </w:rPr>
        <w:t xml:space="preserve">cresa, </w:t>
      </w:r>
      <w:r w:rsidRPr="007D7780">
        <w:rPr>
          <w:rFonts w:ascii="Courier New" w:eastAsia="Arial" w:hAnsi="Courier New" w:cs="Courier New"/>
          <w:b/>
          <w:color w:val="0000FF"/>
          <w:kern w:val="0"/>
          <w:sz w:val="20"/>
          <w:lang w:eastAsia="ro-RO" w:bidi="ro-RO"/>
          <w14:ligatures w14:val="none"/>
        </w:rPr>
        <w:t xml:space="preserve">personalul </w:t>
      </w:r>
      <w:r w:rsidRPr="007D7780">
        <w:rPr>
          <w:rFonts w:ascii="Courier New" w:eastAsia="Arial" w:hAnsi="Courier New" w:cs="Courier New"/>
          <w:b/>
          <w:color w:val="0000FF"/>
          <w:kern w:val="0"/>
          <w:sz w:val="20"/>
          <w:lang w:val="ro-RO" w:eastAsia="ro-RO" w:bidi="ro-RO"/>
          <w14:ligatures w14:val="none"/>
        </w:rPr>
        <w:t xml:space="preserve">beneficiaza </w:t>
      </w:r>
      <w:r w:rsidRPr="007D7780">
        <w:rPr>
          <w:rFonts w:ascii="Courier New" w:eastAsia="Arial" w:hAnsi="Courier New" w:cs="Courier New"/>
          <w:b/>
          <w:color w:val="0000FF"/>
          <w:kern w:val="0"/>
          <w:sz w:val="20"/>
          <w:lang w:eastAsia="ro-RO" w:bidi="ro-RO"/>
          <w14:ligatures w14:val="none"/>
        </w:rPr>
        <w:t xml:space="preserve">de decontarea contravalorii taxelor de </w:t>
      </w:r>
      <w:r w:rsidRPr="007D7780">
        <w:rPr>
          <w:rFonts w:ascii="Courier New" w:eastAsia="Arial" w:hAnsi="Courier New" w:cs="Courier New"/>
          <w:b/>
          <w:color w:val="0000FF"/>
          <w:kern w:val="0"/>
          <w:sz w:val="20"/>
          <w:lang w:val="ro-RO" w:eastAsia="ro-RO" w:bidi="ro-RO"/>
          <w14:ligatures w14:val="none"/>
        </w:rPr>
        <w:t xml:space="preserve">cresa platite </w:t>
      </w:r>
      <w:r w:rsidRPr="007D7780">
        <w:rPr>
          <w:rFonts w:ascii="Courier New" w:eastAsia="Arial" w:hAnsi="Courier New" w:cs="Courier New"/>
          <w:b/>
          <w:color w:val="0000FF"/>
          <w:kern w:val="0"/>
          <w:sz w:val="20"/>
          <w:lang w:eastAsia="ro-RO" w:bidi="ro-RO"/>
          <w14:ligatures w14:val="none"/>
        </w:rPr>
        <w:t xml:space="preserve">pentru copii </w:t>
      </w:r>
      <w:r w:rsidRPr="007D7780">
        <w:rPr>
          <w:rFonts w:ascii="Courier New" w:eastAsia="Arial" w:hAnsi="Courier New" w:cs="Courier New"/>
          <w:b/>
          <w:color w:val="0000FF"/>
          <w:kern w:val="0"/>
          <w:sz w:val="20"/>
          <w:lang w:val="ro-RO" w:eastAsia="ro-RO" w:bidi="ro-RO"/>
          <w14:ligatures w14:val="none"/>
        </w:rPr>
        <w:t xml:space="preserve">inscrisi in crese </w:t>
      </w:r>
      <w:r w:rsidRPr="007D7780">
        <w:rPr>
          <w:rFonts w:ascii="Courier New" w:eastAsia="Arial" w:hAnsi="Courier New" w:cs="Courier New"/>
          <w:b/>
          <w:color w:val="0000FF"/>
          <w:kern w:val="0"/>
          <w:sz w:val="20"/>
          <w:lang w:eastAsia="ro-RO" w:bidi="ro-RO"/>
          <w14:ligatures w14:val="none"/>
        </w:rPr>
        <w:t xml:space="preserve">sau </w:t>
      </w:r>
      <w:r w:rsidRPr="007D7780">
        <w:rPr>
          <w:rFonts w:ascii="Courier New" w:eastAsia="Arial" w:hAnsi="Courier New" w:cs="Courier New"/>
          <w:b/>
          <w:color w:val="0000FF"/>
          <w:kern w:val="0"/>
          <w:sz w:val="20"/>
          <w:lang w:val="ro-RO" w:eastAsia="ro-RO" w:bidi="ro-RO"/>
          <w14:ligatures w14:val="none"/>
        </w:rPr>
        <w:t xml:space="preserve">in </w:t>
      </w:r>
      <w:r w:rsidRPr="007D7780">
        <w:rPr>
          <w:rFonts w:ascii="Courier New" w:eastAsia="Arial" w:hAnsi="Courier New" w:cs="Courier New"/>
          <w:b/>
          <w:color w:val="0000FF"/>
          <w:kern w:val="0"/>
          <w:sz w:val="20"/>
          <w:lang w:eastAsia="ro-RO" w:bidi="ro-RO"/>
          <w14:ligatures w14:val="none"/>
        </w:rPr>
        <w:t xml:space="preserve">alte </w:t>
      </w:r>
      <w:r w:rsidRPr="007D7780">
        <w:rPr>
          <w:rFonts w:ascii="Courier New" w:eastAsia="Arial" w:hAnsi="Courier New" w:cs="Courier New"/>
          <w:b/>
          <w:color w:val="0000FF"/>
          <w:kern w:val="0"/>
          <w:sz w:val="20"/>
          <w:lang w:val="ro-RO" w:eastAsia="ro-RO" w:bidi="ro-RO"/>
          <w14:ligatures w14:val="none"/>
        </w:rPr>
        <w:t xml:space="preserve">unitati </w:t>
      </w:r>
      <w:r w:rsidRPr="007D7780">
        <w:rPr>
          <w:rFonts w:ascii="Courier New" w:eastAsia="Arial" w:hAnsi="Courier New" w:cs="Courier New"/>
          <w:b/>
          <w:color w:val="0000FF"/>
          <w:kern w:val="0"/>
          <w:sz w:val="20"/>
          <w:lang w:eastAsia="ro-RO" w:bidi="ro-RO"/>
          <w14:ligatures w14:val="none"/>
        </w:rPr>
        <w:t xml:space="preserve">de </w:t>
      </w:r>
      <w:r w:rsidRPr="007D7780">
        <w:rPr>
          <w:rFonts w:ascii="Courier New" w:eastAsia="Arial" w:hAnsi="Courier New" w:cs="Courier New"/>
          <w:b/>
          <w:color w:val="0000FF"/>
          <w:kern w:val="0"/>
          <w:sz w:val="20"/>
          <w:lang w:val="ro-RO" w:eastAsia="ro-RO" w:bidi="ro-RO"/>
          <w14:ligatures w14:val="none"/>
        </w:rPr>
        <w:t xml:space="preserve">educatie </w:t>
      </w:r>
      <w:r w:rsidRPr="007D7780">
        <w:rPr>
          <w:rFonts w:ascii="Courier New" w:eastAsia="Arial" w:hAnsi="Courier New" w:cs="Courier New"/>
          <w:b/>
          <w:color w:val="0000FF"/>
          <w:kern w:val="0"/>
          <w:sz w:val="20"/>
          <w:lang w:eastAsia="ro-RO" w:bidi="ro-RO"/>
          <w14:ligatures w14:val="none"/>
        </w:rPr>
        <w:t xml:space="preserve">timpurie </w:t>
      </w:r>
      <w:r w:rsidRPr="007D7780">
        <w:rPr>
          <w:rFonts w:ascii="Courier New" w:eastAsia="Arial" w:hAnsi="Courier New" w:cs="Courier New"/>
          <w:b/>
          <w:color w:val="0000FF"/>
          <w:kern w:val="0"/>
          <w:sz w:val="20"/>
          <w:lang w:val="ro-RO" w:eastAsia="ro-RO" w:bidi="ro-RO"/>
          <w14:ligatures w14:val="none"/>
        </w:rPr>
        <w:t xml:space="preserve">anteprescolara, in </w:t>
      </w:r>
      <w:r w:rsidRPr="007D7780">
        <w:rPr>
          <w:rFonts w:ascii="Courier New" w:eastAsia="Arial" w:hAnsi="Courier New" w:cs="Courier New"/>
          <w:b/>
          <w:color w:val="0000FF"/>
          <w:kern w:val="0"/>
          <w:sz w:val="20"/>
          <w:lang w:eastAsia="ro-RO" w:bidi="ro-RO"/>
          <w14:ligatures w14:val="none"/>
        </w:rPr>
        <w:t xml:space="preserve">limita </w:t>
      </w:r>
      <w:r w:rsidRPr="007D7780">
        <w:rPr>
          <w:rFonts w:ascii="Courier New" w:eastAsia="Arial" w:hAnsi="Courier New" w:cs="Courier New"/>
          <w:b/>
          <w:color w:val="0000FF"/>
          <w:kern w:val="0"/>
          <w:sz w:val="20"/>
          <w:lang w:val="ro-RO" w:eastAsia="ro-RO" w:bidi="ro-RO"/>
          <w14:ligatures w14:val="none"/>
        </w:rPr>
        <w:t xml:space="preserve">valorica si in conditiile prevazute </w:t>
      </w:r>
      <w:r w:rsidRPr="007D7780">
        <w:rPr>
          <w:rFonts w:ascii="Courier New" w:eastAsia="Arial" w:hAnsi="Courier New" w:cs="Courier New"/>
          <w:b/>
          <w:color w:val="0000FF"/>
          <w:kern w:val="0"/>
          <w:sz w:val="20"/>
          <w:lang w:eastAsia="ro-RO" w:bidi="ro-RO"/>
          <w14:ligatures w14:val="none"/>
        </w:rPr>
        <w:t xml:space="preserve">de Legea </w:t>
      </w:r>
      <w:hyperlink r:id="rId35" w:history="1">
        <w:r w:rsidRPr="007D7780">
          <w:rPr>
            <w:rFonts w:ascii="Courier New" w:eastAsia="Arial" w:hAnsi="Courier New" w:cs="Courier New"/>
            <w:b/>
            <w:kern w:val="0"/>
            <w:sz w:val="20"/>
            <w:lang w:eastAsia="ro-RO" w:bidi="ro-RO"/>
            <w14:ligatures w14:val="none"/>
          </w:rPr>
          <w:t>nr. 165/2018</w:t>
        </w:r>
      </w:hyperlink>
      <w:r w:rsidRPr="007D7780">
        <w:rPr>
          <w:rFonts w:ascii="Courier New" w:eastAsia="Arial" w:hAnsi="Courier New" w:cs="Courier New"/>
          <w:b/>
          <w:color w:val="0000FF"/>
          <w:kern w:val="0"/>
          <w:sz w:val="20"/>
          <w:lang w:eastAsia="ro-RO" w:bidi="ro-RO"/>
          <w14:ligatures w14:val="none"/>
        </w:rPr>
        <w:t xml:space="preserve">, 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ulterioare.</w:t>
      </w:r>
      <w:r w:rsidRPr="007D7780">
        <w:rPr>
          <w:rFonts w:ascii="Courier New" w:eastAsia="Arial" w:hAnsi="Courier New" w:cs="Courier New"/>
          <w:b/>
          <w:color w:val="0000FF"/>
          <w:kern w:val="0"/>
          <w:sz w:val="20"/>
          <w:lang w:eastAsia="ro-RO" w:bidi="ro-RO"/>
          <w14:ligatures w14:val="none"/>
        </w:rPr>
        <w:br/>
        <w:t xml:space="preserve">   (3) </w:t>
      </w:r>
      <w:r w:rsidRPr="007D7780">
        <w:rPr>
          <w:rFonts w:ascii="Courier New" w:eastAsia="Arial" w:hAnsi="Courier New" w:cs="Courier New"/>
          <w:b/>
          <w:color w:val="0000FF"/>
          <w:kern w:val="0"/>
          <w:sz w:val="20"/>
          <w:lang w:val="ro-RO" w:eastAsia="ro-RO" w:bidi="ro-RO"/>
          <w14:ligatures w14:val="none"/>
        </w:rPr>
        <w:t xml:space="preserve">In </w:t>
      </w:r>
      <w:r w:rsidRPr="007D7780">
        <w:rPr>
          <w:rFonts w:ascii="Courier New" w:eastAsia="Arial" w:hAnsi="Courier New" w:cs="Courier New"/>
          <w:b/>
          <w:color w:val="0000FF"/>
          <w:kern w:val="0"/>
          <w:sz w:val="20"/>
          <w:lang w:eastAsia="ro-RO" w:bidi="ro-RO"/>
          <w14:ligatures w14:val="none"/>
        </w:rPr>
        <w:t xml:space="preserve">anul 2026, </w:t>
      </w:r>
      <w:r w:rsidRPr="007D7780">
        <w:rPr>
          <w:rFonts w:ascii="Courier New" w:eastAsia="Arial" w:hAnsi="Courier New" w:cs="Courier New"/>
          <w:b/>
          <w:color w:val="0000FF"/>
          <w:kern w:val="0"/>
          <w:sz w:val="20"/>
          <w:lang w:val="ro-RO" w:eastAsia="ro-RO" w:bidi="ro-RO"/>
          <w14:ligatures w14:val="none"/>
        </w:rPr>
        <w:t xml:space="preserve">institutiile si autoritatile </w:t>
      </w:r>
      <w:r w:rsidRPr="007D7780">
        <w:rPr>
          <w:rFonts w:ascii="Courier New" w:eastAsia="Arial" w:hAnsi="Courier New" w:cs="Courier New"/>
          <w:b/>
          <w:color w:val="0000FF"/>
          <w:kern w:val="0"/>
          <w:sz w:val="20"/>
          <w:lang w:eastAsia="ro-RO" w:bidi="ro-RO"/>
          <w14:ligatures w14:val="none"/>
        </w:rPr>
        <w:t xml:space="preserve">publice, astfel cum sunt definite la </w:t>
      </w:r>
      <w:r w:rsidRPr="007D7780">
        <w:rPr>
          <w:rFonts w:ascii="Courier New" w:eastAsia="Arial" w:hAnsi="Courier New" w:cs="Courier New"/>
          <w:b/>
          <w:color w:val="0000FF"/>
          <w:kern w:val="0"/>
          <w:sz w:val="20"/>
          <w:lang w:eastAsia="ro-RO" w:bidi="ro-RO"/>
          <w14:ligatures w14:val="none"/>
        </w:rPr>
        <w:lastRenderedPageBreak/>
        <w:t xml:space="preserve">art. 2 alin. (1) pct. 30 din Legea </w:t>
      </w:r>
      <w:hyperlink r:id="rId36" w:history="1">
        <w:r w:rsidRPr="007D7780">
          <w:rPr>
            <w:rFonts w:ascii="Courier New" w:eastAsia="Arial" w:hAnsi="Courier New" w:cs="Courier New"/>
            <w:b/>
            <w:kern w:val="0"/>
            <w:sz w:val="20"/>
            <w:lang w:eastAsia="ro-RO" w:bidi="ro-RO"/>
            <w14:ligatures w14:val="none"/>
          </w:rPr>
          <w:t>nr. 500/2002</w:t>
        </w:r>
      </w:hyperlink>
      <w:r w:rsidRPr="007D7780">
        <w:rPr>
          <w:rFonts w:ascii="Courier New" w:eastAsia="Arial" w:hAnsi="Courier New" w:cs="Courier New"/>
          <w:b/>
          <w:color w:val="0000FF"/>
          <w:kern w:val="0"/>
          <w:sz w:val="20"/>
          <w:lang w:eastAsia="ro-RO" w:bidi="ro-RO"/>
          <w14:ligatures w14:val="none"/>
        </w:rPr>
        <w:t xml:space="preserve">, 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 xml:space="preserve">ulterioare,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la art. 2 alin. (1) pct. 39 din Legea </w:t>
      </w:r>
      <w:hyperlink r:id="rId37" w:history="1">
        <w:r w:rsidRPr="007D7780">
          <w:rPr>
            <w:rFonts w:ascii="Courier New" w:eastAsia="Arial" w:hAnsi="Courier New" w:cs="Courier New"/>
            <w:b/>
            <w:kern w:val="0"/>
            <w:sz w:val="20"/>
            <w:lang w:eastAsia="ro-RO" w:bidi="ro-RO"/>
            <w14:ligatures w14:val="none"/>
          </w:rPr>
          <w:t>nr. 273/2006</w:t>
        </w:r>
      </w:hyperlink>
      <w:r w:rsidRPr="007D7780">
        <w:rPr>
          <w:rFonts w:ascii="Courier New" w:eastAsia="Arial" w:hAnsi="Courier New" w:cs="Courier New"/>
          <w:b/>
          <w:color w:val="0000FF"/>
          <w:kern w:val="0"/>
          <w:sz w:val="20"/>
          <w:lang w:eastAsia="ro-RO" w:bidi="ro-RO"/>
          <w14:ligatures w14:val="none"/>
        </w:rPr>
        <w:t xml:space="preserve">, 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 xml:space="preserve">ulterioare, indiferent de sistemul de </w:t>
      </w:r>
      <w:r w:rsidRPr="007D7780">
        <w:rPr>
          <w:rFonts w:ascii="Courier New" w:eastAsia="Arial" w:hAnsi="Courier New" w:cs="Courier New"/>
          <w:b/>
          <w:color w:val="0000FF"/>
          <w:kern w:val="0"/>
          <w:sz w:val="20"/>
          <w:lang w:val="ro-RO" w:eastAsia="ro-RO" w:bidi="ro-RO"/>
          <w14:ligatures w14:val="none"/>
        </w:rPr>
        <w:t xml:space="preserve">finantare si </w:t>
      </w:r>
      <w:r w:rsidRPr="007D7780">
        <w:rPr>
          <w:rFonts w:ascii="Courier New" w:eastAsia="Arial" w:hAnsi="Courier New" w:cs="Courier New"/>
          <w:b/>
          <w:color w:val="0000FF"/>
          <w:kern w:val="0"/>
          <w:sz w:val="20"/>
          <w:lang w:eastAsia="ro-RO" w:bidi="ro-RO"/>
          <w14:ligatures w14:val="none"/>
        </w:rPr>
        <w:t xml:space="preserve">de subordonare, inclusiv </w:t>
      </w:r>
      <w:r w:rsidRPr="007D7780">
        <w:rPr>
          <w:rFonts w:ascii="Courier New" w:eastAsia="Arial" w:hAnsi="Courier New" w:cs="Courier New"/>
          <w:b/>
          <w:color w:val="0000FF"/>
          <w:kern w:val="0"/>
          <w:sz w:val="20"/>
          <w:lang w:val="ro-RO" w:eastAsia="ro-RO" w:bidi="ro-RO"/>
          <w14:ligatures w14:val="none"/>
        </w:rPr>
        <w:t xml:space="preserve">activitatile finantate </w:t>
      </w:r>
      <w:r w:rsidRPr="007D7780">
        <w:rPr>
          <w:rFonts w:ascii="Courier New" w:eastAsia="Arial" w:hAnsi="Courier New" w:cs="Courier New"/>
          <w:b/>
          <w:color w:val="0000FF"/>
          <w:kern w:val="0"/>
          <w:sz w:val="20"/>
          <w:lang w:eastAsia="ro-RO" w:bidi="ro-RO"/>
          <w14:ligatures w14:val="none"/>
        </w:rPr>
        <w:t xml:space="preserve">integral din venituri proprii, </w:t>
      </w:r>
      <w:r w:rsidRPr="007D7780">
        <w:rPr>
          <w:rFonts w:ascii="Courier New" w:eastAsia="Arial" w:hAnsi="Courier New" w:cs="Courier New"/>
          <w:b/>
          <w:color w:val="0000FF"/>
          <w:kern w:val="0"/>
          <w:sz w:val="20"/>
          <w:lang w:val="ro-RO" w:eastAsia="ro-RO" w:bidi="ro-RO"/>
          <w14:ligatures w14:val="none"/>
        </w:rPr>
        <w:t xml:space="preserve">infiintate </w:t>
      </w:r>
      <w:r w:rsidRPr="007D7780">
        <w:rPr>
          <w:rFonts w:ascii="Courier New" w:eastAsia="Arial" w:hAnsi="Courier New" w:cs="Courier New"/>
          <w:b/>
          <w:color w:val="0000FF"/>
          <w:kern w:val="0"/>
          <w:sz w:val="20"/>
          <w:lang w:eastAsia="ro-RO" w:bidi="ro-RO"/>
          <w14:ligatures w14:val="none"/>
        </w:rPr>
        <w:t xml:space="preserve">pe </w:t>
      </w:r>
      <w:r w:rsidRPr="007D7780">
        <w:rPr>
          <w:rFonts w:ascii="Courier New" w:eastAsia="Arial" w:hAnsi="Courier New" w:cs="Courier New"/>
          <w:b/>
          <w:color w:val="0000FF"/>
          <w:kern w:val="0"/>
          <w:sz w:val="20"/>
          <w:lang w:val="ro-RO" w:eastAsia="ro-RO" w:bidi="ro-RO"/>
          <w14:ligatures w14:val="none"/>
        </w:rPr>
        <w:t xml:space="preserve">langa institutiile </w:t>
      </w:r>
      <w:r w:rsidRPr="007D7780">
        <w:rPr>
          <w:rFonts w:ascii="Courier New" w:eastAsia="Arial" w:hAnsi="Courier New" w:cs="Courier New"/>
          <w:b/>
          <w:color w:val="0000FF"/>
          <w:kern w:val="0"/>
          <w:sz w:val="20"/>
          <w:lang w:eastAsia="ro-RO" w:bidi="ro-RO"/>
          <w14:ligatures w14:val="none"/>
        </w:rPr>
        <w:t xml:space="preserve">publice, nu </w:t>
      </w:r>
      <w:r w:rsidRPr="007D7780">
        <w:rPr>
          <w:rFonts w:ascii="Courier New" w:eastAsia="Arial" w:hAnsi="Courier New" w:cs="Courier New"/>
          <w:b/>
          <w:color w:val="0000FF"/>
          <w:kern w:val="0"/>
          <w:sz w:val="20"/>
          <w:lang w:val="ro-RO" w:eastAsia="ro-RO" w:bidi="ro-RO"/>
          <w14:ligatures w14:val="none"/>
        </w:rPr>
        <w:t xml:space="preserve">acorda </w:t>
      </w:r>
      <w:r w:rsidRPr="007D7780">
        <w:rPr>
          <w:rFonts w:ascii="Courier New" w:eastAsia="Arial" w:hAnsi="Courier New" w:cs="Courier New"/>
          <w:b/>
          <w:color w:val="0000FF"/>
          <w:kern w:val="0"/>
          <w:sz w:val="20"/>
          <w:lang w:eastAsia="ro-RO" w:bidi="ro-RO"/>
          <w14:ligatures w14:val="none"/>
        </w:rPr>
        <w:t xml:space="preserve">personalului din cadrul acestora premii, bonusuri sau alte drepturi de </w:t>
      </w:r>
      <w:r w:rsidRPr="007D7780">
        <w:rPr>
          <w:rFonts w:ascii="Courier New" w:eastAsia="Arial" w:hAnsi="Courier New" w:cs="Courier New"/>
          <w:b/>
          <w:color w:val="0000FF"/>
          <w:kern w:val="0"/>
          <w:sz w:val="20"/>
          <w:lang w:val="ro-RO" w:eastAsia="ro-RO" w:bidi="ro-RO"/>
          <w14:ligatures w14:val="none"/>
        </w:rPr>
        <w:t xml:space="preserve">natura similara, </w:t>
      </w:r>
      <w:r w:rsidRPr="007D7780">
        <w:rPr>
          <w:rFonts w:ascii="Courier New" w:eastAsia="Arial" w:hAnsi="Courier New" w:cs="Courier New"/>
          <w:b/>
          <w:color w:val="0000FF"/>
          <w:kern w:val="0"/>
          <w:sz w:val="20"/>
          <w:lang w:eastAsia="ro-RO" w:bidi="ro-RO"/>
          <w14:ligatures w14:val="none"/>
        </w:rPr>
        <w:t xml:space="preserve">cu </w:t>
      </w:r>
      <w:r w:rsidRPr="007D7780">
        <w:rPr>
          <w:rFonts w:ascii="Courier New" w:eastAsia="Arial" w:hAnsi="Courier New" w:cs="Courier New"/>
          <w:b/>
          <w:color w:val="0000FF"/>
          <w:kern w:val="0"/>
          <w:sz w:val="20"/>
          <w:lang w:val="ro-RO" w:eastAsia="ro-RO" w:bidi="ro-RO"/>
          <w14:ligatures w14:val="none"/>
        </w:rPr>
        <w:t xml:space="preserve">exceptia </w:t>
      </w:r>
      <w:r w:rsidRPr="007D7780">
        <w:rPr>
          <w:rFonts w:ascii="Courier New" w:eastAsia="Arial" w:hAnsi="Courier New" w:cs="Courier New"/>
          <w:b/>
          <w:color w:val="0000FF"/>
          <w:kern w:val="0"/>
          <w:sz w:val="20"/>
          <w:lang w:eastAsia="ro-RO" w:bidi="ro-RO"/>
          <w14:ligatures w14:val="none"/>
        </w:rPr>
        <w:t xml:space="preserve">drepturilor </w:t>
      </w:r>
      <w:r w:rsidRPr="007D7780">
        <w:rPr>
          <w:rFonts w:ascii="Courier New" w:eastAsia="Arial" w:hAnsi="Courier New" w:cs="Courier New"/>
          <w:b/>
          <w:color w:val="0000FF"/>
          <w:kern w:val="0"/>
          <w:sz w:val="20"/>
          <w:lang w:val="ro-RO" w:eastAsia="ro-RO" w:bidi="ro-RO"/>
          <w14:ligatures w14:val="none"/>
        </w:rPr>
        <w:t xml:space="preserve">prevazute </w:t>
      </w:r>
      <w:r w:rsidRPr="007D7780">
        <w:rPr>
          <w:rFonts w:ascii="Courier New" w:eastAsia="Arial" w:hAnsi="Courier New" w:cs="Courier New"/>
          <w:b/>
          <w:color w:val="0000FF"/>
          <w:kern w:val="0"/>
          <w:sz w:val="20"/>
          <w:lang w:eastAsia="ro-RO" w:bidi="ro-RO"/>
          <w14:ligatures w14:val="none"/>
        </w:rPr>
        <w:t>la art. XIV alin. (1).</w:t>
      </w:r>
      <w:r w:rsidRPr="007D7780">
        <w:rPr>
          <w:rFonts w:ascii="Courier New" w:eastAsia="Arial" w:hAnsi="Courier New" w:cs="Courier New"/>
          <w:b/>
          <w:color w:val="0000FF"/>
          <w:kern w:val="0"/>
          <w:sz w:val="20"/>
          <w:lang w:eastAsia="ro-RO" w:bidi="ro-RO"/>
          <w14:ligatures w14:val="none"/>
        </w:rPr>
        <w:br/>
        <w:t xml:space="preserve">   (4) </w:t>
      </w:r>
      <w:r w:rsidRPr="007D7780">
        <w:rPr>
          <w:rFonts w:ascii="Courier New" w:eastAsia="Arial" w:hAnsi="Courier New" w:cs="Courier New"/>
          <w:b/>
          <w:color w:val="0000FF"/>
          <w:kern w:val="0"/>
          <w:sz w:val="20"/>
          <w:lang w:val="ro-RO" w:eastAsia="ro-RO" w:bidi="ro-RO"/>
          <w14:ligatures w14:val="none"/>
        </w:rPr>
        <w:t xml:space="preserve">In </w:t>
      </w:r>
      <w:r w:rsidRPr="007D7780">
        <w:rPr>
          <w:rFonts w:ascii="Courier New" w:eastAsia="Arial" w:hAnsi="Courier New" w:cs="Courier New"/>
          <w:b/>
          <w:color w:val="0000FF"/>
          <w:kern w:val="0"/>
          <w:sz w:val="20"/>
          <w:lang w:eastAsia="ro-RO" w:bidi="ro-RO"/>
          <w14:ligatures w14:val="none"/>
        </w:rPr>
        <w:t xml:space="preserve">anul 2026, serviciile publice autonome de interes </w:t>
      </w:r>
      <w:r w:rsidRPr="007D7780">
        <w:rPr>
          <w:rFonts w:ascii="Courier New" w:eastAsia="Arial" w:hAnsi="Courier New" w:cs="Courier New"/>
          <w:b/>
          <w:color w:val="0000FF"/>
          <w:kern w:val="0"/>
          <w:sz w:val="20"/>
          <w:lang w:val="ro-RO" w:eastAsia="ro-RO" w:bidi="ro-RO"/>
          <w14:ligatures w14:val="none"/>
        </w:rPr>
        <w:t xml:space="preserve">national, </w:t>
      </w:r>
      <w:r w:rsidRPr="007D7780">
        <w:rPr>
          <w:rFonts w:ascii="Courier New" w:eastAsia="Arial" w:hAnsi="Courier New" w:cs="Courier New"/>
          <w:b/>
          <w:color w:val="0000FF"/>
          <w:kern w:val="0"/>
          <w:sz w:val="20"/>
          <w:lang w:eastAsia="ro-RO" w:bidi="ro-RO"/>
          <w14:ligatures w14:val="none"/>
        </w:rPr>
        <w:t xml:space="preserve">cu personalitate </w:t>
      </w:r>
      <w:r w:rsidRPr="007D7780">
        <w:rPr>
          <w:rFonts w:ascii="Courier New" w:eastAsia="Arial" w:hAnsi="Courier New" w:cs="Courier New"/>
          <w:b/>
          <w:color w:val="0000FF"/>
          <w:kern w:val="0"/>
          <w:sz w:val="20"/>
          <w:lang w:val="ro-RO" w:eastAsia="ro-RO" w:bidi="ro-RO"/>
          <w14:ligatures w14:val="none"/>
        </w:rPr>
        <w:t xml:space="preserve">juridica, </w:t>
      </w:r>
      <w:r w:rsidRPr="007D7780">
        <w:rPr>
          <w:rFonts w:ascii="Courier New" w:eastAsia="Arial" w:hAnsi="Courier New" w:cs="Courier New"/>
          <w:b/>
          <w:color w:val="0000FF"/>
          <w:kern w:val="0"/>
          <w:sz w:val="20"/>
          <w:lang w:eastAsia="ro-RO" w:bidi="ro-RO"/>
          <w14:ligatures w14:val="none"/>
        </w:rPr>
        <w:t xml:space="preserve">reglementate prin Legea nr. 41/1994 privind organizarea </w:t>
      </w:r>
      <w:r w:rsidRPr="007D7780">
        <w:rPr>
          <w:rFonts w:ascii="Courier New" w:eastAsia="Arial" w:hAnsi="Courier New" w:cs="Courier New"/>
          <w:b/>
          <w:color w:val="0000FF"/>
          <w:kern w:val="0"/>
          <w:sz w:val="20"/>
          <w:lang w:val="ro-RO" w:eastAsia="ro-RO" w:bidi="ro-RO"/>
          <w14:ligatures w14:val="none"/>
        </w:rPr>
        <w:t xml:space="preserve">si functionarea Societatii Romane </w:t>
      </w:r>
      <w:r w:rsidRPr="007D7780">
        <w:rPr>
          <w:rFonts w:ascii="Courier New" w:eastAsia="Arial" w:hAnsi="Courier New" w:cs="Courier New"/>
          <w:b/>
          <w:color w:val="0000FF"/>
          <w:kern w:val="0"/>
          <w:sz w:val="20"/>
          <w:lang w:eastAsia="ro-RO" w:bidi="ro-RO"/>
          <w14:ligatures w14:val="none"/>
        </w:rPr>
        <w:t xml:space="preserve">de Radiodifuziune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a </w:t>
      </w:r>
      <w:r w:rsidRPr="007D7780">
        <w:rPr>
          <w:rFonts w:ascii="Courier New" w:eastAsia="Arial" w:hAnsi="Courier New" w:cs="Courier New"/>
          <w:b/>
          <w:color w:val="0000FF"/>
          <w:kern w:val="0"/>
          <w:sz w:val="20"/>
          <w:lang w:val="ro-RO" w:eastAsia="ro-RO" w:bidi="ro-RO"/>
          <w14:ligatures w14:val="none"/>
        </w:rPr>
        <w:t xml:space="preserve">Societatii Romane </w:t>
      </w:r>
      <w:r w:rsidRPr="007D7780">
        <w:rPr>
          <w:rFonts w:ascii="Courier New" w:eastAsia="Arial" w:hAnsi="Courier New" w:cs="Courier New"/>
          <w:b/>
          <w:color w:val="0000FF"/>
          <w:kern w:val="0"/>
          <w:sz w:val="20"/>
          <w:lang w:eastAsia="ro-RO" w:bidi="ro-RO"/>
          <w14:ligatures w14:val="none"/>
        </w:rPr>
        <w:t xml:space="preserve">de Televiziune, </w:t>
      </w:r>
      <w:r w:rsidRPr="007D7780">
        <w:rPr>
          <w:rFonts w:ascii="Courier New" w:eastAsia="Arial" w:hAnsi="Courier New" w:cs="Courier New"/>
          <w:b/>
          <w:color w:val="0000FF"/>
          <w:kern w:val="0"/>
          <w:sz w:val="20"/>
          <w:lang w:val="ro-RO" w:eastAsia="ro-RO" w:bidi="ro-RO"/>
          <w14:ligatures w14:val="none"/>
        </w:rPr>
        <w:t xml:space="preserve">republicata, </w:t>
      </w:r>
      <w:r w:rsidRPr="007D7780">
        <w:rPr>
          <w:rFonts w:ascii="Courier New" w:eastAsia="Arial" w:hAnsi="Courier New" w:cs="Courier New"/>
          <w:b/>
          <w:color w:val="0000FF"/>
          <w:kern w:val="0"/>
          <w:sz w:val="20"/>
          <w:lang w:eastAsia="ro-RO" w:bidi="ro-RO"/>
          <w14:ligatures w14:val="none"/>
        </w:rPr>
        <w:t xml:space="preserve">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 xml:space="preserve">ulterioare, nu </w:t>
      </w:r>
      <w:r w:rsidRPr="007D7780">
        <w:rPr>
          <w:rFonts w:ascii="Courier New" w:eastAsia="Arial" w:hAnsi="Courier New" w:cs="Courier New"/>
          <w:b/>
          <w:color w:val="0000FF"/>
          <w:kern w:val="0"/>
          <w:sz w:val="20"/>
          <w:lang w:val="ro-RO" w:eastAsia="ro-RO" w:bidi="ro-RO"/>
          <w14:ligatures w14:val="none"/>
        </w:rPr>
        <w:t xml:space="preserve">acorda </w:t>
      </w:r>
      <w:r w:rsidRPr="007D7780">
        <w:rPr>
          <w:rFonts w:ascii="Courier New" w:eastAsia="Arial" w:hAnsi="Courier New" w:cs="Courier New"/>
          <w:b/>
          <w:color w:val="0000FF"/>
          <w:kern w:val="0"/>
          <w:sz w:val="20"/>
          <w:lang w:eastAsia="ro-RO" w:bidi="ro-RO"/>
          <w14:ligatures w14:val="none"/>
        </w:rPr>
        <w:t xml:space="preserve">pentru </w:t>
      </w:r>
      <w:r w:rsidRPr="007D7780">
        <w:rPr>
          <w:rFonts w:ascii="Courier New" w:eastAsia="Arial" w:hAnsi="Courier New" w:cs="Courier New"/>
          <w:b/>
          <w:color w:val="0000FF"/>
          <w:kern w:val="0"/>
          <w:sz w:val="20"/>
          <w:lang w:val="ro-RO" w:eastAsia="ro-RO" w:bidi="ro-RO"/>
          <w14:ligatures w14:val="none"/>
        </w:rPr>
        <w:t xml:space="preserve">angajatii </w:t>
      </w:r>
      <w:r w:rsidRPr="007D7780">
        <w:rPr>
          <w:rFonts w:ascii="Courier New" w:eastAsia="Arial" w:hAnsi="Courier New" w:cs="Courier New"/>
          <w:b/>
          <w:color w:val="0000FF"/>
          <w:kern w:val="0"/>
          <w:sz w:val="20"/>
          <w:lang w:eastAsia="ro-RO" w:bidi="ro-RO"/>
          <w14:ligatures w14:val="none"/>
        </w:rPr>
        <w:t xml:space="preserve">proprii bilete de valoare, cu </w:t>
      </w:r>
      <w:r w:rsidRPr="007D7780">
        <w:rPr>
          <w:rFonts w:ascii="Courier New" w:eastAsia="Arial" w:hAnsi="Courier New" w:cs="Courier New"/>
          <w:b/>
          <w:color w:val="0000FF"/>
          <w:kern w:val="0"/>
          <w:sz w:val="20"/>
          <w:lang w:val="ro-RO" w:eastAsia="ro-RO" w:bidi="ro-RO"/>
          <w14:ligatures w14:val="none"/>
        </w:rPr>
        <w:t xml:space="preserve">exceptia </w:t>
      </w:r>
      <w:r w:rsidRPr="007D7780">
        <w:rPr>
          <w:rFonts w:ascii="Courier New" w:eastAsia="Arial" w:hAnsi="Courier New" w:cs="Courier New"/>
          <w:b/>
          <w:color w:val="0000FF"/>
          <w:kern w:val="0"/>
          <w:sz w:val="20"/>
          <w:lang w:eastAsia="ro-RO" w:bidi="ro-RO"/>
          <w14:ligatures w14:val="none"/>
        </w:rPr>
        <w:t xml:space="preserve">tichetelor de </w:t>
      </w:r>
      <w:r w:rsidRPr="007D7780">
        <w:rPr>
          <w:rFonts w:ascii="Courier New" w:eastAsia="Arial" w:hAnsi="Courier New" w:cs="Courier New"/>
          <w:b/>
          <w:color w:val="0000FF"/>
          <w:kern w:val="0"/>
          <w:sz w:val="20"/>
          <w:lang w:val="ro-RO" w:eastAsia="ro-RO" w:bidi="ro-RO"/>
          <w14:ligatures w14:val="none"/>
        </w:rPr>
        <w:t xml:space="preserve">cresa, </w:t>
      </w:r>
      <w:r w:rsidRPr="007D7780">
        <w:rPr>
          <w:rFonts w:ascii="Courier New" w:eastAsia="Arial" w:hAnsi="Courier New" w:cs="Courier New"/>
          <w:b/>
          <w:color w:val="0000FF"/>
          <w:kern w:val="0"/>
          <w:sz w:val="20"/>
          <w:lang w:eastAsia="ro-RO" w:bidi="ro-RO"/>
          <w14:ligatures w14:val="none"/>
        </w:rPr>
        <w:t xml:space="preserve">reglementate de Legea </w:t>
      </w:r>
      <w:hyperlink r:id="rId38" w:history="1">
        <w:r w:rsidRPr="007D7780">
          <w:rPr>
            <w:rFonts w:ascii="Courier New" w:eastAsia="Arial" w:hAnsi="Courier New" w:cs="Courier New"/>
            <w:b/>
            <w:kern w:val="0"/>
            <w:sz w:val="20"/>
            <w:lang w:eastAsia="ro-RO" w:bidi="ro-RO"/>
            <w14:ligatures w14:val="none"/>
          </w:rPr>
          <w:t>nr. 165/2018</w:t>
        </w:r>
      </w:hyperlink>
      <w:r w:rsidRPr="007D7780">
        <w:rPr>
          <w:rFonts w:ascii="Courier New" w:eastAsia="Arial" w:hAnsi="Courier New" w:cs="Courier New"/>
          <w:b/>
          <w:color w:val="0000FF"/>
          <w:kern w:val="0"/>
          <w:sz w:val="20"/>
          <w:lang w:eastAsia="ro-RO" w:bidi="ro-RO"/>
          <w14:ligatures w14:val="none"/>
        </w:rPr>
        <w:t xml:space="preserve">, 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 xml:space="preserve">ulterioare, respectiv nu </w:t>
      </w:r>
      <w:r w:rsidRPr="007D7780">
        <w:rPr>
          <w:rFonts w:ascii="Courier New" w:eastAsia="Arial" w:hAnsi="Courier New" w:cs="Courier New"/>
          <w:b/>
          <w:color w:val="0000FF"/>
          <w:kern w:val="0"/>
          <w:sz w:val="20"/>
          <w:lang w:val="ro-RO" w:eastAsia="ro-RO" w:bidi="ro-RO"/>
          <w14:ligatures w14:val="none"/>
        </w:rPr>
        <w:t xml:space="preserve">platesc </w:t>
      </w:r>
      <w:r w:rsidRPr="007D7780">
        <w:rPr>
          <w:rFonts w:ascii="Courier New" w:eastAsia="Arial" w:hAnsi="Courier New" w:cs="Courier New"/>
          <w:b/>
          <w:color w:val="0000FF"/>
          <w:kern w:val="0"/>
          <w:sz w:val="20"/>
          <w:lang w:eastAsia="ro-RO" w:bidi="ro-RO"/>
          <w14:ligatures w14:val="none"/>
        </w:rPr>
        <w:t xml:space="preserve">premii, prime, bonusuri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nici ore suplimentare. Drepturile de </w:t>
      </w:r>
      <w:r w:rsidRPr="007D7780">
        <w:rPr>
          <w:rFonts w:ascii="Courier New" w:eastAsia="Arial" w:hAnsi="Courier New" w:cs="Courier New"/>
          <w:b/>
          <w:color w:val="0000FF"/>
          <w:kern w:val="0"/>
          <w:sz w:val="20"/>
          <w:lang w:val="ro-RO" w:eastAsia="ro-RO" w:bidi="ro-RO"/>
          <w14:ligatures w14:val="none"/>
        </w:rPr>
        <w:t xml:space="preserve">hrana </w:t>
      </w:r>
      <w:r w:rsidRPr="007D7780">
        <w:rPr>
          <w:rFonts w:ascii="Courier New" w:eastAsia="Arial" w:hAnsi="Courier New" w:cs="Courier New"/>
          <w:b/>
          <w:color w:val="0000FF"/>
          <w:kern w:val="0"/>
          <w:sz w:val="20"/>
          <w:lang w:eastAsia="ro-RO" w:bidi="ro-RO"/>
          <w14:ligatures w14:val="none"/>
        </w:rPr>
        <w:t xml:space="preserve">se </w:t>
      </w:r>
      <w:r w:rsidRPr="007D7780">
        <w:rPr>
          <w:rFonts w:ascii="Courier New" w:eastAsia="Arial" w:hAnsi="Courier New" w:cs="Courier New"/>
          <w:b/>
          <w:color w:val="0000FF"/>
          <w:kern w:val="0"/>
          <w:sz w:val="20"/>
          <w:lang w:val="ro-RO" w:eastAsia="ro-RO" w:bidi="ro-RO"/>
          <w14:ligatures w14:val="none"/>
        </w:rPr>
        <w:t xml:space="preserve">mentin </w:t>
      </w:r>
      <w:r w:rsidRPr="007D7780">
        <w:rPr>
          <w:rFonts w:ascii="Courier New" w:eastAsia="Arial" w:hAnsi="Courier New" w:cs="Courier New"/>
          <w:b/>
          <w:color w:val="0000FF"/>
          <w:kern w:val="0"/>
          <w:sz w:val="20"/>
          <w:lang w:eastAsia="ro-RO" w:bidi="ro-RO"/>
          <w14:ligatures w14:val="none"/>
        </w:rPr>
        <w:t xml:space="preserve">la nivelul acordat </w:t>
      </w:r>
      <w:r w:rsidRPr="007D7780">
        <w:rPr>
          <w:rFonts w:ascii="Courier New" w:eastAsia="Arial" w:hAnsi="Courier New" w:cs="Courier New"/>
          <w:b/>
          <w:color w:val="0000FF"/>
          <w:kern w:val="0"/>
          <w:sz w:val="20"/>
          <w:lang w:val="ro-RO" w:eastAsia="ro-RO" w:bidi="ro-RO"/>
          <w14:ligatures w14:val="none"/>
        </w:rPr>
        <w:t xml:space="preserve">in </w:t>
      </w:r>
      <w:r w:rsidRPr="007D7780">
        <w:rPr>
          <w:rFonts w:ascii="Courier New" w:eastAsia="Arial" w:hAnsi="Courier New" w:cs="Courier New"/>
          <w:b/>
          <w:color w:val="0000FF"/>
          <w:kern w:val="0"/>
          <w:sz w:val="20"/>
          <w:lang w:eastAsia="ro-RO" w:bidi="ro-RO"/>
          <w14:ligatures w14:val="none"/>
        </w:rPr>
        <w:t>luna decembrie 2025.</w:t>
      </w:r>
      <w:r w:rsidRPr="007D7780">
        <w:rPr>
          <w:rFonts w:ascii="Courier New" w:eastAsia="Arial" w:hAnsi="Courier New" w:cs="Courier New"/>
          <w:b/>
          <w:color w:val="0000FF"/>
          <w:kern w:val="0"/>
          <w:sz w:val="20"/>
          <w:lang w:eastAsia="ro-RO" w:bidi="ro-RO"/>
          <w14:ligatures w14:val="none"/>
        </w:rPr>
        <w:br/>
        <w:t xml:space="preserve">   (5) Prin derogare de la prevederile art. 9 alin. (1) lit. a)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b) din </w:t>
      </w:r>
      <w:r w:rsidRPr="007D7780">
        <w:rPr>
          <w:rFonts w:ascii="Courier New" w:eastAsia="Arial" w:hAnsi="Courier New" w:cs="Courier New"/>
          <w:b/>
          <w:color w:val="0000FF"/>
          <w:kern w:val="0"/>
          <w:sz w:val="20"/>
          <w:lang w:val="ro-RO" w:eastAsia="ro-RO" w:bidi="ro-RO"/>
          <w14:ligatures w14:val="none"/>
        </w:rPr>
        <w:t xml:space="preserve">sectiunea </w:t>
      </w:r>
      <w:r w:rsidRPr="007D7780">
        <w:rPr>
          <w:rFonts w:ascii="Courier New" w:eastAsia="Arial" w:hAnsi="Courier New" w:cs="Courier New"/>
          <w:b/>
          <w:color w:val="0000FF"/>
          <w:kern w:val="0"/>
          <w:sz w:val="20"/>
          <w:lang w:eastAsia="ro-RO" w:bidi="ro-RO"/>
          <w14:ligatures w14:val="none"/>
        </w:rPr>
        <w:t xml:space="preserve">a 3-a lit. E a cap. III „Culte” din anexa nr. I la Legea-cadru </w:t>
      </w:r>
      <w:hyperlink r:id="rId39" w:history="1">
        <w:r w:rsidRPr="007D7780">
          <w:rPr>
            <w:rFonts w:ascii="Courier New" w:eastAsia="Arial" w:hAnsi="Courier New" w:cs="Courier New"/>
            <w:b/>
            <w:kern w:val="0"/>
            <w:sz w:val="20"/>
            <w:lang w:eastAsia="ro-RO" w:bidi="ro-RO"/>
            <w14:ligatures w14:val="none"/>
          </w:rPr>
          <w:t>nr. 153/2017</w:t>
        </w:r>
      </w:hyperlink>
      <w:r w:rsidRPr="007D7780">
        <w:rPr>
          <w:rFonts w:ascii="Courier New" w:eastAsia="Arial" w:hAnsi="Courier New" w:cs="Courier New"/>
          <w:b/>
          <w:color w:val="0000FF"/>
          <w:kern w:val="0"/>
          <w:sz w:val="20"/>
          <w:lang w:eastAsia="ro-RO" w:bidi="ro-RO"/>
          <w14:ligatures w14:val="none"/>
        </w:rPr>
        <w:t xml:space="preserve">, 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 xml:space="preserve">ulterioare, </w:t>
      </w:r>
      <w:r w:rsidRPr="007D7780">
        <w:rPr>
          <w:rFonts w:ascii="Courier New" w:eastAsia="Arial" w:hAnsi="Courier New" w:cs="Courier New"/>
          <w:b/>
          <w:color w:val="0000FF"/>
          <w:kern w:val="0"/>
          <w:sz w:val="20"/>
          <w:lang w:val="ro-RO" w:eastAsia="ro-RO" w:bidi="ro-RO"/>
          <w14:ligatures w14:val="none"/>
        </w:rPr>
        <w:t xml:space="preserve">in </w:t>
      </w:r>
      <w:r w:rsidRPr="007D7780">
        <w:rPr>
          <w:rFonts w:ascii="Courier New" w:eastAsia="Arial" w:hAnsi="Courier New" w:cs="Courier New"/>
          <w:b/>
          <w:color w:val="0000FF"/>
          <w:kern w:val="0"/>
          <w:sz w:val="20"/>
          <w:lang w:eastAsia="ro-RO" w:bidi="ro-RO"/>
          <w14:ligatures w14:val="none"/>
        </w:rPr>
        <w:t xml:space="preserve">anul 2026, cuantumul </w:t>
      </w:r>
      <w:r w:rsidRPr="007D7780">
        <w:rPr>
          <w:rFonts w:ascii="Courier New" w:eastAsia="Arial" w:hAnsi="Courier New" w:cs="Courier New"/>
          <w:b/>
          <w:color w:val="0000FF"/>
          <w:kern w:val="0"/>
          <w:sz w:val="20"/>
          <w:lang w:val="ro-RO" w:eastAsia="ro-RO" w:bidi="ro-RO"/>
          <w14:ligatures w14:val="none"/>
        </w:rPr>
        <w:t xml:space="preserve">contributiei </w:t>
      </w:r>
      <w:r w:rsidRPr="007D7780">
        <w:rPr>
          <w:rFonts w:ascii="Courier New" w:eastAsia="Arial" w:hAnsi="Courier New" w:cs="Courier New"/>
          <w:b/>
          <w:color w:val="0000FF"/>
          <w:kern w:val="0"/>
          <w:sz w:val="20"/>
          <w:lang w:eastAsia="ro-RO" w:bidi="ro-RO"/>
          <w14:ligatures w14:val="none"/>
        </w:rPr>
        <w:t xml:space="preserve">lunare pentru personalul neclerical se </w:t>
      </w:r>
      <w:r w:rsidRPr="007D7780">
        <w:rPr>
          <w:rFonts w:ascii="Courier New" w:eastAsia="Arial" w:hAnsi="Courier New" w:cs="Courier New"/>
          <w:b/>
          <w:color w:val="0000FF"/>
          <w:kern w:val="0"/>
          <w:sz w:val="20"/>
          <w:lang w:val="ro-RO" w:eastAsia="ro-RO" w:bidi="ro-RO"/>
          <w14:ligatures w14:val="none"/>
        </w:rPr>
        <w:t xml:space="preserve">mentine </w:t>
      </w:r>
      <w:r w:rsidRPr="007D7780">
        <w:rPr>
          <w:rFonts w:ascii="Courier New" w:eastAsia="Arial" w:hAnsi="Courier New" w:cs="Courier New"/>
          <w:b/>
          <w:color w:val="0000FF"/>
          <w:kern w:val="0"/>
          <w:sz w:val="20"/>
          <w:lang w:eastAsia="ro-RO" w:bidi="ro-RO"/>
          <w14:ligatures w14:val="none"/>
        </w:rPr>
        <w:t>la nivelul lunii decembrie 2025.</w:t>
      </w:r>
      <w:r w:rsidRPr="007D7780">
        <w:rPr>
          <w:rFonts w:ascii="Courier New" w:eastAsia="Arial" w:hAnsi="Courier New" w:cs="Courier New"/>
          <w:b/>
          <w:color w:val="0000FF"/>
          <w:kern w:val="0"/>
          <w:sz w:val="20"/>
          <w:lang w:eastAsia="ro-RO" w:bidi="ro-RO"/>
          <w14:ligatures w14:val="none"/>
        </w:rPr>
        <w:br/>
        <w:t xml:space="preserve">   (6) </w:t>
      </w:r>
      <w:r w:rsidRPr="007D7780">
        <w:rPr>
          <w:rFonts w:ascii="Courier New" w:eastAsia="Arial" w:hAnsi="Courier New" w:cs="Courier New"/>
          <w:b/>
          <w:color w:val="0000FF"/>
          <w:kern w:val="0"/>
          <w:sz w:val="20"/>
          <w:lang w:val="ro-RO" w:eastAsia="ro-RO" w:bidi="ro-RO"/>
          <w14:ligatures w14:val="none"/>
        </w:rPr>
        <w:t xml:space="preserve">In </w:t>
      </w:r>
      <w:r w:rsidRPr="007D7780">
        <w:rPr>
          <w:rFonts w:ascii="Courier New" w:eastAsia="Arial" w:hAnsi="Courier New" w:cs="Courier New"/>
          <w:b/>
          <w:color w:val="0000FF"/>
          <w:kern w:val="0"/>
          <w:sz w:val="20"/>
          <w:lang w:eastAsia="ro-RO" w:bidi="ro-RO"/>
          <w14:ligatures w14:val="none"/>
        </w:rPr>
        <w:t xml:space="preserve">anul 2026, </w:t>
      </w:r>
      <w:r w:rsidRPr="007D7780">
        <w:rPr>
          <w:rFonts w:ascii="Courier New" w:eastAsia="Arial" w:hAnsi="Courier New" w:cs="Courier New"/>
          <w:b/>
          <w:color w:val="0000FF"/>
          <w:kern w:val="0"/>
          <w:sz w:val="20"/>
          <w:lang w:val="ro-RO" w:eastAsia="ro-RO" w:bidi="ro-RO"/>
          <w14:ligatures w14:val="none"/>
        </w:rPr>
        <w:t xml:space="preserve">institutiile si autoritatile </w:t>
      </w:r>
      <w:r w:rsidRPr="007D7780">
        <w:rPr>
          <w:rFonts w:ascii="Courier New" w:eastAsia="Arial" w:hAnsi="Courier New" w:cs="Courier New"/>
          <w:b/>
          <w:color w:val="0000FF"/>
          <w:kern w:val="0"/>
          <w:sz w:val="20"/>
          <w:lang w:eastAsia="ro-RO" w:bidi="ro-RO"/>
          <w14:ligatures w14:val="none"/>
        </w:rPr>
        <w:t xml:space="preserve">publice, astfel cum sunt definite la art. 2 alin. (1) pct. 30 din Legea nr. 500/2002, 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 xml:space="preserve">ulterioare,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la art. 2 alin. (1) pct. 39 din Legea </w:t>
      </w:r>
      <w:hyperlink r:id="rId40" w:history="1">
        <w:r w:rsidRPr="007D7780">
          <w:rPr>
            <w:rFonts w:ascii="Courier New" w:eastAsia="Arial" w:hAnsi="Courier New" w:cs="Courier New"/>
            <w:b/>
            <w:kern w:val="0"/>
            <w:sz w:val="20"/>
            <w:lang w:eastAsia="ro-RO" w:bidi="ro-RO"/>
            <w14:ligatures w14:val="none"/>
          </w:rPr>
          <w:t>nr. 273/2006</w:t>
        </w:r>
      </w:hyperlink>
      <w:r w:rsidRPr="007D7780">
        <w:rPr>
          <w:rFonts w:ascii="Courier New" w:eastAsia="Arial" w:hAnsi="Courier New" w:cs="Courier New"/>
          <w:b/>
          <w:color w:val="0000FF"/>
          <w:kern w:val="0"/>
          <w:sz w:val="20"/>
          <w:lang w:eastAsia="ro-RO" w:bidi="ro-RO"/>
          <w14:ligatures w14:val="none"/>
        </w:rPr>
        <w:t xml:space="preserve">, 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 xml:space="preserve">ulterioare, indiferent de sistemul de </w:t>
      </w:r>
      <w:r w:rsidRPr="007D7780">
        <w:rPr>
          <w:rFonts w:ascii="Courier New" w:eastAsia="Arial" w:hAnsi="Courier New" w:cs="Courier New"/>
          <w:b/>
          <w:color w:val="0000FF"/>
          <w:kern w:val="0"/>
          <w:sz w:val="20"/>
          <w:lang w:val="ro-RO" w:eastAsia="ro-RO" w:bidi="ro-RO"/>
          <w14:ligatures w14:val="none"/>
        </w:rPr>
        <w:t xml:space="preserve">finantare si </w:t>
      </w:r>
      <w:r w:rsidRPr="007D7780">
        <w:rPr>
          <w:rFonts w:ascii="Courier New" w:eastAsia="Arial" w:hAnsi="Courier New" w:cs="Courier New"/>
          <w:b/>
          <w:color w:val="0000FF"/>
          <w:kern w:val="0"/>
          <w:sz w:val="20"/>
          <w:lang w:eastAsia="ro-RO" w:bidi="ro-RO"/>
          <w14:ligatures w14:val="none"/>
        </w:rPr>
        <w:t xml:space="preserve">de subordonare, inclusiv </w:t>
      </w:r>
      <w:r w:rsidRPr="007D7780">
        <w:rPr>
          <w:rFonts w:ascii="Courier New" w:eastAsia="Arial" w:hAnsi="Courier New" w:cs="Courier New"/>
          <w:b/>
          <w:color w:val="0000FF"/>
          <w:kern w:val="0"/>
          <w:sz w:val="20"/>
          <w:lang w:val="ro-RO" w:eastAsia="ro-RO" w:bidi="ro-RO"/>
          <w14:ligatures w14:val="none"/>
        </w:rPr>
        <w:t xml:space="preserve">activitatile finantate </w:t>
      </w:r>
      <w:r w:rsidRPr="007D7780">
        <w:rPr>
          <w:rFonts w:ascii="Courier New" w:eastAsia="Arial" w:hAnsi="Courier New" w:cs="Courier New"/>
          <w:b/>
          <w:color w:val="0000FF"/>
          <w:kern w:val="0"/>
          <w:sz w:val="20"/>
          <w:lang w:eastAsia="ro-RO" w:bidi="ro-RO"/>
          <w14:ligatures w14:val="none"/>
        </w:rPr>
        <w:t xml:space="preserve">integral din venituri proprii, </w:t>
      </w:r>
      <w:r w:rsidRPr="007D7780">
        <w:rPr>
          <w:rFonts w:ascii="Courier New" w:eastAsia="Arial" w:hAnsi="Courier New" w:cs="Courier New"/>
          <w:b/>
          <w:color w:val="0000FF"/>
          <w:kern w:val="0"/>
          <w:sz w:val="20"/>
          <w:lang w:val="ro-RO" w:eastAsia="ro-RO" w:bidi="ro-RO"/>
          <w14:ligatures w14:val="none"/>
        </w:rPr>
        <w:t xml:space="preserve">infiintate </w:t>
      </w:r>
      <w:r w:rsidRPr="007D7780">
        <w:rPr>
          <w:rFonts w:ascii="Courier New" w:eastAsia="Arial" w:hAnsi="Courier New" w:cs="Courier New"/>
          <w:b/>
          <w:color w:val="0000FF"/>
          <w:kern w:val="0"/>
          <w:sz w:val="20"/>
          <w:lang w:eastAsia="ro-RO" w:bidi="ro-RO"/>
          <w14:ligatures w14:val="none"/>
        </w:rPr>
        <w:t xml:space="preserve">pe </w:t>
      </w:r>
      <w:r w:rsidRPr="007D7780">
        <w:rPr>
          <w:rFonts w:ascii="Courier New" w:eastAsia="Arial" w:hAnsi="Courier New" w:cs="Courier New"/>
          <w:b/>
          <w:color w:val="0000FF"/>
          <w:kern w:val="0"/>
          <w:sz w:val="20"/>
          <w:lang w:val="ro-RO" w:eastAsia="ro-RO" w:bidi="ro-RO"/>
          <w14:ligatures w14:val="none"/>
        </w:rPr>
        <w:t xml:space="preserve">langa institutiile </w:t>
      </w:r>
      <w:r w:rsidRPr="007D7780">
        <w:rPr>
          <w:rFonts w:ascii="Courier New" w:eastAsia="Arial" w:hAnsi="Courier New" w:cs="Courier New"/>
          <w:b/>
          <w:color w:val="0000FF"/>
          <w:kern w:val="0"/>
          <w:sz w:val="20"/>
          <w:lang w:eastAsia="ro-RO" w:bidi="ro-RO"/>
          <w14:ligatures w14:val="none"/>
        </w:rPr>
        <w:t xml:space="preserve">publice, nu </w:t>
      </w:r>
      <w:r w:rsidRPr="007D7780">
        <w:rPr>
          <w:rFonts w:ascii="Courier New" w:eastAsia="Arial" w:hAnsi="Courier New" w:cs="Courier New"/>
          <w:b/>
          <w:color w:val="0000FF"/>
          <w:kern w:val="0"/>
          <w:sz w:val="20"/>
          <w:lang w:val="ro-RO" w:eastAsia="ro-RO" w:bidi="ro-RO"/>
          <w14:ligatures w14:val="none"/>
        </w:rPr>
        <w:t xml:space="preserve">finanteaza </w:t>
      </w:r>
      <w:r w:rsidRPr="007D7780">
        <w:rPr>
          <w:rFonts w:ascii="Courier New" w:eastAsia="Arial" w:hAnsi="Courier New" w:cs="Courier New"/>
          <w:b/>
          <w:color w:val="0000FF"/>
          <w:kern w:val="0"/>
          <w:sz w:val="20"/>
          <w:lang w:eastAsia="ro-RO" w:bidi="ro-RO"/>
          <w14:ligatures w14:val="none"/>
        </w:rPr>
        <w:t xml:space="preserve">cheltuieli aferente transportului la </w:t>
      </w:r>
      <w:r w:rsidRPr="007D7780">
        <w:rPr>
          <w:rFonts w:ascii="Courier New" w:eastAsia="Arial" w:hAnsi="Courier New" w:cs="Courier New"/>
          <w:b/>
          <w:color w:val="0000FF"/>
          <w:kern w:val="0"/>
          <w:sz w:val="20"/>
          <w:lang w:val="ro-RO" w:eastAsia="ro-RO" w:bidi="ro-RO"/>
          <w14:ligatures w14:val="none"/>
        </w:rPr>
        <w:t xml:space="preserve">plecarea/intoarcerea </w:t>
      </w:r>
      <w:r w:rsidRPr="007D7780">
        <w:rPr>
          <w:rFonts w:ascii="Courier New" w:eastAsia="Arial" w:hAnsi="Courier New" w:cs="Courier New"/>
          <w:b/>
          <w:color w:val="0000FF"/>
          <w:kern w:val="0"/>
          <w:sz w:val="20"/>
          <w:lang w:eastAsia="ro-RO" w:bidi="ro-RO"/>
          <w14:ligatures w14:val="none"/>
        </w:rPr>
        <w:t xml:space="preserve">din concediul de </w:t>
      </w:r>
      <w:r w:rsidRPr="007D7780">
        <w:rPr>
          <w:rFonts w:ascii="Courier New" w:eastAsia="Arial" w:hAnsi="Courier New" w:cs="Courier New"/>
          <w:b/>
          <w:color w:val="0000FF"/>
          <w:kern w:val="0"/>
          <w:sz w:val="20"/>
          <w:lang w:val="ro-RO" w:eastAsia="ro-RO" w:bidi="ro-RO"/>
          <w14:ligatures w14:val="none"/>
        </w:rPr>
        <w:t xml:space="preserve">odihna </w:t>
      </w:r>
      <w:r w:rsidRPr="007D7780">
        <w:rPr>
          <w:rFonts w:ascii="Courier New" w:eastAsia="Arial" w:hAnsi="Courier New" w:cs="Courier New"/>
          <w:b/>
          <w:color w:val="0000FF"/>
          <w:kern w:val="0"/>
          <w:sz w:val="20"/>
          <w:lang w:eastAsia="ro-RO" w:bidi="ro-RO"/>
          <w14:ligatures w14:val="none"/>
        </w:rPr>
        <w:t>a personalului.</w:t>
      </w:r>
      <w:r w:rsidRPr="007D7780">
        <w:rPr>
          <w:rFonts w:ascii="Courier New" w:eastAsia="Arial" w:hAnsi="Courier New" w:cs="Courier New"/>
          <w:b/>
          <w:color w:val="0000FF"/>
          <w:kern w:val="0"/>
          <w:sz w:val="20"/>
          <w:lang w:eastAsia="ro-RO" w:bidi="ro-RO"/>
          <w14:ligatures w14:val="none"/>
        </w:rPr>
        <w:br/>
        <w:t xml:space="preserve">   (7) </w:t>
      </w:r>
      <w:r w:rsidRPr="007D7780">
        <w:rPr>
          <w:rFonts w:ascii="Courier New" w:eastAsia="Arial" w:hAnsi="Courier New" w:cs="Courier New"/>
          <w:b/>
          <w:color w:val="0000FF"/>
          <w:kern w:val="0"/>
          <w:sz w:val="20"/>
          <w:lang w:val="ro-RO" w:eastAsia="ro-RO" w:bidi="ro-RO"/>
          <w14:ligatures w14:val="none"/>
        </w:rPr>
        <w:t xml:space="preserve">Institutiile trimitatoare </w:t>
      </w:r>
      <w:r w:rsidRPr="007D7780">
        <w:rPr>
          <w:rFonts w:ascii="Courier New" w:eastAsia="Arial" w:hAnsi="Courier New" w:cs="Courier New"/>
          <w:b/>
          <w:color w:val="0000FF"/>
          <w:kern w:val="0"/>
          <w:sz w:val="20"/>
          <w:lang w:eastAsia="ro-RO" w:bidi="ro-RO"/>
          <w14:ligatures w14:val="none"/>
        </w:rPr>
        <w:t xml:space="preserve">pot aproba cheltuielile reglementate la art. 50 alin. (1) lit. c) din Legea </w:t>
      </w:r>
      <w:hyperlink r:id="rId41" w:history="1">
        <w:r w:rsidRPr="007D7780">
          <w:rPr>
            <w:rFonts w:ascii="Courier New" w:eastAsia="Arial" w:hAnsi="Courier New" w:cs="Courier New"/>
            <w:b/>
            <w:kern w:val="0"/>
            <w:sz w:val="20"/>
            <w:lang w:eastAsia="ro-RO" w:bidi="ro-RO"/>
            <w14:ligatures w14:val="none"/>
          </w:rPr>
          <w:t>nr. 495/2004</w:t>
        </w:r>
      </w:hyperlink>
      <w:r w:rsidRPr="007D7780">
        <w:rPr>
          <w:rFonts w:ascii="Courier New" w:eastAsia="Arial" w:hAnsi="Courier New" w:cs="Courier New"/>
          <w:b/>
          <w:color w:val="0000FF"/>
          <w:kern w:val="0"/>
          <w:sz w:val="20"/>
          <w:lang w:eastAsia="ro-RO" w:bidi="ro-RO"/>
          <w14:ligatures w14:val="none"/>
        </w:rPr>
        <w:t xml:space="preserve"> privind salarizarea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alte drepturi </w:t>
      </w:r>
      <w:r w:rsidRPr="007D7780">
        <w:rPr>
          <w:rFonts w:ascii="Courier New" w:eastAsia="Arial" w:hAnsi="Courier New" w:cs="Courier New"/>
          <w:b/>
          <w:color w:val="0000FF"/>
          <w:kern w:val="0"/>
          <w:sz w:val="20"/>
          <w:lang w:val="ro-RO" w:eastAsia="ro-RO" w:bidi="ro-RO"/>
          <w14:ligatures w14:val="none"/>
        </w:rPr>
        <w:t xml:space="preserve">banesti </w:t>
      </w:r>
      <w:r w:rsidRPr="007D7780">
        <w:rPr>
          <w:rFonts w:ascii="Courier New" w:eastAsia="Arial" w:hAnsi="Courier New" w:cs="Courier New"/>
          <w:b/>
          <w:color w:val="0000FF"/>
          <w:kern w:val="0"/>
          <w:sz w:val="20"/>
          <w:lang w:eastAsia="ro-RO" w:bidi="ro-RO"/>
          <w14:ligatures w14:val="none"/>
        </w:rPr>
        <w:t xml:space="preserve">ale personalului din </w:t>
      </w:r>
      <w:r w:rsidRPr="007D7780">
        <w:rPr>
          <w:rFonts w:ascii="Courier New" w:eastAsia="Arial" w:hAnsi="Courier New" w:cs="Courier New"/>
          <w:b/>
          <w:color w:val="0000FF"/>
          <w:kern w:val="0"/>
          <w:sz w:val="20"/>
          <w:lang w:val="ro-RO" w:eastAsia="ro-RO" w:bidi="ro-RO"/>
          <w14:ligatures w14:val="none"/>
        </w:rPr>
        <w:t xml:space="preserve">administratia centrala </w:t>
      </w:r>
      <w:r w:rsidRPr="007D7780">
        <w:rPr>
          <w:rFonts w:ascii="Courier New" w:eastAsia="Arial" w:hAnsi="Courier New" w:cs="Courier New"/>
          <w:b/>
          <w:color w:val="0000FF"/>
          <w:kern w:val="0"/>
          <w:sz w:val="20"/>
          <w:lang w:eastAsia="ro-RO" w:bidi="ro-RO"/>
          <w14:ligatures w14:val="none"/>
        </w:rPr>
        <w:t xml:space="preserve">a Ministerului Afacerilor Externe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de la misiunile diplomatice, oficiile consulare </w:t>
      </w:r>
      <w:r w:rsidRPr="007D7780">
        <w:rPr>
          <w:rFonts w:ascii="Courier New" w:eastAsia="Arial" w:hAnsi="Courier New" w:cs="Courier New"/>
          <w:b/>
          <w:color w:val="0000FF"/>
          <w:kern w:val="0"/>
          <w:sz w:val="20"/>
          <w:lang w:val="ro-RO" w:eastAsia="ro-RO" w:bidi="ro-RO"/>
          <w14:ligatures w14:val="none"/>
        </w:rPr>
        <w:t xml:space="preserve">si </w:t>
      </w:r>
      <w:r w:rsidRPr="007D7780">
        <w:rPr>
          <w:rFonts w:ascii="Courier New" w:eastAsia="Arial" w:hAnsi="Courier New" w:cs="Courier New"/>
          <w:b/>
          <w:color w:val="0000FF"/>
          <w:kern w:val="0"/>
          <w:sz w:val="20"/>
          <w:lang w:eastAsia="ro-RO" w:bidi="ro-RO"/>
          <w14:ligatures w14:val="none"/>
        </w:rPr>
        <w:t xml:space="preserve">institutele culturale </w:t>
      </w:r>
      <w:r w:rsidRPr="007D7780">
        <w:rPr>
          <w:rFonts w:ascii="Courier New" w:eastAsia="Arial" w:hAnsi="Courier New" w:cs="Courier New"/>
          <w:b/>
          <w:color w:val="0000FF"/>
          <w:kern w:val="0"/>
          <w:sz w:val="20"/>
          <w:lang w:val="ro-RO" w:eastAsia="ro-RO" w:bidi="ro-RO"/>
          <w14:ligatures w14:val="none"/>
        </w:rPr>
        <w:t xml:space="preserve">romanesti </w:t>
      </w:r>
      <w:r w:rsidRPr="007D7780">
        <w:rPr>
          <w:rFonts w:ascii="Courier New" w:eastAsia="Arial" w:hAnsi="Courier New" w:cs="Courier New"/>
          <w:b/>
          <w:color w:val="0000FF"/>
          <w:kern w:val="0"/>
          <w:sz w:val="20"/>
          <w:lang w:eastAsia="ro-RO" w:bidi="ro-RO"/>
          <w14:ligatures w14:val="none"/>
        </w:rPr>
        <w:t xml:space="preserve">din </w:t>
      </w:r>
      <w:r w:rsidRPr="007D7780">
        <w:rPr>
          <w:rFonts w:ascii="Courier New" w:eastAsia="Arial" w:hAnsi="Courier New" w:cs="Courier New"/>
          <w:b/>
          <w:color w:val="0000FF"/>
          <w:kern w:val="0"/>
          <w:sz w:val="20"/>
          <w:lang w:val="ro-RO" w:eastAsia="ro-RO" w:bidi="ro-RO"/>
          <w14:ligatures w14:val="none"/>
        </w:rPr>
        <w:t xml:space="preserve">strainatate, </w:t>
      </w:r>
      <w:r w:rsidRPr="007D7780">
        <w:rPr>
          <w:rFonts w:ascii="Courier New" w:eastAsia="Arial" w:hAnsi="Courier New" w:cs="Courier New"/>
          <w:b/>
          <w:color w:val="0000FF"/>
          <w:kern w:val="0"/>
          <w:sz w:val="20"/>
          <w:lang w:eastAsia="ro-RO" w:bidi="ro-RO"/>
          <w14:ligatures w14:val="none"/>
        </w:rPr>
        <w:t xml:space="preserve">cu </w:t>
      </w:r>
      <w:r w:rsidRPr="007D7780">
        <w:rPr>
          <w:rFonts w:ascii="Courier New" w:eastAsia="Arial" w:hAnsi="Courier New" w:cs="Courier New"/>
          <w:b/>
          <w:color w:val="0000FF"/>
          <w:kern w:val="0"/>
          <w:sz w:val="20"/>
          <w:lang w:val="ro-RO" w:eastAsia="ro-RO" w:bidi="ro-RO"/>
          <w14:ligatures w14:val="none"/>
        </w:rPr>
        <w:t xml:space="preserve">modificarile si completarile </w:t>
      </w:r>
      <w:r w:rsidRPr="007D7780">
        <w:rPr>
          <w:rFonts w:ascii="Courier New" w:eastAsia="Arial" w:hAnsi="Courier New" w:cs="Courier New"/>
          <w:b/>
          <w:color w:val="0000FF"/>
          <w:kern w:val="0"/>
          <w:sz w:val="20"/>
          <w:lang w:eastAsia="ro-RO" w:bidi="ro-RO"/>
          <w14:ligatures w14:val="none"/>
        </w:rPr>
        <w:t>ulterioare.</w:t>
      </w:r>
    </w:p>
    <w:p w14:paraId="0D273901" w14:textId="77777777" w:rsidR="007D7780" w:rsidRPr="007D7780" w:rsidRDefault="007D7780" w:rsidP="007D7780">
      <w:pPr>
        <w:tabs>
          <w:tab w:val="left" w:pos="663"/>
        </w:tabs>
        <w:spacing w:after="0" w:line="240" w:lineRule="auto"/>
        <w:ind w:firstLine="360"/>
        <w:rPr>
          <w:rFonts w:ascii="Courier New" w:eastAsia="Arial" w:hAnsi="Courier New" w:cs="Courier New"/>
          <w:b/>
          <w:color w:val="0000FF"/>
          <w:kern w:val="0"/>
          <w:sz w:val="20"/>
          <w:lang w:eastAsia="ro-RO" w:bidi="ro-RO"/>
          <w14:ligatures w14:val="none"/>
        </w:rPr>
      </w:pPr>
    </w:p>
    <w:p w14:paraId="34C2A04C" w14:textId="77777777" w:rsidR="007D7780" w:rsidRPr="007D7780" w:rsidRDefault="007D7780" w:rsidP="007D7780">
      <w:pPr>
        <w:tabs>
          <w:tab w:val="left" w:pos="663"/>
        </w:tabs>
        <w:spacing w:after="0" w:line="240" w:lineRule="auto"/>
        <w:ind w:firstLine="360"/>
        <w:rPr>
          <w:rFonts w:ascii="Times New Roman" w:eastAsia="Arial" w:hAnsi="Times New Roman" w:cs="Times New Roman"/>
          <w:b/>
          <w:bCs/>
          <w:kern w:val="0"/>
          <w:szCs w:val="22"/>
          <w14:ligatures w14:val="none"/>
        </w:rPr>
      </w:pPr>
      <w:r w:rsidRPr="007D7780">
        <w:rPr>
          <w:rFonts w:ascii="Courier New" w:eastAsia="Arial" w:hAnsi="Courier New" w:cs="Courier New"/>
          <w:b/>
          <w:color w:val="0000FF"/>
          <w:kern w:val="0"/>
          <w:sz w:val="20"/>
          <w:lang w:eastAsia="ro-RO" w:bidi="ro-RO"/>
          <w14:ligatures w14:val="none"/>
        </w:rPr>
        <w:t>Reglementat</w:t>
      </w:r>
      <w:r w:rsidRPr="007D7780">
        <w:rPr>
          <w:rFonts w:ascii="Courier New" w:eastAsia="Arial" w:hAnsi="Courier New" w:cs="Courier New"/>
          <w:bCs/>
          <w:color w:val="0000FF"/>
          <w:kern w:val="0"/>
          <w:sz w:val="20"/>
          <w:szCs w:val="22"/>
          <w:lang w:eastAsia="ro-RO" w:bidi="ro-RO"/>
          <w14:ligatures w14:val="none"/>
        </w:rPr>
        <w:t xml:space="preserve"> </w:t>
      </w:r>
      <w:r w:rsidRPr="007D7780">
        <w:rPr>
          <w:rFonts w:ascii="Courier New" w:eastAsia="Arial" w:hAnsi="Courier New" w:cs="Courier New"/>
          <w:b/>
          <w:bCs/>
          <w:kern w:val="0"/>
          <w:sz w:val="20"/>
          <w:szCs w:val="22"/>
          <w:lang w:eastAsia="ro-RO" w:bidi="ro-RO"/>
          <w14:ligatures w14:val="none"/>
        </w:rPr>
        <w:t>de art.XIX</w:t>
      </w:r>
      <w:r w:rsidRPr="007D7780">
        <w:rPr>
          <w:rFonts w:ascii="Courier New" w:eastAsia="Arial" w:hAnsi="Courier New" w:cs="Courier New"/>
          <w:b/>
          <w:bCs/>
          <w:color w:val="0000FF"/>
          <w:kern w:val="0"/>
          <w:sz w:val="20"/>
          <w:szCs w:val="22"/>
          <w:lang w:eastAsia="ro-RO" w:bidi="ro-RO"/>
          <w14:ligatures w14:val="none"/>
        </w:rPr>
        <w:t xml:space="preserve"> din</w:t>
      </w:r>
      <w:r w:rsidRPr="007D7780">
        <w:rPr>
          <w:rFonts w:ascii="Courier New" w:eastAsia="Arial" w:hAnsi="Courier New" w:cs="Courier New"/>
          <w:bCs/>
          <w:color w:val="0000FF"/>
          <w:kern w:val="0"/>
          <w:sz w:val="20"/>
          <w:szCs w:val="22"/>
          <w:lang w:eastAsia="ro-RO" w:bidi="ro-RO"/>
          <w14:ligatures w14:val="none"/>
        </w:rPr>
        <w:t xml:space="preserve"> </w:t>
      </w:r>
      <w:hyperlink r:id="rId42" w:history="1">
        <w:r w:rsidRPr="007D7780">
          <w:rPr>
            <w:rFonts w:ascii="Courier New" w:eastAsia="Arial" w:hAnsi="Courier New" w:cs="Courier New"/>
            <w:b/>
            <w:bCs/>
            <w:kern w:val="0"/>
            <w:sz w:val="20"/>
            <w:szCs w:val="22"/>
            <w:lang w:eastAsia="ro-RO" w:bidi="ro-RO"/>
            <w14:ligatures w14:val="none"/>
          </w:rPr>
          <w:t>Legea 141/2025</w:t>
        </w:r>
      </w:hyperlink>
    </w:p>
    <w:p w14:paraId="298C61A5" w14:textId="77777777" w:rsidR="007D7780" w:rsidRPr="007D7780" w:rsidRDefault="007D7780" w:rsidP="007D7780">
      <w:pPr>
        <w:adjustRightInd w:val="0"/>
        <w:spacing w:after="0" w:line="240" w:lineRule="auto"/>
        <w:rPr>
          <w:rFonts w:ascii="Times New Roman" w:eastAsia="Times New Roman" w:hAnsi="Times New Roman" w:cs="Times New Roman"/>
          <w:kern w:val="0"/>
          <w14:ligatures w14:val="none"/>
        </w:rPr>
      </w:pPr>
    </w:p>
    <w:p w14:paraId="098ACF36"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p>
    <w:p w14:paraId="2D3BFD0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p>
    <w:p w14:paraId="71677233"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bCs/>
          <w:color w:val="0000FF"/>
          <w:kern w:val="0"/>
          <w:sz w:val="16"/>
          <w:szCs w:val="16"/>
          <w:lang w:val="fr-FR"/>
          <w14:ligatures w14:val="none"/>
        </w:rPr>
        <w:t>NOTA ETO:</w:t>
      </w:r>
      <w:r w:rsidRPr="007D7780">
        <w:rPr>
          <w:rFonts w:ascii="Courier New" w:eastAsia="Times New Roman" w:hAnsi="Courier New" w:cs="Courier New"/>
          <w:color w:val="0000FF"/>
          <w:kern w:val="0"/>
          <w:sz w:val="16"/>
          <w:szCs w:val="16"/>
          <w:lang w:val="fr-FR"/>
          <w14:ligatures w14:val="none"/>
        </w:rPr>
        <w:t xml:space="preserve">  </w:t>
      </w:r>
      <w:r w:rsidRPr="007D7780">
        <w:rPr>
          <w:rFonts w:ascii="Courier New" w:eastAsia="Times New Roman" w:hAnsi="Courier New" w:cs="Courier New"/>
          <w:color w:val="0000FF"/>
          <w:kern w:val="0"/>
          <w:sz w:val="16"/>
          <w:szCs w:val="16"/>
          <w14:ligatures w14:val="none"/>
        </w:rPr>
        <w:t xml:space="preserve">(1) In anul 2025, institutiile si autoritatile publice, astfel cum sunt definite la art. 2 alin. (1) pct. 30 din Legea </w:t>
      </w:r>
      <w:hyperlink r:id="rId43" w:history="1">
        <w:r w:rsidRPr="007D7780">
          <w:rPr>
            <w:rFonts w:ascii="Courier New" w:eastAsia="Times New Roman" w:hAnsi="Courier New" w:cs="Courier New"/>
            <w:kern w:val="0"/>
            <w:sz w:val="16"/>
            <w:szCs w:val="16"/>
            <w14:ligatures w14:val="none"/>
          </w:rPr>
          <w:t>nr. 500/2002</w:t>
        </w:r>
      </w:hyperlink>
      <w:r w:rsidRPr="007D7780">
        <w:rPr>
          <w:rFonts w:ascii="Courier New" w:eastAsia="Times New Roman" w:hAnsi="Courier New" w:cs="Courier New"/>
          <w:color w:val="0000FF"/>
          <w:kern w:val="0"/>
          <w:sz w:val="16"/>
          <w:szCs w:val="16"/>
          <w14:ligatures w14:val="none"/>
        </w:rPr>
        <w:t>, cu modificarile si completarile ulterioare, si la art. 2 alin. (1) pct. 39 din Legea nr. 273/2006, cu modificarile si completarile ulterioare, indiferent de sistemul de finantare si de subordonare, nu acorda ajutoarele sau, dupa caz, indemnizatiile la iesirea la pensie, retragere, incetarea raporturilor de munca/serviciu ori la trecerea in rezerva.</w:t>
      </w:r>
    </w:p>
    <w:p w14:paraId="2894FB40"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(2) Prevederile alin. (1) nu se aplica in situatia incetarii raporturilor de munca sau serviciu ca urmare a decesului angajatului.</w:t>
      </w:r>
    </w:p>
    <w:p w14:paraId="76778F4D" w14:textId="77777777" w:rsidR="007D7780" w:rsidRPr="007D7780" w:rsidRDefault="007D7780" w:rsidP="007D7780">
      <w:pPr>
        <w:spacing w:after="0" w:line="240" w:lineRule="auto"/>
        <w:rPr>
          <w:rFonts w:ascii="Courier New" w:eastAsia="Times New Roman" w:hAnsi="Courier New" w:cs="Courier New"/>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xml:space="preserve">       </w:t>
      </w:r>
      <w:r w:rsidRPr="007D7780">
        <w:rPr>
          <w:rFonts w:ascii="Courier New" w:eastAsia="Times New Roman" w:hAnsi="Courier New" w:cs="Courier New"/>
          <w:bCs/>
          <w:color w:val="0000FF"/>
          <w:kern w:val="0"/>
          <w:sz w:val="16"/>
          <w:szCs w:val="16"/>
          <w:lang w:val="ro-RO" w:eastAsia="ro-RO"/>
          <w14:ligatures w14:val="none"/>
        </w:rPr>
        <w:t>Reglementat de art.</w:t>
      </w:r>
      <w:r w:rsidRPr="007D7780">
        <w:rPr>
          <w:rFonts w:ascii="Courier New" w:eastAsia="Times New Roman" w:hAnsi="Courier New" w:cs="Courier New"/>
          <w:bCs/>
          <w:color w:val="0000FF"/>
          <w:kern w:val="0"/>
          <w:sz w:val="16"/>
          <w:szCs w:val="16"/>
          <w14:ligatures w14:val="none"/>
        </w:rPr>
        <w:t>IX</w:t>
      </w:r>
      <w:r w:rsidRPr="007D7780">
        <w:rPr>
          <w:rFonts w:ascii="Courier New" w:eastAsia="Times New Roman" w:hAnsi="Courier New" w:cs="Courier New"/>
          <w:bCs/>
          <w:color w:val="0000FF"/>
          <w:kern w:val="0"/>
          <w:sz w:val="16"/>
          <w:szCs w:val="16"/>
          <w:lang w:val="ro-RO" w:eastAsia="ro-RO"/>
          <w14:ligatures w14:val="none"/>
        </w:rPr>
        <w:t xml:space="preserve"> din </w:t>
      </w:r>
      <w:hyperlink r:id="rId44" w:history="1">
        <w:r w:rsidRPr="007D7780">
          <w:rPr>
            <w:rFonts w:ascii="Courier New" w:eastAsia="Times New Roman" w:hAnsi="Courier New" w:cs="Courier New"/>
            <w:bCs/>
            <w:kern w:val="0"/>
            <w:sz w:val="16"/>
            <w:szCs w:val="16"/>
            <w:lang w:val="ro-RO" w:eastAsia="ro-RO"/>
            <w14:ligatures w14:val="none"/>
          </w:rPr>
          <w:t>OUG 156/2024</w:t>
        </w:r>
      </w:hyperlink>
    </w:p>
    <w:p w14:paraId="63C180FF" w14:textId="77777777" w:rsidR="007D7780" w:rsidRPr="007D7780" w:rsidRDefault="007D7780" w:rsidP="007D7780">
      <w:pPr>
        <w:spacing w:after="0" w:line="240" w:lineRule="auto"/>
        <w:rPr>
          <w:rFonts w:ascii="Courier New" w:eastAsia="Times New Roman" w:hAnsi="Courier New" w:cs="Courier New"/>
          <w:color w:val="0000FF"/>
          <w:kern w:val="0"/>
          <w:sz w:val="16"/>
          <w:szCs w:val="16"/>
          <w14:ligatures w14:val="none"/>
        </w:rPr>
      </w:pPr>
    </w:p>
    <w:p w14:paraId="117E9294"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w:t>
      </w:r>
      <w:r w:rsidRPr="007D7780">
        <w:rPr>
          <w:rFonts w:ascii="Times New Roman" w:eastAsia="Times New Roman" w:hAnsi="Times New Roman" w:cs="Times New Roman"/>
          <w:color w:val="0000FF"/>
          <w:kern w:val="0"/>
          <w:sz w:val="16"/>
          <w:szCs w:val="16"/>
          <w14:ligatures w14:val="none"/>
        </w:rPr>
        <w:t> </w:t>
      </w:r>
      <w:r w:rsidRPr="007D7780">
        <w:rPr>
          <w:rFonts w:ascii="Courier New" w:eastAsia="Times New Roman" w:hAnsi="Courier New" w:cs="Courier New"/>
          <w:bCs/>
          <w:color w:val="0000FF"/>
          <w:kern w:val="0"/>
          <w:sz w:val="16"/>
          <w:szCs w:val="16"/>
          <w:lang w:val="fr-FR"/>
          <w14:ligatures w14:val="none"/>
        </w:rPr>
        <w:t xml:space="preserve">   NOTA ETO:</w:t>
      </w:r>
      <w:r w:rsidRPr="007D7780">
        <w:rPr>
          <w:rFonts w:ascii="Courier New" w:eastAsia="Times New Roman" w:hAnsi="Courier New" w:cs="Courier New"/>
          <w:color w:val="0000FF"/>
          <w:kern w:val="0"/>
          <w:sz w:val="16"/>
          <w:szCs w:val="16"/>
          <w:lang w:val="fr-FR"/>
          <w14:ligatures w14:val="none"/>
        </w:rPr>
        <w:t xml:space="preserve">  </w:t>
      </w:r>
      <w:r w:rsidRPr="007D7780">
        <w:rPr>
          <w:rFonts w:ascii="Courier New" w:eastAsia="Times New Roman" w:hAnsi="Courier New" w:cs="Courier New"/>
          <w:color w:val="0000FF"/>
          <w:kern w:val="0"/>
          <w:sz w:val="16"/>
          <w:szCs w:val="16"/>
          <w14:ligatures w14:val="none"/>
        </w:rPr>
        <w:t xml:space="preserve">(1) Incepand cu 1 ianuarie 2025 se suspenda ocuparea prin concurs sau examen a posturilor vacante din autoritatile si institutiile publice, astfel cum sunt definite la art. 2 alin. (1) pct. 30 din Legea nr. 500/2002 privind finantele publice, cu modificarile si completarile ulterioare, si la art. 2 alin. (1) pct. 39 din </w:t>
      </w:r>
      <w:hyperlink r:id="rId45" w:history="1">
        <w:r w:rsidRPr="007D7780">
          <w:rPr>
            <w:rFonts w:ascii="Courier New" w:eastAsia="Times New Roman" w:hAnsi="Courier New" w:cs="Courier New"/>
            <w:kern w:val="0"/>
            <w:sz w:val="16"/>
            <w:szCs w:val="16"/>
            <w14:ligatures w14:val="none"/>
          </w:rPr>
          <w:t>Legea nr. 273/2006</w:t>
        </w:r>
      </w:hyperlink>
      <w:r w:rsidRPr="007D7780">
        <w:rPr>
          <w:rFonts w:ascii="Courier New" w:eastAsia="Times New Roman" w:hAnsi="Courier New" w:cs="Courier New"/>
          <w:color w:val="0000FF"/>
          <w:kern w:val="0"/>
          <w:sz w:val="16"/>
          <w:szCs w:val="16"/>
          <w14:ligatures w14:val="none"/>
        </w:rPr>
        <w:t xml:space="preserve"> privind finantele publice locale, cu modificarile si completarile ulterioare, indiferent de sistemul de finantare si de subordonare, inclusiv activitatile finantate integral din venituri proprii.</w:t>
      </w:r>
    </w:p>
    <w:p w14:paraId="3FC9E65F"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3F97A39A"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(2) Prevederile alin. (1) nu se aplica posturilor unice vacante.</w:t>
      </w:r>
    </w:p>
    <w:p w14:paraId="376C23A9"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4AA0E6A2"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(3) Prin post unic, in sensul alin. (2), se intelege:</w:t>
      </w:r>
    </w:p>
    <w:p w14:paraId="19BC9F55"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7439487B"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a) acel post ale carui atributii, prin continutul si natura lor, sau responsabilitati stabilite nu se regasesc intr-o alta structura organizatorica;</w:t>
      </w:r>
    </w:p>
    <w:p w14:paraId="549E9742"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631DB37D"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b) un post dintre cele aflate in structura in care exista numai posturi vacante.</w:t>
      </w:r>
    </w:p>
    <w:p w14:paraId="057BAD90"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74BE170B"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(4) Prevederile alin. (1) nu se aplica posturilor a caror ocupare a fost deja aprobata de Guvern prin memorandum pana la data intrarii in vigoare a prezentei ordonante de urgenta, concursului de admitere in rezidentiat, celor necesare a fi ocupate de medici care au incheiat rezidentiatul, medici rezidenti care au promovat examenul de specialitate in anul 2024, precum si posturilor vacante aferente proiectelor cu finantare din fonduri externe nerambursabile si platite din fonduri europene si posturilor aferente proiectelor nationale de cercetare platite din fonduri publice.</w:t>
      </w:r>
    </w:p>
    <w:p w14:paraId="3B8707DE"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4645A7B0"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(5) Prin exceptie de la prevederile alin. (1), ordonatorii principali de credite, in cazuri temeinic justificate, pot aproba ocuparea unui procent de maximum 15% din totalul posturilor ce se vor vacanta dupa data intrarii in vigoare a prezentei ordonante de urgenta, numai in conditiile incadrarii in cheltuielile de personal aprobate prin buget, la nivel de ordonator principal de credite, pe fiecare sursa de finantare in parte.</w:t>
      </w:r>
    </w:p>
    <w:p w14:paraId="793EF52F"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7F50FBA4"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(6) Incadrarea in procentul de 15% prevazut la alin. (5) nu se aplica in situatia in care ocuparea posturilor vacante nu duce la majorarea numarului total de posturi ocupate, cu incadrarea in cheltuielile de personal aprobate prin buget, la nivelul ordonatorului principal de credite, in cazul ocuparii posturilor vacante corespunzatoare:</w:t>
      </w:r>
    </w:p>
    <w:p w14:paraId="60D2AE40"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0D73A7D7"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a) categoriei inaltilor functionari publici;</w:t>
      </w:r>
    </w:p>
    <w:p w14:paraId="28FAADBC"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33E7DBD7"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b) functiilor publice de conducere, functiilor publice de conducere cu statut special si posturilor militare de conducere.</w:t>
      </w:r>
    </w:p>
    <w:p w14:paraId="60E99913"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7CA26329"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(7) Ocuparea prin concurs sau examen a posturilor prevazute la alin. (2), (4) si (5) se aproba de ordonatorul de credite, in baza solicitarii fundamentate in ceea ce priveste necesitatea si oportunitatea ocuparii si in baza avizului structurii de specialitate a ordonatorului de credite care certifica posibilitatea ocuparii posturilor cu incadrarea in bugetul aprobat la momentul initierii demersurilor pentru ocuparea acestora.</w:t>
      </w:r>
    </w:p>
    <w:p w14:paraId="7CC3265C"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65A38B09"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(8) Pentru posturile pentru care s-a demarat procedura de scoatere la concurs anterior intrarii in vigoare a prezentei ordonante de urgenta se pot continua procedurile de ocupare a acestora, conform prevederilor in vigoare la data demararii procedurii.</w:t>
      </w:r>
    </w:p>
    <w:p w14:paraId="4E19BC99"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4C651BBD"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Courier New" w:eastAsia="Times New Roman" w:hAnsi="Courier New" w:cs="Courier New"/>
          <w:color w:val="0000FF"/>
          <w:kern w:val="0"/>
          <w:sz w:val="16"/>
          <w:szCs w:val="16"/>
          <w14:ligatures w14:val="none"/>
        </w:rPr>
        <w:t>   (9) In termen de 2 zile lucratoare de la data intrarii in vigoare a prezentei ordonante de urgenta, autoritatile si institutiile publice au obligatia sa publice pe site-ul propriu un anunt cu privire la posturile care indeplinesc cerintele prevazute la alin. (8) si pentru care concursul poate continua.</w:t>
      </w:r>
    </w:p>
    <w:p w14:paraId="5DE5F98D"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5AA37288" w14:textId="77777777" w:rsidR="007D7780" w:rsidRPr="007D7780" w:rsidRDefault="007D7780" w:rsidP="007D7780">
      <w:pPr>
        <w:spacing w:after="0" w:line="240" w:lineRule="auto"/>
        <w:rPr>
          <w:rFonts w:ascii="Courier New" w:eastAsia="Times New Roman" w:hAnsi="Courier New" w:cs="Courier New"/>
          <w:color w:val="0000FF"/>
          <w:kern w:val="0"/>
          <w:sz w:val="16"/>
          <w:szCs w:val="16"/>
          <w14:ligatures w14:val="none"/>
        </w:rPr>
      </w:pPr>
    </w:p>
    <w:p w14:paraId="4B6DC337" w14:textId="77777777" w:rsidR="007D7780" w:rsidRPr="007D7780" w:rsidRDefault="007D7780" w:rsidP="007D7780">
      <w:pPr>
        <w:spacing w:after="0" w:line="240" w:lineRule="auto"/>
        <w:rPr>
          <w:rFonts w:ascii="Times New Roman" w:eastAsia="Times New Roman" w:hAnsi="Times New Roman" w:cs="Times New Roman"/>
          <w:bCs/>
          <w:color w:val="0000FF"/>
          <w:kern w:val="0"/>
          <w:sz w:val="16"/>
          <w:szCs w:val="16"/>
          <w:lang w:val="ro-RO" w:eastAsia="ro-RO"/>
          <w14:ligatures w14:val="none"/>
        </w:rPr>
      </w:pPr>
      <w:r w:rsidRPr="007D7780">
        <w:rPr>
          <w:rFonts w:ascii="Courier New" w:eastAsia="Times New Roman" w:hAnsi="Courier New" w:cs="Courier New"/>
          <w:color w:val="0000FF"/>
          <w:kern w:val="0"/>
          <w:sz w:val="16"/>
          <w:szCs w:val="16"/>
          <w14:ligatures w14:val="none"/>
        </w:rPr>
        <w:t xml:space="preserve">       </w:t>
      </w:r>
      <w:r w:rsidRPr="007D7780">
        <w:rPr>
          <w:rFonts w:ascii="Courier New" w:eastAsia="Times New Roman" w:hAnsi="Courier New" w:cs="Courier New"/>
          <w:bCs/>
          <w:color w:val="0000FF"/>
          <w:kern w:val="0"/>
          <w:sz w:val="16"/>
          <w:szCs w:val="16"/>
          <w:lang w:val="ro-RO" w:eastAsia="ro-RO"/>
          <w14:ligatures w14:val="none"/>
        </w:rPr>
        <w:t>Reglementat de art.</w:t>
      </w:r>
      <w:r w:rsidRPr="007D7780">
        <w:rPr>
          <w:rFonts w:ascii="Courier New" w:eastAsia="Times New Roman" w:hAnsi="Courier New" w:cs="Courier New"/>
          <w:bCs/>
          <w:color w:val="0000FF"/>
          <w:kern w:val="0"/>
          <w:sz w:val="16"/>
          <w:szCs w:val="16"/>
          <w14:ligatures w14:val="none"/>
        </w:rPr>
        <w:t>VII</w:t>
      </w:r>
      <w:r w:rsidRPr="007D7780">
        <w:rPr>
          <w:rFonts w:ascii="Courier New" w:eastAsia="Times New Roman" w:hAnsi="Courier New" w:cs="Courier New"/>
          <w:bCs/>
          <w:color w:val="0000FF"/>
          <w:kern w:val="0"/>
          <w:sz w:val="16"/>
          <w:szCs w:val="16"/>
          <w:lang w:val="ro-RO" w:eastAsia="ro-RO"/>
          <w14:ligatures w14:val="none"/>
        </w:rPr>
        <w:t xml:space="preserve"> din </w:t>
      </w:r>
      <w:hyperlink r:id="rId46" w:history="1">
        <w:r w:rsidRPr="007D7780">
          <w:rPr>
            <w:rFonts w:ascii="Courier New" w:eastAsia="Times New Roman" w:hAnsi="Courier New" w:cs="Courier New"/>
            <w:bCs/>
            <w:kern w:val="0"/>
            <w:sz w:val="16"/>
            <w:szCs w:val="16"/>
            <w:lang w:val="ro-RO" w:eastAsia="ro-RO"/>
            <w14:ligatures w14:val="none"/>
          </w:rPr>
          <w:t>OUG 156/2024</w:t>
        </w:r>
      </w:hyperlink>
    </w:p>
    <w:p w14:paraId="4CE6FFD4"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54F1429A" w14:textId="77777777" w:rsidR="007D7780" w:rsidRPr="007D7780" w:rsidRDefault="007D7780" w:rsidP="007D7780">
      <w:pPr>
        <w:spacing w:after="0" w:line="240" w:lineRule="auto"/>
        <w:rPr>
          <w:rFonts w:ascii="Courier New" w:eastAsia="Times New Roman" w:hAnsi="Courier New" w:cs="Courier New"/>
          <w:color w:val="0000FF"/>
          <w:kern w:val="0"/>
          <w:sz w:val="16"/>
          <w:szCs w:val="16"/>
          <w14:ligatures w14:val="none"/>
        </w:rPr>
      </w:pPr>
      <w:r w:rsidRPr="007D7780">
        <w:rPr>
          <w:rFonts w:ascii="Times New Roman" w:eastAsia="Times New Roman" w:hAnsi="Times New Roman" w:cs="Times New Roman"/>
          <w:color w:val="0000FF"/>
          <w:kern w:val="0"/>
          <w:sz w:val="16"/>
          <w:szCs w:val="16"/>
          <w14:ligatures w14:val="none"/>
        </w:rPr>
        <w:t> </w:t>
      </w:r>
      <w:r w:rsidRPr="007D7780">
        <w:rPr>
          <w:rFonts w:ascii="Courier New" w:eastAsia="Times New Roman" w:hAnsi="Courier New" w:cs="Courier New"/>
          <w:bCs/>
          <w:color w:val="0000FF"/>
          <w:kern w:val="0"/>
          <w:sz w:val="16"/>
          <w:szCs w:val="16"/>
          <w:lang w:val="fr-FR"/>
          <w14:ligatures w14:val="none"/>
        </w:rPr>
        <w:t xml:space="preserve">   NOTA ETO:</w:t>
      </w:r>
      <w:r w:rsidRPr="007D7780">
        <w:rPr>
          <w:rFonts w:ascii="Courier New" w:eastAsia="Times New Roman" w:hAnsi="Courier New" w:cs="Courier New"/>
          <w:color w:val="0000FF"/>
          <w:kern w:val="0"/>
          <w:sz w:val="16"/>
          <w:szCs w:val="16"/>
          <w:lang w:val="fr-FR"/>
          <w14:ligatures w14:val="none"/>
        </w:rPr>
        <w:t xml:space="preserve"> </w:t>
      </w:r>
      <w:r w:rsidRPr="007D7780">
        <w:rPr>
          <w:rFonts w:ascii="Courier New" w:eastAsia="Times New Roman" w:hAnsi="Courier New" w:cs="Courier New"/>
          <w:color w:val="0000FF"/>
          <w:kern w:val="0"/>
          <w:sz w:val="16"/>
          <w:szCs w:val="16"/>
          <w14:ligatures w14:val="none"/>
        </w:rPr>
        <w:t xml:space="preserve">In anul 2025, pentru personalul din institutiile si autoritatile publice, astfel cum sunt definite la art. 2 alin. (1) pct. 30 din Legea </w:t>
      </w:r>
      <w:hyperlink r:id="rId47" w:history="1">
        <w:r w:rsidRPr="007D7780">
          <w:rPr>
            <w:rFonts w:ascii="Courier New" w:eastAsia="Times New Roman" w:hAnsi="Courier New" w:cs="Courier New"/>
            <w:kern w:val="0"/>
            <w:sz w:val="16"/>
            <w:szCs w:val="16"/>
            <w14:ligatures w14:val="none"/>
          </w:rPr>
          <w:t>nr. 500/2002</w:t>
        </w:r>
      </w:hyperlink>
      <w:r w:rsidRPr="007D7780">
        <w:rPr>
          <w:rFonts w:ascii="Courier New" w:eastAsia="Times New Roman" w:hAnsi="Courier New" w:cs="Courier New"/>
          <w:color w:val="0000FF"/>
          <w:kern w:val="0"/>
          <w:sz w:val="16"/>
          <w:szCs w:val="16"/>
          <w14:ligatures w14:val="none"/>
        </w:rPr>
        <w:t>, cu modificarile si completarile ulterioare, si la art. 2 alin. (1) pct. 39 din Legea nr. 273/2006, cu modificarile si completarile ulterioare, indiferent de sistemul de finantare si de subordonare, inclusiv activitatile finantate integral din venituri proprii, infiintate pe langa institutiile publice, nu beneficiaza la incetarea raporturilor de munca sau de serviciu de compensarea in bani a concediilor neefectuate aferente anului 2025.</w:t>
      </w:r>
    </w:p>
    <w:p w14:paraId="4694FEF0" w14:textId="77777777" w:rsidR="007D7780" w:rsidRPr="007D7780" w:rsidRDefault="007D7780" w:rsidP="007D7780">
      <w:pPr>
        <w:spacing w:after="0" w:line="240" w:lineRule="auto"/>
        <w:rPr>
          <w:rFonts w:ascii="Times New Roman" w:eastAsia="Times New Roman" w:hAnsi="Times New Roman" w:cs="Times New Roman"/>
          <w:bCs/>
          <w:color w:val="0000FF"/>
          <w:kern w:val="0"/>
          <w:sz w:val="16"/>
          <w:szCs w:val="16"/>
          <w:lang w:val="ro-RO" w:eastAsia="ro-RO"/>
          <w14:ligatures w14:val="none"/>
        </w:rPr>
      </w:pPr>
      <w:r w:rsidRPr="007D7780">
        <w:rPr>
          <w:rFonts w:ascii="Courier New" w:eastAsia="Times New Roman" w:hAnsi="Courier New" w:cs="Courier New"/>
          <w:color w:val="0000FF"/>
          <w:kern w:val="0"/>
          <w:sz w:val="16"/>
          <w:szCs w:val="16"/>
          <w14:ligatures w14:val="none"/>
        </w:rPr>
        <w:t xml:space="preserve">       </w:t>
      </w:r>
      <w:r w:rsidRPr="007D7780">
        <w:rPr>
          <w:rFonts w:ascii="Courier New" w:eastAsia="Times New Roman" w:hAnsi="Courier New" w:cs="Courier New"/>
          <w:bCs/>
          <w:color w:val="0000FF"/>
          <w:kern w:val="0"/>
          <w:sz w:val="16"/>
          <w:szCs w:val="16"/>
          <w:lang w:val="ro-RO" w:eastAsia="ro-RO"/>
          <w14:ligatures w14:val="none"/>
        </w:rPr>
        <w:t>Reglementat de art.</w:t>
      </w:r>
      <w:r w:rsidRPr="007D7780">
        <w:rPr>
          <w:rFonts w:ascii="Courier New" w:eastAsia="Times New Roman" w:hAnsi="Courier New" w:cs="Courier New"/>
          <w:bCs/>
          <w:color w:val="0000FF"/>
          <w:kern w:val="0"/>
          <w:sz w:val="16"/>
          <w:szCs w:val="16"/>
          <w:lang w:val="ro-RO"/>
          <w14:ligatures w14:val="none"/>
        </w:rPr>
        <w:t xml:space="preserve"> </w:t>
      </w:r>
      <w:r w:rsidRPr="007D7780">
        <w:rPr>
          <w:rFonts w:ascii="Courier New" w:eastAsia="Times New Roman" w:hAnsi="Courier New" w:cs="Courier New"/>
          <w:bCs/>
          <w:color w:val="0000FF"/>
          <w:kern w:val="0"/>
          <w:sz w:val="16"/>
          <w:szCs w:val="16"/>
          <w14:ligatures w14:val="none"/>
        </w:rPr>
        <w:t>III alin.(5)</w:t>
      </w:r>
      <w:r w:rsidRPr="007D7780">
        <w:rPr>
          <w:rFonts w:ascii="Courier New" w:eastAsia="Times New Roman" w:hAnsi="Courier New" w:cs="Courier New"/>
          <w:bCs/>
          <w:color w:val="0000FF"/>
          <w:kern w:val="0"/>
          <w:sz w:val="16"/>
          <w:szCs w:val="16"/>
          <w:lang w:val="ro-RO" w:eastAsia="ro-RO"/>
          <w14:ligatures w14:val="none"/>
        </w:rPr>
        <w:t xml:space="preserve"> din </w:t>
      </w:r>
      <w:hyperlink r:id="rId48" w:history="1">
        <w:r w:rsidRPr="007D7780">
          <w:rPr>
            <w:rFonts w:ascii="Courier New" w:eastAsia="Times New Roman" w:hAnsi="Courier New" w:cs="Courier New"/>
            <w:bCs/>
            <w:kern w:val="0"/>
            <w:sz w:val="16"/>
            <w:szCs w:val="16"/>
            <w:lang w:val="ro-RO" w:eastAsia="ro-RO"/>
            <w14:ligatures w14:val="none"/>
          </w:rPr>
          <w:t>OUG 156/2024</w:t>
        </w:r>
      </w:hyperlink>
    </w:p>
    <w:p w14:paraId="5D0513BA" w14:textId="77777777" w:rsidR="007D7780" w:rsidRPr="007D7780" w:rsidRDefault="007D7780" w:rsidP="007D7780">
      <w:pPr>
        <w:spacing w:after="0" w:line="240" w:lineRule="auto"/>
        <w:rPr>
          <w:rFonts w:ascii="Courier New" w:eastAsia="Times New Roman" w:hAnsi="Courier New" w:cs="Courier New"/>
          <w:bCs/>
          <w:color w:val="0000FF"/>
          <w:kern w:val="0"/>
          <w:sz w:val="16"/>
          <w:szCs w:val="16"/>
          <w:lang w:val="ro-RO" w:eastAsia="ro-RO"/>
          <w14:ligatures w14:val="none"/>
        </w:rPr>
      </w:pPr>
    </w:p>
    <w:p w14:paraId="26D2BEE8" w14:textId="77777777" w:rsidR="007D7780" w:rsidRPr="007D7780" w:rsidRDefault="007D7780" w:rsidP="007D7780">
      <w:pPr>
        <w:spacing w:after="0" w:line="240" w:lineRule="auto"/>
        <w:rPr>
          <w:rFonts w:ascii="Courier New" w:eastAsia="Times New Roman" w:hAnsi="Courier New" w:cs="Courier New"/>
          <w:bCs/>
          <w:color w:val="0000FF"/>
          <w:kern w:val="0"/>
          <w:sz w:val="16"/>
          <w:szCs w:val="16"/>
          <w:lang w:val="ro-RO" w:eastAsia="ro-RO"/>
          <w14:ligatures w14:val="none"/>
        </w:rPr>
      </w:pPr>
      <w:r w:rsidRPr="007D7780">
        <w:rPr>
          <w:rFonts w:ascii="Times New Roman" w:eastAsia="Times New Roman" w:hAnsi="Times New Roman" w:cs="Times New Roman"/>
          <w:color w:val="0000FF"/>
          <w:kern w:val="0"/>
          <w:sz w:val="16"/>
          <w:szCs w:val="16"/>
          <w14:ligatures w14:val="none"/>
        </w:rPr>
        <w:t> </w:t>
      </w:r>
      <w:r w:rsidRPr="007D7780">
        <w:rPr>
          <w:rFonts w:ascii="Courier New" w:eastAsia="Times New Roman" w:hAnsi="Courier New" w:cs="Courier New"/>
          <w:bCs/>
          <w:color w:val="0000FF"/>
          <w:kern w:val="0"/>
          <w:sz w:val="16"/>
          <w:szCs w:val="16"/>
          <w:lang w:val="fr-FR"/>
          <w14:ligatures w14:val="none"/>
        </w:rPr>
        <w:t xml:space="preserve">   NOTA ETO:</w:t>
      </w:r>
      <w:r w:rsidRPr="007D7780">
        <w:rPr>
          <w:rFonts w:ascii="Courier New" w:eastAsia="Times New Roman" w:hAnsi="Courier New" w:cs="Courier New"/>
          <w:color w:val="0000FF"/>
          <w:kern w:val="0"/>
          <w:sz w:val="16"/>
          <w:szCs w:val="16"/>
          <w:lang w:val="fr-FR"/>
          <w14:ligatures w14:val="none"/>
        </w:rPr>
        <w:t xml:space="preserve"> </w:t>
      </w:r>
      <w:r w:rsidRPr="007D7780">
        <w:rPr>
          <w:rFonts w:ascii="Courier New" w:eastAsia="Times New Roman" w:hAnsi="Courier New" w:cs="Courier New"/>
          <w:color w:val="0000FF"/>
          <w:kern w:val="0"/>
          <w:sz w:val="16"/>
          <w:szCs w:val="16"/>
          <w14:ligatures w14:val="none"/>
        </w:rPr>
        <w:t>In anul 2025, institutiile si autoritatile publice, astfel cum sunt definite la art. 2 alin. (1) pct. 30 din Legea nr. 500/2002 privind finantele publice, cu modificarile si completarile ulterioare, si la art. 2 alin. (1) pct. 39 din Legea nr. 273/2006 privind finantele publice locale, cu modificarile si completarile ulterioare, indiferent de sistemul de finantare si de subordonare, inclusiv activitatile finantate integral din venituri proprii, infiintate pe langa institutiile publice, nu acorda personalului din cadrul acestora bilete de valoare, cu exceptia tichetelor de cresa, reglementate de Legea nr. 165/2018 privind acordarea biletelor de valoare, cu modificarile si completarile ulterioare.</w:t>
      </w:r>
    </w:p>
    <w:p w14:paraId="7DF2992D"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5EEB5DD0" w14:textId="77777777" w:rsidR="007D7780" w:rsidRPr="007D7780" w:rsidRDefault="007D7780" w:rsidP="007D7780">
      <w:pPr>
        <w:spacing w:after="0" w:line="240" w:lineRule="auto"/>
        <w:rPr>
          <w:rFonts w:ascii="Courier New" w:eastAsia="Times New Roman" w:hAnsi="Courier New" w:cs="Courier New"/>
          <w:bCs/>
          <w:color w:val="0000FF"/>
          <w:kern w:val="0"/>
          <w:sz w:val="16"/>
          <w:szCs w:val="16"/>
          <w:lang w:val="ro-RO" w:eastAsia="ro-RO"/>
          <w14:ligatures w14:val="none"/>
        </w:rPr>
      </w:pPr>
      <w:r w:rsidRPr="007D7780">
        <w:rPr>
          <w:rFonts w:ascii="Courier New" w:eastAsia="Times New Roman" w:hAnsi="Courier New" w:cs="Courier New"/>
          <w:color w:val="0000FF"/>
          <w:kern w:val="0"/>
          <w:sz w:val="16"/>
          <w:szCs w:val="16"/>
          <w:lang w:val="ro-RO"/>
          <w14:ligatures w14:val="none"/>
        </w:rPr>
        <w:t xml:space="preserve"> </w:t>
      </w:r>
      <w:r w:rsidRPr="007D7780">
        <w:rPr>
          <w:rFonts w:ascii="Courier New" w:eastAsia="Times New Roman" w:hAnsi="Courier New" w:cs="Courier New"/>
          <w:color w:val="0000FF"/>
          <w:kern w:val="0"/>
          <w:sz w:val="16"/>
          <w:szCs w:val="16"/>
          <w14:ligatures w14:val="none"/>
        </w:rPr>
        <w:t xml:space="preserve">      </w:t>
      </w:r>
      <w:r w:rsidRPr="007D7780">
        <w:rPr>
          <w:rFonts w:ascii="Courier New" w:eastAsia="Times New Roman" w:hAnsi="Courier New" w:cs="Courier New"/>
          <w:bCs/>
          <w:color w:val="0000FF"/>
          <w:kern w:val="0"/>
          <w:sz w:val="16"/>
          <w:szCs w:val="16"/>
          <w:lang w:val="ro-RO" w:eastAsia="ro-RO"/>
          <w14:ligatures w14:val="none"/>
        </w:rPr>
        <w:t>Reglementat de art.</w:t>
      </w:r>
      <w:r w:rsidRPr="007D7780">
        <w:rPr>
          <w:rFonts w:ascii="Courier New" w:eastAsia="Times New Roman" w:hAnsi="Courier New" w:cs="Courier New"/>
          <w:bCs/>
          <w:color w:val="0000FF"/>
          <w:kern w:val="0"/>
          <w:sz w:val="16"/>
          <w:szCs w:val="16"/>
          <w:lang w:val="ro-RO"/>
          <w14:ligatures w14:val="none"/>
        </w:rPr>
        <w:t xml:space="preserve"> </w:t>
      </w:r>
      <w:r w:rsidRPr="007D7780">
        <w:rPr>
          <w:rFonts w:ascii="Courier New" w:eastAsia="Times New Roman" w:hAnsi="Courier New" w:cs="Courier New"/>
          <w:bCs/>
          <w:color w:val="0000FF"/>
          <w:kern w:val="0"/>
          <w:sz w:val="16"/>
          <w:szCs w:val="16"/>
          <w14:ligatures w14:val="none"/>
        </w:rPr>
        <w:t>IV alin.(1)</w:t>
      </w:r>
      <w:r w:rsidRPr="007D7780">
        <w:rPr>
          <w:rFonts w:ascii="Courier New" w:eastAsia="Times New Roman" w:hAnsi="Courier New" w:cs="Courier New"/>
          <w:bCs/>
          <w:color w:val="0000FF"/>
          <w:kern w:val="0"/>
          <w:sz w:val="16"/>
          <w:szCs w:val="16"/>
          <w:lang w:val="ro-RO" w:eastAsia="ro-RO"/>
          <w14:ligatures w14:val="none"/>
        </w:rPr>
        <w:t xml:space="preserve"> din </w:t>
      </w:r>
      <w:hyperlink r:id="rId49" w:history="1">
        <w:r w:rsidRPr="007D7780">
          <w:rPr>
            <w:rFonts w:ascii="Courier New" w:eastAsia="Times New Roman" w:hAnsi="Courier New" w:cs="Courier New"/>
            <w:bCs/>
            <w:kern w:val="0"/>
            <w:sz w:val="16"/>
            <w:szCs w:val="16"/>
            <w:lang w:val="ro-RO" w:eastAsia="ro-RO"/>
            <w14:ligatures w14:val="none"/>
          </w:rPr>
          <w:t>OUG 156/2024</w:t>
        </w:r>
      </w:hyperlink>
    </w:p>
    <w:p w14:paraId="067AE82E" w14:textId="77777777" w:rsidR="007D7780" w:rsidRPr="007D7780" w:rsidRDefault="007D7780" w:rsidP="007D7780">
      <w:pPr>
        <w:spacing w:after="0" w:line="240" w:lineRule="auto"/>
        <w:rPr>
          <w:rFonts w:ascii="Courier New" w:eastAsia="Times New Roman" w:hAnsi="Courier New" w:cs="Courier New"/>
          <w:bCs/>
          <w:color w:val="0000FF"/>
          <w:kern w:val="0"/>
          <w:sz w:val="16"/>
          <w:szCs w:val="16"/>
          <w:lang w:val="ro-RO" w:eastAsia="ro-RO"/>
          <w14:ligatures w14:val="none"/>
        </w:rPr>
      </w:pPr>
    </w:p>
    <w:p w14:paraId="3429EA9A"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r w:rsidRPr="007D7780">
        <w:rPr>
          <w:rFonts w:ascii="Times New Roman" w:eastAsia="Times New Roman" w:hAnsi="Times New Roman" w:cs="Times New Roman"/>
          <w:color w:val="0000FF"/>
          <w:kern w:val="0"/>
          <w:sz w:val="16"/>
          <w:szCs w:val="16"/>
          <w14:ligatures w14:val="none"/>
        </w:rPr>
        <w:t> </w:t>
      </w:r>
      <w:r w:rsidRPr="007D7780">
        <w:rPr>
          <w:rFonts w:ascii="Courier New" w:eastAsia="Times New Roman" w:hAnsi="Courier New" w:cs="Courier New"/>
          <w:bCs/>
          <w:color w:val="0000FF"/>
          <w:kern w:val="0"/>
          <w:sz w:val="16"/>
          <w:szCs w:val="16"/>
          <w:lang w:val="fr-FR"/>
          <w14:ligatures w14:val="none"/>
        </w:rPr>
        <w:t xml:space="preserve">   NOTA ETO: </w:t>
      </w:r>
      <w:r w:rsidRPr="007D7780">
        <w:rPr>
          <w:rFonts w:ascii="Courier New" w:eastAsia="Times New Roman" w:hAnsi="Courier New" w:cs="Courier New"/>
          <w:color w:val="0000FF"/>
          <w:kern w:val="0"/>
          <w:sz w:val="16"/>
          <w:szCs w:val="16"/>
          <w14:ligatures w14:val="none"/>
        </w:rPr>
        <w:t xml:space="preserve"> In anul 2025, institutiile si autoritatile publice, astfel cum sunt definite la art. 2 alin. (1) pct. 30 din Legea </w:t>
      </w:r>
      <w:hyperlink r:id="rId50" w:history="1">
        <w:r w:rsidRPr="007D7780">
          <w:rPr>
            <w:rFonts w:ascii="Courier New" w:eastAsia="Times New Roman" w:hAnsi="Courier New" w:cs="Courier New"/>
            <w:kern w:val="0"/>
            <w:sz w:val="16"/>
            <w:szCs w:val="16"/>
            <w14:ligatures w14:val="none"/>
          </w:rPr>
          <w:t>nr. 500/2002</w:t>
        </w:r>
      </w:hyperlink>
      <w:r w:rsidRPr="007D7780">
        <w:rPr>
          <w:rFonts w:ascii="Courier New" w:eastAsia="Times New Roman" w:hAnsi="Courier New" w:cs="Courier New"/>
          <w:color w:val="0000FF"/>
          <w:kern w:val="0"/>
          <w:sz w:val="16"/>
          <w:szCs w:val="16"/>
          <w14:ligatures w14:val="none"/>
        </w:rPr>
        <w:t>, cu modificarile si completarile ulterioare, si la art. 2 alin. (1) pct. 39 din Legea nr. 273/2006, cu modificarile si completarile ulterioare, indiferent de sistemul de finantare si de subordonare, inclusiv activitatile finantate integral din venituri proprii, infiintate pe langa institutiile publice, nu acorda personalului din cadrul acestora premii, bonusuri sau alte drepturi de natura similara, cu exceptia celor prevazute la art. 11 alin. (3) din Ordonanta de urgenta a Guvernului nr. 133/2021 privind gestionarea financiara a fondurilor europene pentru perioada de programare 2021-2027 alocate Romaniei din Fondul european de dezvoltare regionala, Fondul de coeziune, Fondul social european Plus, Fondul pentru o tranzitie justa, cu modificarile si completarile ulterioare, la art. 5 din Ordonanta de urgenta a Guvernului nr. 119/2024 privind instituirea de masuri pentru elaborarea Planului national social pentru clima necesar Romaniei pentru accesarea de fonduri externe nerambursabile in cadrul Fondului social pentru clima, precum si pentru modificarea si completarea unor acte normative, respectiv cele stabilite prin PNDR 2014-2020, precum si in Programul National Strategic 2023-2027, care se deconteaza din fonduri externe nerambursabile pe baza criteriilor de performanta aprobate conform legii.</w:t>
      </w:r>
    </w:p>
    <w:p w14:paraId="4719F122"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4944815D" w14:textId="77777777" w:rsidR="007D7780" w:rsidRPr="007D7780" w:rsidRDefault="007D7780" w:rsidP="007D7780">
      <w:pPr>
        <w:spacing w:after="0" w:line="240" w:lineRule="auto"/>
        <w:rPr>
          <w:rFonts w:ascii="Courier New" w:eastAsia="Times New Roman" w:hAnsi="Courier New" w:cs="Courier New"/>
          <w:bCs/>
          <w:color w:val="0000FF"/>
          <w:kern w:val="0"/>
          <w:sz w:val="16"/>
          <w:szCs w:val="16"/>
          <w:lang w:val="ro-RO" w:eastAsia="ro-RO"/>
          <w14:ligatures w14:val="none"/>
        </w:rPr>
      </w:pPr>
      <w:r w:rsidRPr="007D7780">
        <w:rPr>
          <w:rFonts w:ascii="Courier New" w:eastAsia="Times New Roman" w:hAnsi="Courier New" w:cs="Courier New"/>
          <w:color w:val="0000FF"/>
          <w:kern w:val="0"/>
          <w:sz w:val="16"/>
          <w:szCs w:val="16"/>
          <w14:ligatures w14:val="none"/>
        </w:rPr>
        <w:t xml:space="preserve">       </w:t>
      </w:r>
      <w:r w:rsidRPr="007D7780">
        <w:rPr>
          <w:rFonts w:ascii="Courier New" w:eastAsia="Times New Roman" w:hAnsi="Courier New" w:cs="Courier New"/>
          <w:bCs/>
          <w:color w:val="0000FF"/>
          <w:kern w:val="0"/>
          <w:sz w:val="16"/>
          <w:szCs w:val="16"/>
          <w:lang w:val="ro-RO" w:eastAsia="ro-RO"/>
          <w14:ligatures w14:val="none"/>
        </w:rPr>
        <w:t>Reglementat de art.</w:t>
      </w:r>
      <w:r w:rsidRPr="007D7780">
        <w:rPr>
          <w:rFonts w:ascii="Courier New" w:eastAsia="Times New Roman" w:hAnsi="Courier New" w:cs="Courier New"/>
          <w:bCs/>
          <w:color w:val="0000FF"/>
          <w:kern w:val="0"/>
          <w:sz w:val="16"/>
          <w:szCs w:val="16"/>
          <w:lang w:val="ro-RO"/>
          <w14:ligatures w14:val="none"/>
        </w:rPr>
        <w:t xml:space="preserve"> </w:t>
      </w:r>
      <w:r w:rsidRPr="007D7780">
        <w:rPr>
          <w:rFonts w:ascii="Courier New" w:eastAsia="Times New Roman" w:hAnsi="Courier New" w:cs="Courier New"/>
          <w:bCs/>
          <w:color w:val="0000FF"/>
          <w:kern w:val="0"/>
          <w:sz w:val="16"/>
          <w:szCs w:val="16"/>
          <w14:ligatures w14:val="none"/>
        </w:rPr>
        <w:t>IV alin.(3)</w:t>
      </w:r>
      <w:r w:rsidRPr="007D7780">
        <w:rPr>
          <w:rFonts w:ascii="Courier New" w:eastAsia="Times New Roman" w:hAnsi="Courier New" w:cs="Courier New"/>
          <w:bCs/>
          <w:color w:val="0000FF"/>
          <w:kern w:val="0"/>
          <w:sz w:val="16"/>
          <w:szCs w:val="16"/>
          <w:lang w:val="ro-RO" w:eastAsia="ro-RO"/>
          <w14:ligatures w14:val="none"/>
        </w:rPr>
        <w:t xml:space="preserve"> din </w:t>
      </w:r>
      <w:hyperlink r:id="rId51" w:history="1">
        <w:r w:rsidRPr="007D7780">
          <w:rPr>
            <w:rFonts w:ascii="Courier New" w:eastAsia="Times New Roman" w:hAnsi="Courier New" w:cs="Courier New"/>
            <w:bCs/>
            <w:kern w:val="0"/>
            <w:sz w:val="16"/>
            <w:szCs w:val="16"/>
            <w:lang w:val="ro-RO" w:eastAsia="ro-RO"/>
            <w14:ligatures w14:val="none"/>
          </w:rPr>
          <w:t>OUG 156/2024</w:t>
        </w:r>
      </w:hyperlink>
    </w:p>
    <w:p w14:paraId="6423A8B8" w14:textId="77777777" w:rsidR="007D7780" w:rsidRPr="007D7780" w:rsidRDefault="007D7780" w:rsidP="007D7780">
      <w:pPr>
        <w:spacing w:after="0" w:line="240" w:lineRule="auto"/>
        <w:rPr>
          <w:rFonts w:ascii="Times New Roman" w:eastAsia="Times New Roman" w:hAnsi="Times New Roman" w:cs="Times New Roman"/>
          <w:color w:val="0000FF"/>
          <w:kern w:val="0"/>
          <w:sz w:val="16"/>
          <w:szCs w:val="16"/>
          <w14:ligatures w14:val="none"/>
        </w:rPr>
      </w:pPr>
    </w:p>
    <w:p w14:paraId="470C962D"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lang w:val="fr-FR"/>
          <w14:ligatures w14:val="none"/>
        </w:rPr>
      </w:pPr>
      <w:r w:rsidRPr="007D7780">
        <w:rPr>
          <w:rFonts w:ascii="Courier New" w:eastAsia="Times New Roman" w:hAnsi="Courier New" w:cs="Courier New"/>
          <w:b/>
          <w:color w:val="0000FF"/>
          <w:kern w:val="0"/>
          <w:sz w:val="20"/>
          <w:szCs w:val="20"/>
          <w:lang w:val="fr-FR"/>
          <w14:ligatures w14:val="none"/>
        </w:rPr>
        <w:t xml:space="preserve"> </w:t>
      </w:r>
    </w:p>
    <w:p w14:paraId="48EA1570" w14:textId="77777777" w:rsidR="007D7780" w:rsidRPr="007D7780" w:rsidRDefault="007D7780" w:rsidP="007D7780">
      <w:pPr>
        <w:spacing w:after="0" w:line="240" w:lineRule="auto"/>
        <w:rPr>
          <w:rFonts w:ascii="Courier New" w:eastAsia="Times New Roman" w:hAnsi="Courier New" w:cs="Courier New"/>
          <w:color w:val="006600"/>
          <w:kern w:val="0"/>
          <w:sz w:val="16"/>
          <w:szCs w:val="16"/>
          <w:lang w:val="fr-FR"/>
          <w14:ligatures w14:val="none"/>
        </w:rPr>
      </w:pPr>
      <w:r w:rsidRPr="007D7780">
        <w:rPr>
          <w:rFonts w:ascii="Courier New" w:eastAsia="Times New Roman" w:hAnsi="Courier New" w:cs="Courier New"/>
          <w:bCs/>
          <w:color w:val="006600"/>
          <w:kern w:val="0"/>
          <w:sz w:val="16"/>
          <w:szCs w:val="16"/>
          <w:lang w:val="fr-FR"/>
          <w14:ligatures w14:val="none"/>
        </w:rPr>
        <w:t xml:space="preserve">   NOTA ETO: - </w:t>
      </w:r>
      <w:r w:rsidRPr="007D7780">
        <w:rPr>
          <w:rFonts w:ascii="Courier New" w:eastAsia="Times New Roman" w:hAnsi="Courier New" w:cs="Courier New"/>
          <w:color w:val="006600"/>
          <w:kern w:val="0"/>
          <w:sz w:val="16"/>
          <w:szCs w:val="16"/>
          <w:lang w:val="fr-FR"/>
          <w14:ligatures w14:val="none"/>
        </w:rPr>
        <w:t>(1) In anul 2024 se suspenda ocuparea prin concurs sau examen a posturilor vacante sau temporar vacante, cu exceptia posturilor unice din:</w:t>
      </w:r>
    </w:p>
    <w:p w14:paraId="57454267" w14:textId="77777777" w:rsidR="007D7780" w:rsidRPr="007D7780" w:rsidRDefault="007D7780" w:rsidP="007D7780">
      <w:pPr>
        <w:spacing w:after="0" w:line="240" w:lineRule="auto"/>
        <w:rPr>
          <w:rFonts w:ascii="Courier New" w:eastAsia="Times New Roman" w:hAnsi="Courier New" w:cs="Courier New"/>
          <w:color w:val="006600"/>
          <w:kern w:val="0"/>
          <w:sz w:val="16"/>
          <w:szCs w:val="16"/>
          <w:lang w:val="fr-FR"/>
          <w14:ligatures w14:val="none"/>
        </w:rPr>
      </w:pPr>
      <w:r w:rsidRPr="007D7780">
        <w:rPr>
          <w:rFonts w:ascii="Courier New" w:eastAsia="Times New Roman" w:hAnsi="Courier New" w:cs="Courier New"/>
          <w:color w:val="006600"/>
          <w:kern w:val="0"/>
          <w:sz w:val="16"/>
          <w:szCs w:val="16"/>
          <w:lang w:val="fr-FR"/>
          <w14:ligatures w14:val="none"/>
        </w:rPr>
        <w:t xml:space="preserve">   a) institutiile si autoritatile publice, astfel cum sunt definite la art. 2 alin. (1) pct. 30 din Legea </w:t>
      </w:r>
      <w:hyperlink r:id="rId52" w:history="1">
        <w:r w:rsidRPr="007D7780">
          <w:rPr>
            <w:rFonts w:ascii="Courier New" w:eastAsia="Times New Roman" w:hAnsi="Courier New" w:cs="Courier New"/>
            <w:color w:val="006600"/>
            <w:kern w:val="0"/>
            <w:sz w:val="16"/>
            <w:szCs w:val="22"/>
            <w:lang w:val="fr-FR"/>
            <w14:ligatures w14:val="none"/>
          </w:rPr>
          <w:t>nr. 500/2002</w:t>
        </w:r>
      </w:hyperlink>
      <w:r w:rsidRPr="007D7780">
        <w:rPr>
          <w:rFonts w:ascii="Courier New" w:eastAsia="Times New Roman" w:hAnsi="Courier New" w:cs="Courier New"/>
          <w:color w:val="006600"/>
          <w:kern w:val="0"/>
          <w:sz w:val="16"/>
          <w:szCs w:val="16"/>
          <w:lang w:val="fr-FR"/>
          <w14:ligatures w14:val="none"/>
        </w:rPr>
        <w:t>, cu modificarile si completarile ulterioare;</w:t>
      </w:r>
      <w:r w:rsidRPr="007D7780">
        <w:rPr>
          <w:rFonts w:ascii="Courier New" w:eastAsia="Times New Roman" w:hAnsi="Courier New" w:cs="Courier New"/>
          <w:color w:val="006600"/>
          <w:kern w:val="0"/>
          <w:sz w:val="16"/>
          <w:szCs w:val="16"/>
          <w:lang w:val="fr-FR"/>
          <w14:ligatures w14:val="none"/>
        </w:rPr>
        <w:br/>
        <w:t xml:space="preserve">   b) institutiile publice locale, astfel cum sunt definite la art. 2 alin. (1) pct. 39 din Legea </w:t>
      </w:r>
      <w:hyperlink r:id="rId53" w:history="1">
        <w:r w:rsidRPr="007D7780">
          <w:rPr>
            <w:rFonts w:ascii="Courier New" w:eastAsia="Times New Roman" w:hAnsi="Courier New" w:cs="Courier New"/>
            <w:color w:val="006600"/>
            <w:kern w:val="0"/>
            <w:sz w:val="16"/>
            <w:szCs w:val="22"/>
            <w:lang w:val="fr-FR"/>
            <w14:ligatures w14:val="none"/>
          </w:rPr>
          <w:t>nr. 273/2006</w:t>
        </w:r>
      </w:hyperlink>
      <w:r w:rsidRPr="007D7780">
        <w:rPr>
          <w:rFonts w:ascii="Courier New" w:eastAsia="Times New Roman" w:hAnsi="Courier New" w:cs="Courier New"/>
          <w:color w:val="006600"/>
          <w:kern w:val="0"/>
          <w:sz w:val="16"/>
          <w:szCs w:val="16"/>
          <w:lang w:val="fr-FR"/>
          <w14:ligatures w14:val="none"/>
        </w:rPr>
        <w:t xml:space="preserve"> privind finantele publice locale, cu modificarile si completarile ulterioare.</w:t>
      </w:r>
    </w:p>
    <w:p w14:paraId="171145A8" w14:textId="77777777" w:rsidR="007D7780" w:rsidRPr="007D7780" w:rsidRDefault="007D7780" w:rsidP="007D7780">
      <w:pPr>
        <w:spacing w:after="0" w:line="240" w:lineRule="auto"/>
        <w:rPr>
          <w:rFonts w:ascii="Times New Roman" w:eastAsia="Times New Roman" w:hAnsi="Times New Roman" w:cs="Times New Roman"/>
          <w:color w:val="006600"/>
          <w:kern w:val="0"/>
          <w:sz w:val="16"/>
          <w:szCs w:val="16"/>
          <w:lang w:val="fr-FR"/>
          <w14:ligatures w14:val="none"/>
        </w:rPr>
      </w:pPr>
      <w:r w:rsidRPr="007D7780">
        <w:rPr>
          <w:rFonts w:ascii="Courier New" w:eastAsia="Times New Roman" w:hAnsi="Courier New" w:cs="Courier New"/>
          <w:color w:val="006600"/>
          <w:kern w:val="0"/>
          <w:sz w:val="16"/>
          <w:szCs w:val="16"/>
          <w:lang w:val="fr-FR"/>
          <w14:ligatures w14:val="none"/>
        </w:rPr>
        <w:t xml:space="preserve">  </w:t>
      </w:r>
      <w:r w:rsidRPr="007D7780">
        <w:rPr>
          <w:rFonts w:ascii="Courier New" w:eastAsia="Times New Roman" w:hAnsi="Courier New" w:cs="Courier New"/>
          <w:bCs/>
          <w:color w:val="006600"/>
          <w:kern w:val="0"/>
          <w:sz w:val="16"/>
          <w:szCs w:val="16"/>
          <w:lang w:val="fr-FR"/>
          <w14:ligatures w14:val="none"/>
        </w:rPr>
        <w:t xml:space="preserve">  </w:t>
      </w:r>
      <w:r w:rsidRPr="007D7780">
        <w:rPr>
          <w:rFonts w:ascii="Courier New" w:eastAsia="Times New Roman" w:hAnsi="Courier New" w:cs="Courier New"/>
          <w:color w:val="006600"/>
          <w:kern w:val="0"/>
          <w:sz w:val="16"/>
          <w:szCs w:val="16"/>
          <w:lang w:val="fr-FR"/>
          <w14:ligatures w14:val="none"/>
        </w:rPr>
        <w:t xml:space="preserve">  </w:t>
      </w:r>
      <w:r w:rsidRPr="007D7780">
        <w:rPr>
          <w:rFonts w:ascii="Courier New" w:eastAsia="Times New Roman" w:hAnsi="Courier New" w:cs="Courier New"/>
          <w:bCs/>
          <w:color w:val="006600"/>
          <w:kern w:val="0"/>
          <w:sz w:val="16"/>
          <w:szCs w:val="16"/>
          <w:lang w:val="fr-FR"/>
          <w14:ligatures w14:val="none"/>
        </w:rPr>
        <w:t xml:space="preserve">  Reglementat de art.VII din </w:t>
      </w:r>
      <w:hyperlink r:id="rId54" w:history="1">
        <w:r w:rsidRPr="007D7780">
          <w:rPr>
            <w:rFonts w:ascii="Courier New" w:eastAsia="Times New Roman" w:hAnsi="Courier New" w:cs="Courier New"/>
            <w:bCs/>
            <w:color w:val="006600"/>
            <w:kern w:val="0"/>
            <w:sz w:val="16"/>
            <w:szCs w:val="22"/>
            <w:lang w:val="fr-FR"/>
            <w14:ligatures w14:val="none"/>
          </w:rPr>
          <w:t>OUG 115/2023</w:t>
        </w:r>
      </w:hyperlink>
    </w:p>
    <w:p w14:paraId="0CAA0883" w14:textId="77777777" w:rsidR="007D7780" w:rsidRPr="007D7780" w:rsidRDefault="007D7780" w:rsidP="007D7780">
      <w:pPr>
        <w:spacing w:after="0" w:line="240" w:lineRule="auto"/>
        <w:rPr>
          <w:rFonts w:ascii="Courier New" w:eastAsia="Times New Roman" w:hAnsi="Courier New" w:cs="Courier New"/>
          <w:bCs/>
          <w:color w:val="006600"/>
          <w:kern w:val="0"/>
          <w:sz w:val="16"/>
          <w:szCs w:val="16"/>
          <w:lang w:val="fr-FR"/>
          <w14:ligatures w14:val="none"/>
        </w:rPr>
      </w:pPr>
      <w:r w:rsidRPr="007D7780">
        <w:rPr>
          <w:rFonts w:ascii="Times New Roman" w:eastAsia="Times New Roman" w:hAnsi="Times New Roman" w:cs="Times New Roman"/>
          <w:color w:val="006600"/>
          <w:kern w:val="0"/>
          <w:sz w:val="16"/>
          <w:szCs w:val="16"/>
          <w:lang w:val="fr-FR"/>
          <w14:ligatures w14:val="none"/>
        </w:rPr>
        <w:t xml:space="preserve"> </w:t>
      </w:r>
    </w:p>
    <w:p w14:paraId="72155231" w14:textId="77777777" w:rsidR="007D7780" w:rsidRPr="007D7780" w:rsidRDefault="007D7780" w:rsidP="007D7780">
      <w:pPr>
        <w:spacing w:after="0" w:line="240" w:lineRule="auto"/>
        <w:rPr>
          <w:rFonts w:ascii="Courier New" w:eastAsia="Times New Roman" w:hAnsi="Courier New" w:cs="Courier New"/>
          <w:color w:val="006600"/>
          <w:kern w:val="0"/>
          <w:sz w:val="16"/>
          <w:szCs w:val="16"/>
          <w:lang w:val="fr-FR"/>
          <w14:ligatures w14:val="none"/>
        </w:rPr>
      </w:pPr>
      <w:r w:rsidRPr="007D7780">
        <w:rPr>
          <w:rFonts w:ascii="Courier New" w:eastAsia="Times New Roman" w:hAnsi="Courier New" w:cs="Courier New"/>
          <w:bCs/>
          <w:color w:val="006600"/>
          <w:kern w:val="0"/>
          <w:sz w:val="16"/>
          <w:szCs w:val="16"/>
          <w:lang w:val="fr-FR"/>
          <w14:ligatures w14:val="none"/>
        </w:rPr>
        <w:t xml:space="preserve">   NOTA ETO: </w:t>
      </w:r>
      <w:r w:rsidRPr="007D7780">
        <w:rPr>
          <w:rFonts w:ascii="Courier New" w:eastAsia="Times New Roman" w:hAnsi="Courier New" w:cs="Courier New"/>
          <w:color w:val="006600"/>
          <w:kern w:val="0"/>
          <w:sz w:val="16"/>
          <w:szCs w:val="16"/>
          <w:lang w:val="fr-FR"/>
          <w14:ligatures w14:val="none"/>
        </w:rPr>
        <w:t xml:space="preserve">(1) In anul 2024, institutiile si autoritatile publice, astfel cum sunt definite la art. 2 alin. (1) pct. 30 din Legea </w:t>
      </w:r>
      <w:hyperlink r:id="rId55" w:history="1">
        <w:r w:rsidRPr="007D7780">
          <w:rPr>
            <w:rFonts w:ascii="Courier New" w:eastAsia="Times New Roman" w:hAnsi="Courier New" w:cs="Courier New"/>
            <w:color w:val="006600"/>
            <w:kern w:val="0"/>
            <w:sz w:val="16"/>
            <w:szCs w:val="22"/>
            <w:lang w:val="fr-FR"/>
            <w14:ligatures w14:val="none"/>
          </w:rPr>
          <w:t>nr. 500/2002</w:t>
        </w:r>
      </w:hyperlink>
      <w:r w:rsidRPr="007D7780">
        <w:rPr>
          <w:rFonts w:ascii="Courier New" w:eastAsia="Times New Roman" w:hAnsi="Courier New" w:cs="Courier New"/>
          <w:color w:val="006600"/>
          <w:kern w:val="0"/>
          <w:sz w:val="16"/>
          <w:szCs w:val="16"/>
          <w:lang w:val="fr-FR"/>
          <w14:ligatures w14:val="none"/>
        </w:rPr>
        <w:t xml:space="preserve">, cu modificarile si completarile ulterioare, si la art. 2 alin. (1) pct. 39 din Legea </w:t>
      </w:r>
      <w:hyperlink r:id="rId56" w:history="1">
        <w:r w:rsidRPr="007D7780">
          <w:rPr>
            <w:rFonts w:ascii="Courier New" w:eastAsia="Times New Roman" w:hAnsi="Courier New" w:cs="Courier New"/>
            <w:color w:val="006600"/>
            <w:kern w:val="0"/>
            <w:sz w:val="16"/>
            <w:szCs w:val="22"/>
            <w:lang w:val="fr-FR"/>
            <w14:ligatures w14:val="none"/>
          </w:rPr>
          <w:t>nr. 273/2006</w:t>
        </w:r>
      </w:hyperlink>
      <w:r w:rsidRPr="007D7780">
        <w:rPr>
          <w:rFonts w:ascii="Courier New" w:eastAsia="Times New Roman" w:hAnsi="Courier New" w:cs="Courier New"/>
          <w:color w:val="006600"/>
          <w:kern w:val="0"/>
          <w:sz w:val="16"/>
          <w:szCs w:val="16"/>
          <w:lang w:val="fr-FR"/>
          <w14:ligatures w14:val="none"/>
        </w:rPr>
        <w:t>, cu modificarile si completarile ulterioare, indiferent de sistemul de finantare si de subordonare, nu acorda ajutoarele sau, dupa caz, indemnizatiile la iesirea la pensie, retragere, incetarea raporturilor de munca/serviciu ori la trecerea in rezerva.</w:t>
      </w:r>
      <w:r w:rsidRPr="007D7780">
        <w:rPr>
          <w:rFonts w:ascii="Courier New" w:eastAsia="Times New Roman" w:hAnsi="Courier New" w:cs="Courier New"/>
          <w:color w:val="006600"/>
          <w:kern w:val="0"/>
          <w:sz w:val="16"/>
          <w:szCs w:val="16"/>
          <w:lang w:val="fr-FR"/>
          <w14:ligatures w14:val="none"/>
        </w:rPr>
        <w:br/>
        <w:t xml:space="preserve">   (2) Prevederile alin. (1) nu se aplica in situatia incetarii raporturilor de munca sau serviciu ca urmare a decesului angajatului.</w:t>
      </w:r>
    </w:p>
    <w:p w14:paraId="36FF2261" w14:textId="77777777" w:rsidR="007D7780" w:rsidRPr="007D7780" w:rsidRDefault="007D7780" w:rsidP="007D7780">
      <w:pPr>
        <w:spacing w:after="0" w:line="240" w:lineRule="auto"/>
        <w:rPr>
          <w:rFonts w:ascii="Times New Roman" w:eastAsia="Times New Roman" w:hAnsi="Times New Roman" w:cs="Times New Roman"/>
          <w:color w:val="006600"/>
          <w:kern w:val="0"/>
          <w:sz w:val="16"/>
          <w:szCs w:val="16"/>
          <w14:ligatures w14:val="none"/>
        </w:rPr>
      </w:pPr>
      <w:r w:rsidRPr="007D7780">
        <w:rPr>
          <w:rFonts w:ascii="Courier New" w:eastAsia="Calibri" w:hAnsi="Courier New" w:cs="Courier New"/>
          <w:color w:val="006600"/>
          <w:kern w:val="0"/>
          <w:sz w:val="16"/>
          <w:szCs w:val="16"/>
          <w14:ligatures w14:val="none"/>
        </w:rPr>
        <w:lastRenderedPageBreak/>
        <w:t xml:space="preserve">  </w:t>
      </w:r>
      <w:r w:rsidRPr="007D7780">
        <w:rPr>
          <w:rFonts w:ascii="Courier New" w:eastAsia="Times New Roman" w:hAnsi="Courier New" w:cs="Courier New"/>
          <w:color w:val="006600"/>
          <w:kern w:val="0"/>
          <w:sz w:val="16"/>
          <w:szCs w:val="16"/>
          <w14:ligatures w14:val="none"/>
        </w:rPr>
        <w:t xml:space="preserve">  </w:t>
      </w:r>
      <w:r w:rsidRPr="007D7780">
        <w:rPr>
          <w:rFonts w:ascii="Courier New" w:eastAsia="Times New Roman" w:hAnsi="Courier New" w:cs="Courier New"/>
          <w:bCs/>
          <w:color w:val="006600"/>
          <w:kern w:val="0"/>
          <w:sz w:val="16"/>
          <w:szCs w:val="16"/>
          <w14:ligatures w14:val="none"/>
        </w:rPr>
        <w:t xml:space="preserve">  </w:t>
      </w:r>
      <w:r w:rsidRPr="007D7780">
        <w:rPr>
          <w:rFonts w:ascii="Courier New" w:eastAsia="Times New Roman" w:hAnsi="Courier New" w:cs="Courier New"/>
          <w:color w:val="006600"/>
          <w:kern w:val="0"/>
          <w:sz w:val="16"/>
          <w:szCs w:val="16"/>
          <w14:ligatures w14:val="none"/>
        </w:rPr>
        <w:t xml:space="preserve">  </w:t>
      </w:r>
      <w:r w:rsidRPr="007D7780">
        <w:rPr>
          <w:rFonts w:ascii="Courier New" w:eastAsia="Times New Roman" w:hAnsi="Courier New" w:cs="Courier New"/>
          <w:bCs/>
          <w:color w:val="006600"/>
          <w:kern w:val="0"/>
          <w:sz w:val="16"/>
          <w:szCs w:val="16"/>
          <w14:ligatures w14:val="none"/>
        </w:rPr>
        <w:t xml:space="preserve">  Reglementat de art.</w:t>
      </w:r>
      <w:r w:rsidRPr="007D7780">
        <w:rPr>
          <w:rFonts w:ascii="Courier New" w:eastAsia="Calibri" w:hAnsi="Courier New" w:cs="Courier New"/>
          <w:bCs/>
          <w:color w:val="006600"/>
          <w:kern w:val="0"/>
          <w:sz w:val="16"/>
          <w:szCs w:val="16"/>
          <w14:ligatures w14:val="none"/>
        </w:rPr>
        <w:t xml:space="preserve"> X</w:t>
      </w:r>
      <w:r w:rsidRPr="007D7780">
        <w:rPr>
          <w:rFonts w:ascii="Courier New" w:eastAsia="Times New Roman" w:hAnsi="Courier New" w:cs="Courier New"/>
          <w:bCs/>
          <w:color w:val="006600"/>
          <w:kern w:val="0"/>
          <w:sz w:val="16"/>
          <w:szCs w:val="16"/>
          <w14:ligatures w14:val="none"/>
        </w:rPr>
        <w:t xml:space="preserve"> din </w:t>
      </w:r>
      <w:hyperlink r:id="rId57" w:history="1">
        <w:r w:rsidRPr="007D7780">
          <w:rPr>
            <w:rFonts w:ascii="Courier New" w:eastAsia="Times New Roman" w:hAnsi="Courier New" w:cs="Courier New"/>
            <w:bCs/>
            <w:color w:val="006600"/>
            <w:kern w:val="0"/>
            <w:sz w:val="16"/>
            <w:szCs w:val="22"/>
            <w14:ligatures w14:val="none"/>
          </w:rPr>
          <w:t>OUG 115/2023</w:t>
        </w:r>
      </w:hyperlink>
    </w:p>
    <w:p w14:paraId="74D6B163" w14:textId="77777777" w:rsidR="007D7780" w:rsidRPr="007D7780" w:rsidRDefault="007D7780" w:rsidP="007D7780">
      <w:pPr>
        <w:spacing w:after="0" w:line="240" w:lineRule="auto"/>
        <w:rPr>
          <w:rFonts w:ascii="Times New Roman" w:eastAsia="Times New Roman" w:hAnsi="Times New Roman" w:cs="Times New Roman"/>
          <w:color w:val="006600"/>
          <w:kern w:val="0"/>
          <w:sz w:val="16"/>
          <w:szCs w:val="16"/>
          <w14:ligatures w14:val="none"/>
        </w:rPr>
      </w:pPr>
      <w:r w:rsidRPr="007D7780">
        <w:rPr>
          <w:rFonts w:ascii="Times New Roman" w:eastAsia="Times New Roman" w:hAnsi="Times New Roman" w:cs="Times New Roman"/>
          <w:color w:val="006600"/>
          <w:kern w:val="0"/>
          <w:sz w:val="16"/>
          <w:szCs w:val="16"/>
          <w14:ligatures w14:val="none"/>
        </w:rPr>
        <w:t> </w:t>
      </w:r>
    </w:p>
    <w:p w14:paraId="6B600E1C" w14:textId="77777777" w:rsidR="007D7780" w:rsidRPr="007D7780" w:rsidRDefault="007D7780" w:rsidP="007D7780">
      <w:pPr>
        <w:spacing w:after="0" w:line="240" w:lineRule="auto"/>
        <w:rPr>
          <w:rFonts w:ascii="Courier New" w:eastAsia="Times New Roman" w:hAnsi="Courier New" w:cs="Courier New"/>
          <w:color w:val="006600"/>
          <w:kern w:val="0"/>
          <w:sz w:val="16"/>
          <w:szCs w:val="16"/>
          <w:u w:val="single"/>
          <w:lang w:val="fr-FR"/>
          <w14:ligatures w14:val="none"/>
        </w:rPr>
      </w:pPr>
      <w:r w:rsidRPr="007D7780">
        <w:rPr>
          <w:rFonts w:ascii="Courier New" w:eastAsia="Times New Roman" w:hAnsi="Courier New" w:cs="Courier New"/>
          <w:color w:val="006600"/>
          <w:kern w:val="0"/>
          <w:sz w:val="16"/>
          <w:szCs w:val="16"/>
          <w:lang w:val="fr-FR"/>
          <w14:ligatures w14:val="none"/>
        </w:rPr>
        <w:t xml:space="preserve"> Vezi: Art.I din </w:t>
      </w:r>
      <w:hyperlink r:id="rId58" w:history="1">
        <w:r w:rsidRPr="007D7780">
          <w:rPr>
            <w:rFonts w:ascii="Courier New" w:eastAsia="Times New Roman" w:hAnsi="Courier New" w:cs="Courier New"/>
            <w:color w:val="006600"/>
            <w:kern w:val="0"/>
            <w:sz w:val="16"/>
            <w:szCs w:val="22"/>
            <w:lang w:val="fr-FR"/>
            <w14:ligatures w14:val="none"/>
          </w:rPr>
          <w:t>OUG 90/2023</w:t>
        </w:r>
      </w:hyperlink>
    </w:p>
    <w:p w14:paraId="5F0A3EC8" w14:textId="77777777" w:rsidR="007D7780" w:rsidRPr="007D7780" w:rsidRDefault="007D7780" w:rsidP="007D7780">
      <w:pPr>
        <w:spacing w:after="0" w:line="240" w:lineRule="auto"/>
        <w:rPr>
          <w:rFonts w:ascii="Courier New" w:eastAsia="Times New Roman" w:hAnsi="Courier New" w:cs="Courier New"/>
          <w:color w:val="006600"/>
          <w:kern w:val="0"/>
          <w:sz w:val="16"/>
          <w:szCs w:val="16"/>
          <w14:ligatures w14:val="none"/>
        </w:rPr>
      </w:pPr>
    </w:p>
    <w:p w14:paraId="27176D2D" w14:textId="77777777" w:rsidR="007D7780" w:rsidRPr="007D7780" w:rsidRDefault="007D7780" w:rsidP="007D7780">
      <w:pPr>
        <w:spacing w:after="0" w:line="240" w:lineRule="auto"/>
        <w:rPr>
          <w:rFonts w:ascii="Courier New" w:eastAsia="Times New Roman" w:hAnsi="Courier New" w:cs="Courier New"/>
          <w:color w:val="006600"/>
          <w:kern w:val="0"/>
          <w:sz w:val="16"/>
          <w:szCs w:val="16"/>
          <w14:ligatures w14:val="none"/>
        </w:rPr>
      </w:pPr>
    </w:p>
    <w:p w14:paraId="48C42E1D" w14:textId="77777777" w:rsidR="007D7780" w:rsidRPr="007D7780" w:rsidRDefault="007D7780" w:rsidP="007D7780">
      <w:pPr>
        <w:adjustRightInd w:val="0"/>
        <w:spacing w:after="0" w:line="240" w:lineRule="auto"/>
        <w:rPr>
          <w:rFonts w:ascii="Courier New" w:eastAsia="Times New Roman" w:hAnsi="Courier New" w:cs="Courier New"/>
          <w:color w:val="006600"/>
          <w:kern w:val="0"/>
          <w:sz w:val="16"/>
          <w:szCs w:val="16"/>
          <w14:ligatures w14:val="none"/>
        </w:rPr>
      </w:pPr>
      <w:r w:rsidRPr="007D7780">
        <w:rPr>
          <w:rFonts w:ascii="Courier New" w:eastAsia="Times New Roman" w:hAnsi="Courier New" w:cs="Courier New"/>
          <w:bCs/>
          <w:color w:val="006600"/>
          <w:kern w:val="0"/>
          <w:sz w:val="16"/>
          <w:szCs w:val="16"/>
          <w14:ligatures w14:val="none"/>
        </w:rPr>
        <w:t>NOTA ETO: In anul 2023, incepand cu data intrarii in vigoare a prezentei ordonante de urgenta, se suspenda ocuparea prin concurs sau examen a posturilor vacante sau temporar vacante, cu exceptia posturilor unice din:</w:t>
      </w:r>
      <w:bookmarkStart w:id="0" w:name="A48"/>
      <w:bookmarkEnd w:id="0"/>
    </w:p>
    <w:p w14:paraId="2929F56A" w14:textId="77777777" w:rsidR="007D7780" w:rsidRPr="007D7780" w:rsidRDefault="007D7780" w:rsidP="007D7780">
      <w:pPr>
        <w:spacing w:after="0" w:line="240" w:lineRule="auto"/>
        <w:rPr>
          <w:rFonts w:ascii="Courier New" w:eastAsia="Times New Roman" w:hAnsi="Courier New" w:cs="Courier New"/>
          <w:color w:val="006600"/>
          <w:kern w:val="0"/>
          <w:sz w:val="16"/>
          <w:szCs w:val="16"/>
          <w14:ligatures w14:val="none"/>
        </w:rPr>
      </w:pPr>
      <w:r w:rsidRPr="007D7780">
        <w:rPr>
          <w:rFonts w:ascii="Courier New" w:eastAsia="Times New Roman" w:hAnsi="Courier New" w:cs="Courier New"/>
          <w:bCs/>
          <w:color w:val="006600"/>
          <w:kern w:val="0"/>
          <w:sz w:val="16"/>
          <w:szCs w:val="16"/>
          <w14:ligatures w14:val="none"/>
        </w:rPr>
        <w:t xml:space="preserve">  - </w:t>
      </w:r>
      <w:r w:rsidRPr="007D7780">
        <w:rPr>
          <w:rFonts w:ascii="Courier New" w:eastAsia="Times New Roman" w:hAnsi="Courier New" w:cs="Courier New"/>
          <w:color w:val="006600"/>
          <w:kern w:val="0"/>
          <w:sz w:val="16"/>
          <w:szCs w:val="16"/>
          <w14:ligatures w14:val="none"/>
        </w:rPr>
        <w:t xml:space="preserve">institutiile publice locale, astfel cum sunt definite la art. 2 alin. (1) pct. 39 din Legea </w:t>
      </w:r>
      <w:hyperlink r:id="rId59" w:history="1">
        <w:r w:rsidRPr="007D7780">
          <w:rPr>
            <w:rFonts w:ascii="Courier New" w:eastAsia="Times New Roman" w:hAnsi="Courier New" w:cs="Courier New"/>
            <w:color w:val="006600"/>
            <w:kern w:val="0"/>
            <w:sz w:val="16"/>
            <w:szCs w:val="22"/>
            <w14:ligatures w14:val="none"/>
          </w:rPr>
          <w:t>nr. 273/2006</w:t>
        </w:r>
      </w:hyperlink>
      <w:r w:rsidRPr="007D7780">
        <w:rPr>
          <w:rFonts w:ascii="Courier New" w:eastAsia="Times New Roman" w:hAnsi="Courier New" w:cs="Courier New"/>
          <w:color w:val="006600"/>
          <w:kern w:val="0"/>
          <w:sz w:val="16"/>
          <w:szCs w:val="16"/>
          <w14:ligatures w14:val="none"/>
        </w:rPr>
        <w:t xml:space="preserve"> privind finantele publice locale, cu modificarile si completarile ulterioare.</w:t>
      </w:r>
    </w:p>
    <w:p w14:paraId="49B8A60B" w14:textId="77777777" w:rsidR="007D7780" w:rsidRPr="007D7780" w:rsidRDefault="007D7780" w:rsidP="007D7780">
      <w:pPr>
        <w:spacing w:after="0" w:line="240" w:lineRule="auto"/>
        <w:rPr>
          <w:rFonts w:ascii="Courier New" w:eastAsia="Times New Roman" w:hAnsi="Courier New" w:cs="Courier New"/>
          <w:color w:val="006600"/>
          <w:kern w:val="0"/>
          <w:sz w:val="16"/>
          <w:szCs w:val="16"/>
          <w14:ligatures w14:val="none"/>
        </w:rPr>
      </w:pPr>
      <w:r w:rsidRPr="007D7780">
        <w:rPr>
          <w:rFonts w:ascii="Courier New" w:eastAsia="Times New Roman" w:hAnsi="Courier New" w:cs="Courier New"/>
          <w:bCs/>
          <w:color w:val="006600"/>
          <w:kern w:val="0"/>
          <w:sz w:val="16"/>
          <w:szCs w:val="16"/>
          <w14:ligatures w14:val="none"/>
        </w:rPr>
        <w:t xml:space="preserve">     Modificat de art.IV din </w:t>
      </w:r>
      <w:hyperlink r:id="rId60" w:history="1">
        <w:r w:rsidRPr="007D7780">
          <w:rPr>
            <w:rFonts w:ascii="Courier New" w:eastAsia="Times New Roman" w:hAnsi="Courier New" w:cs="Courier New"/>
            <w:bCs/>
            <w:color w:val="006600"/>
            <w:kern w:val="0"/>
            <w:sz w:val="16"/>
            <w:szCs w:val="22"/>
            <w14:ligatures w14:val="none"/>
          </w:rPr>
          <w:t>OUG 34/2023</w:t>
        </w:r>
      </w:hyperlink>
    </w:p>
    <w:p w14:paraId="4BC6D93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68848C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b/>
          <w:bCs/>
          <w:kern w:val="0"/>
          <w:sz w:val="20"/>
          <w:szCs w:val="20"/>
          <w14:ligatures w14:val="none"/>
        </w:rPr>
        <w:t>Vezi: Art.9 din</w:t>
      </w:r>
      <w:r w:rsidRPr="007D7780">
        <w:rPr>
          <w:rFonts w:ascii="Courier New" w:eastAsia="Times New Roman" w:hAnsi="Courier New" w:cs="Courier New"/>
          <w:kern w:val="0"/>
          <w:sz w:val="20"/>
          <w:szCs w:val="20"/>
          <w14:ligatures w14:val="none"/>
        </w:rPr>
        <w:t xml:space="preserve"> </w:t>
      </w:r>
      <w:hyperlink r:id="rId61" w:history="1">
        <w:r w:rsidRPr="007D7780">
          <w:rPr>
            <w:rFonts w:ascii="Courier New" w:eastAsia="Times New Roman" w:hAnsi="Courier New" w:cs="Courier New"/>
            <w:b/>
            <w:bCs/>
            <w:kern w:val="0"/>
            <w:sz w:val="20"/>
            <w:szCs w:val="22"/>
            <w14:ligatures w14:val="none"/>
          </w:rPr>
          <w:t>OUG 99/2016</w:t>
        </w:r>
      </w:hyperlink>
    </w:p>
    <w:p w14:paraId="555C074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Art.1 din</w:t>
      </w:r>
      <w:r w:rsidRPr="007D7780">
        <w:rPr>
          <w:rFonts w:ascii="Courier New" w:eastAsia="Times New Roman" w:hAnsi="Courier New" w:cs="Courier New"/>
          <w:kern w:val="0"/>
          <w:sz w:val="20"/>
          <w:szCs w:val="20"/>
          <w14:ligatures w14:val="none"/>
        </w:rPr>
        <w:t xml:space="preserve"> </w:t>
      </w:r>
      <w:hyperlink r:id="rId62" w:history="1">
        <w:r w:rsidRPr="007D7780">
          <w:rPr>
            <w:rFonts w:ascii="Courier New" w:eastAsia="Times New Roman" w:hAnsi="Courier New" w:cs="Courier New"/>
            <w:b/>
            <w:bCs/>
            <w:kern w:val="0"/>
            <w:sz w:val="20"/>
            <w:szCs w:val="22"/>
            <w14:ligatures w14:val="none"/>
          </w:rPr>
          <w:t>OUG 2/2017</w:t>
        </w:r>
      </w:hyperlink>
      <w:r w:rsidRPr="007D7780">
        <w:rPr>
          <w:rFonts w:ascii="Courier New" w:eastAsia="Times New Roman" w:hAnsi="Courier New" w:cs="Courier New"/>
          <w:kern w:val="0"/>
          <w:sz w:val="20"/>
          <w:szCs w:val="20"/>
          <w:lang w:val="fr-FR"/>
          <w14:ligatures w14:val="none"/>
        </w:rPr>
        <w:t xml:space="preserve"> </w:t>
      </w:r>
    </w:p>
    <w:p w14:paraId="46900F9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Art.9 alin.(1) din</w:t>
      </w:r>
      <w:r w:rsidRPr="007D7780">
        <w:rPr>
          <w:rFonts w:ascii="Courier New" w:eastAsia="Times New Roman" w:hAnsi="Courier New" w:cs="Courier New"/>
          <w:kern w:val="0"/>
          <w:sz w:val="20"/>
          <w:szCs w:val="20"/>
          <w14:ligatures w14:val="none"/>
        </w:rPr>
        <w:t xml:space="preserve"> </w:t>
      </w:r>
      <w:hyperlink r:id="rId63" w:history="1">
        <w:r w:rsidRPr="007D7780">
          <w:rPr>
            <w:rFonts w:ascii="Courier New" w:eastAsia="Times New Roman" w:hAnsi="Courier New" w:cs="Courier New"/>
            <w:b/>
            <w:bCs/>
            <w:kern w:val="0"/>
            <w:sz w:val="20"/>
            <w:szCs w:val="22"/>
            <w14:ligatures w14:val="none"/>
          </w:rPr>
          <w:t>OUG 90/2017</w:t>
        </w:r>
      </w:hyperlink>
    </w:p>
    <w:p w14:paraId="1FB35480"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Art.I pct.5 din</w:t>
      </w:r>
      <w:r w:rsidRPr="007D7780">
        <w:rPr>
          <w:rFonts w:ascii="Courier New" w:eastAsia="Times New Roman" w:hAnsi="Courier New" w:cs="Courier New"/>
          <w:b/>
          <w:bCs/>
          <w:color w:val="000000"/>
          <w:kern w:val="0"/>
          <w:sz w:val="20"/>
          <w:szCs w:val="20"/>
          <w14:ligatures w14:val="none"/>
        </w:rPr>
        <w:t xml:space="preserve"> </w:t>
      </w:r>
      <w:hyperlink r:id="rId64" w:history="1">
        <w:r w:rsidRPr="007D7780">
          <w:rPr>
            <w:rFonts w:ascii="Courier New" w:eastAsia="Times New Roman" w:hAnsi="Courier New" w:cs="Courier New"/>
            <w:b/>
            <w:bCs/>
            <w:kern w:val="0"/>
            <w:sz w:val="20"/>
            <w:szCs w:val="22"/>
            <w14:ligatures w14:val="none"/>
          </w:rPr>
          <w:t>Legea 80/2018</w:t>
        </w:r>
      </w:hyperlink>
    </w:p>
    <w:p w14:paraId="3DBD65E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Art.36 din </w:t>
      </w:r>
      <w:hyperlink r:id="rId65" w:history="1">
        <w:r w:rsidRPr="007D7780">
          <w:rPr>
            <w:rFonts w:ascii="Courier New" w:eastAsia="Times New Roman" w:hAnsi="Courier New" w:cs="Courier New"/>
            <w:b/>
            <w:bCs/>
            <w:kern w:val="0"/>
            <w:sz w:val="20"/>
            <w:szCs w:val="22"/>
            <w14:ligatures w14:val="none"/>
          </w:rPr>
          <w:t>OUG 114/2018</w:t>
        </w:r>
      </w:hyperlink>
    </w:p>
    <w:p w14:paraId="25FB19A0" w14:textId="77777777" w:rsidR="007D7780" w:rsidRPr="007D7780" w:rsidRDefault="007D7780" w:rsidP="007D7780">
      <w:pPr>
        <w:spacing w:after="0" w:line="240" w:lineRule="auto"/>
        <w:rPr>
          <w:rFonts w:ascii="Courier New" w:eastAsia="Arial Unicode MS" w:hAnsi="Courier New" w:cs="Courier New"/>
          <w:color w:val="0000FF"/>
          <w:kern w:val="0"/>
          <w:sz w:val="20"/>
          <w:szCs w:val="20"/>
          <w14:ligatures w14:val="none"/>
        </w:rPr>
      </w:pPr>
      <w:r w:rsidRPr="007D7780">
        <w:rPr>
          <w:rFonts w:ascii="Courier New" w:eastAsia="Times New Roman" w:hAnsi="Courier New" w:cs="Courier New"/>
          <w:color w:val="0000FF"/>
          <w:kern w:val="0"/>
          <w:sz w:val="20"/>
          <w:szCs w:val="20"/>
          <w14:ligatures w14:val="none"/>
        </w:rPr>
        <w:t> </w:t>
      </w:r>
    </w:p>
    <w:p w14:paraId="2D12C646"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color w:val="0000FF"/>
          <w:kern w:val="0"/>
          <w:sz w:val="20"/>
          <w:szCs w:val="20"/>
          <w14:ligatures w14:val="none"/>
        </w:rPr>
        <w:t xml:space="preserve">        Art.I din </w:t>
      </w:r>
      <w:hyperlink r:id="rId66" w:history="1">
        <w:r w:rsidRPr="007D7780">
          <w:rPr>
            <w:rFonts w:ascii="Courier New" w:eastAsia="Times New Roman" w:hAnsi="Courier New" w:cs="Courier New"/>
            <w:b/>
            <w:kern w:val="0"/>
            <w:sz w:val="20"/>
            <w:szCs w:val="22"/>
            <w14:ligatures w14:val="none"/>
          </w:rPr>
          <w:t>OUG 8/2021</w:t>
        </w:r>
      </w:hyperlink>
    </w:p>
    <w:p w14:paraId="444D3948" w14:textId="77777777" w:rsidR="007D7780" w:rsidRPr="007D7780" w:rsidRDefault="007D7780" w:rsidP="007D7780">
      <w:pPr>
        <w:spacing w:after="0" w:line="240" w:lineRule="auto"/>
        <w:rPr>
          <w:rFonts w:ascii="Courier New" w:eastAsia="Arial Unicode MS" w:hAnsi="Courier New" w:cs="Courier New"/>
          <w:b/>
          <w:color w:val="0000FF"/>
          <w:kern w:val="0"/>
          <w:sz w:val="20"/>
          <w:szCs w:val="20"/>
          <w:u w:val="single"/>
          <w14:ligatures w14:val="none"/>
        </w:rPr>
      </w:pPr>
      <w:r w:rsidRPr="007D7780">
        <w:rPr>
          <w:rFonts w:ascii="Courier New" w:eastAsia="Times New Roman" w:hAnsi="Courier New" w:cs="Courier New"/>
          <w:color w:val="0000FF"/>
          <w:kern w:val="0"/>
          <w:sz w:val="20"/>
          <w:szCs w:val="20"/>
          <w14:ligatures w14:val="none"/>
        </w:rPr>
        <w:t>       </w:t>
      </w:r>
      <w:r w:rsidRPr="007D7780">
        <w:rPr>
          <w:rFonts w:ascii="Courier New" w:eastAsia="Times New Roman" w:hAnsi="Courier New" w:cs="Courier New"/>
          <w:b/>
          <w:bCs/>
          <w:color w:val="0000FF"/>
          <w:kern w:val="0"/>
          <w:sz w:val="20"/>
          <w:szCs w:val="20"/>
          <w14:ligatures w14:val="none"/>
        </w:rPr>
        <w:t xml:space="preserve"> Art.III din </w:t>
      </w:r>
      <w:hyperlink r:id="rId67" w:history="1">
        <w:r w:rsidRPr="007D7780">
          <w:rPr>
            <w:rFonts w:ascii="Courier New" w:eastAsia="Times New Roman" w:hAnsi="Courier New" w:cs="Courier New"/>
            <w:b/>
            <w:bCs/>
            <w:kern w:val="0"/>
            <w:sz w:val="20"/>
            <w:szCs w:val="22"/>
            <w14:ligatures w14:val="none"/>
          </w:rPr>
          <w:t>OUG 130/2021</w:t>
        </w:r>
      </w:hyperlink>
    </w:p>
    <w:p w14:paraId="619B4E6E"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40. imprumut - obligatia generata de incheierea unui contract intre o institutie publica, in calitate de imprumutat, si o persoana fizica sau juridica creditoare de a plati la termenele mentionate in contract rata de capital, impreuna cu dobanda si cu alte costuri aferente; </w:t>
      </w:r>
    </w:p>
    <w:p w14:paraId="1E1CB28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 xml:space="preserve">"40. finantari rambursabile - obligatii ale institutiilor publice locale provenite din </w:t>
      </w:r>
    </w:p>
    <w:p w14:paraId="4DFA5D81"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finantari angajate prin instrumentele datoriei publice locale, pe baze contractuale sau </w:t>
      </w:r>
    </w:p>
    <w:p w14:paraId="18E203F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garantate de catre autoritatile administratiei publice locale, conform dispozitiilor </w:t>
      </w:r>
    </w:p>
    <w:p w14:paraId="31BFF0D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prezentei legi si ale Ordonantei de urgenta a Guvernului </w:t>
      </w:r>
      <w:hyperlink r:id="rId68" w:history="1">
        <w:r w:rsidRPr="007D7780">
          <w:rPr>
            <w:rFonts w:ascii="Courier New" w:eastAsia="Times New Roman" w:hAnsi="Courier New" w:cs="Courier New"/>
            <w:kern w:val="0"/>
            <w:sz w:val="20"/>
            <w:szCs w:val="22"/>
            <w14:ligatures w14:val="none"/>
          </w:rPr>
          <w:t>nr. 64/2007</w:t>
        </w:r>
      </w:hyperlink>
      <w:r w:rsidRPr="007D7780">
        <w:rPr>
          <w:rFonts w:ascii="Courier New" w:eastAsia="Times New Roman" w:hAnsi="Courier New" w:cs="Courier New"/>
          <w:color w:val="008000"/>
          <w:kern w:val="0"/>
          <w:sz w:val="20"/>
          <w:szCs w:val="20"/>
          <w14:ligatures w14:val="none"/>
        </w:rPr>
        <w:t xml:space="preserve"> privind datoria </w:t>
      </w:r>
    </w:p>
    <w:p w14:paraId="2B87C346"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publica, cu modificarile si completarile ulterioare."</w:t>
      </w:r>
    </w:p>
    <w:p w14:paraId="125B135F" w14:textId="77777777" w:rsidR="007D7780" w:rsidRPr="007D7780" w:rsidRDefault="007D7780" w:rsidP="007D7780">
      <w:pPr>
        <w:spacing w:after="0" w:line="240" w:lineRule="auto"/>
        <w:rPr>
          <w:rFonts w:ascii="Courier New" w:eastAsia="Times New Roman" w:hAnsi="Courier New" w:cs="Courier New"/>
          <w:i/>
          <w:iCs/>
          <w:color w:val="0000FF"/>
          <w:kern w:val="0"/>
          <w:sz w:val="20"/>
          <w:szCs w:val="20"/>
          <w14:ligatures w14:val="none"/>
        </w:rPr>
      </w:pPr>
      <w:r w:rsidRPr="007D7780">
        <w:rPr>
          <w:rFonts w:ascii="Courier New" w:eastAsia="Times New Roman" w:hAnsi="Courier New" w:cs="Courier New"/>
          <w:kern w:val="0"/>
          <w:sz w:val="20"/>
          <w:szCs w:val="20"/>
          <w14:ligatures w14:val="none"/>
        </w:rPr>
        <w:t xml:space="preserve">    Modificat de art.I pct.1 din </w:t>
      </w:r>
      <w:hyperlink r:id="rId69" w:history="1">
        <w:r w:rsidRPr="007D7780">
          <w:rPr>
            <w:rFonts w:ascii="Courier New" w:eastAsia="Times New Roman" w:hAnsi="Courier New" w:cs="Courier New"/>
            <w:kern w:val="0"/>
            <w:sz w:val="20"/>
            <w:szCs w:val="22"/>
            <w14:ligatures w14:val="none"/>
          </w:rPr>
          <w:t>OUG 28/2008</w:t>
        </w:r>
      </w:hyperlink>
    </w:p>
    <w:p w14:paraId="4B02ED2A"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41. lichidarea cheltuielilor - faza din procesul executiei bugetare, in care se verifica existenta angajamentelor, se determina sau se verifica realitatea sumei datorate, se verifica conditiile de exigibilitate a angajamentului, pe baza documentelor justificative care sa ateste operatiunile respective; </w:t>
      </w:r>
    </w:p>
    <w:p w14:paraId="4A51534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42. obligatiuni - titluri de credit pe termen mediu si lung, emise de o autoritate a administratiei publice locale, a caror rambursare este garantata prin veniturile proprii ale unitatilor administrativ-teritoriale; </w:t>
      </w:r>
    </w:p>
    <w:p w14:paraId="2CF5922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43. ordonantarea cheltuielilor - faza din procesul executiei bugetare, in care se confirma ca livrarile de bunuri si servicii au fost efectuate sau alte creante au fost verificate si ca plata poate fi realizata; </w:t>
      </w:r>
    </w:p>
    <w:p w14:paraId="63F4D28F"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44. plata cheltuielilor - faza din procesul executiei bugetare, reprezentand actul final prin care institutia publica achita obligatiile sale fata de terti; </w:t>
      </w:r>
    </w:p>
    <w:p w14:paraId="423EA379"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w:t>
      </w:r>
      <w:r w:rsidRPr="007D7780">
        <w:rPr>
          <w:rFonts w:ascii="Courier New" w:eastAsia="Times New Roman" w:hAnsi="Courier New" w:cs="Courier New"/>
          <w:b/>
          <w:bCs/>
          <w:i/>
          <w:iCs/>
          <w:vanish/>
          <w:kern w:val="0"/>
          <w:sz w:val="20"/>
          <w:szCs w:val="20"/>
          <w14:ligatures w14:val="none"/>
        </w:rPr>
        <w:t>44</w:t>
      </w:r>
      <w:r w:rsidRPr="007D7780">
        <w:rPr>
          <w:rFonts w:ascii="Courier New" w:eastAsia="Times New Roman" w:hAnsi="Courier New" w:cs="Courier New"/>
          <w:b/>
          <w:bCs/>
          <w:i/>
          <w:iCs/>
          <w:vanish/>
          <w:kern w:val="0"/>
          <w:sz w:val="20"/>
          <w:szCs w:val="20"/>
          <w:vertAlign w:val="superscript"/>
          <w14:ligatures w14:val="none"/>
        </w:rPr>
        <w:t>1</w:t>
      </w:r>
      <w:r w:rsidRPr="007D7780">
        <w:rPr>
          <w:rFonts w:ascii="Courier New" w:eastAsia="Times New Roman" w:hAnsi="Courier New" w:cs="Courier New"/>
          <w:i/>
          <w:iCs/>
          <w:vanish/>
          <w:kern w:val="0"/>
          <w:sz w:val="20"/>
          <w:szCs w:val="20"/>
          <w14:ligatures w14:val="none"/>
        </w:rPr>
        <w:t>. plati restante - sume datorate si neachitate care au depasit termenul de plata prevazut de actele normative sau de contract/factura;"</w:t>
      </w:r>
    </w:p>
    <w:p w14:paraId="78122588"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Articolul 2, punctul</w:t>
      </w:r>
      <w:r w:rsidRPr="007D7780">
        <w:rPr>
          <w:rFonts w:ascii="Courier New" w:eastAsia="Times New Roman" w:hAnsi="Courier New" w:cs="Courier New"/>
          <w:b/>
          <w:bCs/>
          <w:i/>
          <w:iCs/>
          <w:vanish/>
          <w:kern w:val="0"/>
          <w:sz w:val="20"/>
          <w:szCs w:val="20"/>
          <w14:ligatures w14:val="none"/>
        </w:rPr>
        <w:t xml:space="preserve"> 44</w:t>
      </w:r>
      <w:r w:rsidRPr="007D7780">
        <w:rPr>
          <w:rFonts w:ascii="Courier New" w:eastAsia="Times New Roman" w:hAnsi="Courier New" w:cs="Courier New"/>
          <w:b/>
          <w:bCs/>
          <w:i/>
          <w:iCs/>
          <w:vanish/>
          <w:kern w:val="0"/>
          <w:sz w:val="20"/>
          <w:szCs w:val="20"/>
          <w:vertAlign w:val="superscript"/>
          <w14:ligatures w14:val="none"/>
        </w:rPr>
        <w:t>1</w:t>
      </w:r>
      <w:r w:rsidRPr="007D7780">
        <w:rPr>
          <w:rFonts w:ascii="Courier New" w:eastAsia="Times New Roman" w:hAnsi="Courier New" w:cs="Courier New"/>
          <w:b/>
          <w:bCs/>
          <w:i/>
          <w:iCs/>
          <w:vanish/>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 xml:space="preserve">completat de art.I pct.5 din </w:t>
      </w:r>
      <w:hyperlink r:id="rId70" w:history="1">
        <w:r w:rsidRPr="007D7780">
          <w:rPr>
            <w:rFonts w:ascii="Courier New" w:eastAsia="Times New Roman" w:hAnsi="Courier New" w:cs="Courier New"/>
            <w:i/>
            <w:iCs/>
            <w:vanish/>
            <w:kern w:val="0"/>
            <w:sz w:val="20"/>
            <w:szCs w:val="22"/>
            <w14:ligatures w14:val="none"/>
          </w:rPr>
          <w:t>OUG 63/2010</w:t>
        </w:r>
      </w:hyperlink>
      <w:r w:rsidRPr="007D7780">
        <w:rPr>
          <w:rFonts w:ascii="Courier New" w:eastAsia="Times New Roman" w:hAnsi="Courier New" w:cs="Courier New"/>
          <w:i/>
          <w:iCs/>
          <w:vanish/>
          <w:kern w:val="0"/>
          <w:sz w:val="20"/>
          <w:szCs w:val="20"/>
          <w14:ligatures w14:val="none"/>
        </w:rPr>
        <w:t xml:space="preserve"> (in vigoare la 1 ianuarie 2011)</w:t>
      </w:r>
    </w:p>
    <w:p w14:paraId="6B36C4AB"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b/>
          <w:bCs/>
          <w:color w:val="000000"/>
          <w:kern w:val="0"/>
          <w:sz w:val="20"/>
          <w:szCs w:val="20"/>
          <w14:ligatures w14:val="none"/>
        </w:rPr>
        <w:t>44</w:t>
      </w:r>
      <w:r w:rsidRPr="007D7780">
        <w:rPr>
          <w:rFonts w:ascii="Courier New" w:eastAsia="Times New Roman" w:hAnsi="Courier New" w:cs="Courier New"/>
          <w:b/>
          <w:bCs/>
          <w:color w:val="000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plati restante - sume datorate si neachitate care au depasit termenul de plata prevazut de actele normative sau de contract/factura. Pentru sumele datorate si neachitate, reesalonate la plata, cu acordul partilor, se modifica termenul de plata in mod corespunzator;"</w:t>
      </w:r>
    </w:p>
    <w:p w14:paraId="2F23D47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Articolul 2, punctul 44</w:t>
      </w:r>
      <w:r w:rsidRPr="007D7780">
        <w:rPr>
          <w:rFonts w:ascii="Courier New" w:eastAsia="Times New Roman" w:hAnsi="Courier New" w:cs="Courier New"/>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 modificat de art.I pct.1 din </w:t>
      </w:r>
      <w:hyperlink r:id="rId71" w:history="1">
        <w:r w:rsidRPr="007D7780">
          <w:rPr>
            <w:rFonts w:ascii="Courier New" w:eastAsia="Times New Roman" w:hAnsi="Courier New" w:cs="Courier New"/>
            <w:kern w:val="0"/>
            <w:sz w:val="20"/>
            <w:szCs w:val="22"/>
            <w14:ligatures w14:val="none"/>
          </w:rPr>
          <w:t>Legea 13/2011</w:t>
        </w:r>
      </w:hyperlink>
    </w:p>
    <w:p w14:paraId="0C9B05A5"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45. proces bugetar - etapele consecutive de elaborare, aprobare, executare, control si raportare ale bugetului, care se incheie cu aprobarea contului anual de executie a acestuia; </w:t>
      </w:r>
    </w:p>
    <w:p w14:paraId="32343CB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46. program - actiunea sau ansamblul coerent de actiuni ce se refera la acelasi ordonator principal de credite, proiectat pentru a realiza un obiectiv sau un set de obiective definite si pentru care sunt stabiliti indicatori de program care sa evalueze rezultatele ce vor fi obtinute, in limitele de finantare aprobate; </w:t>
      </w:r>
    </w:p>
    <w:p w14:paraId="1909438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47. rectificare bugetara locala - operatiunea prin care se modifica, in cursul exercitiului bugetar, bugetele prevazute la art. 1 alin. (2), cu obligativitatea mentinerii echilibrului bugetar; </w:t>
      </w:r>
    </w:p>
    <w:p w14:paraId="13700A6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48. registru al datoriei publice locale - documentul care evidentiaza situatia datoriei publice locale contractate direct, in ordine cronologica, si care are doua componente: subregistrul datoriei publice interne locale si subregistrul datoriei publice externe locale; </w:t>
      </w:r>
    </w:p>
    <w:p w14:paraId="4C4BD70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49. registru al garantiilor locale - documentul care evidentiaza situatia garantiilor locale acordate de autoritatile administratiei publice locale, in ordine cronologica, si care are doua componente: subregistrul garantiilor interne locale si subregistrul garantiilor externe locale; </w:t>
      </w:r>
    </w:p>
    <w:p w14:paraId="1484F792"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50. sectiune de functionare - partea de baza, obligatorie, a unui buget local, care cuprinde veniturile necesare acoperirii cheltuielilor curente pentru realizarea atributiilor si competentelor stabilite prin lege, specifice fiecarei unitati administrativ-teritoriale/subdiviziuni administrativ-teritoriale, precum si cheltuielile curente respective; </w:t>
      </w:r>
    </w:p>
    <w:p w14:paraId="4C1A4F3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b/>
          <w:bCs/>
          <w:color w:val="000000"/>
          <w:kern w:val="0"/>
          <w:sz w:val="20"/>
          <w:szCs w:val="20"/>
          <w14:ligatures w14:val="none"/>
        </w:rPr>
        <w:t>50</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xml:space="preserve">sectiune de functionare - partea de baza, obligatorie, a bugetelor prevazute la art. 1 alin. (2), cu exceptia bugetelor fondurilor externe nerambursabile si a bugetelor imprumuturilor externe si interne, care cuprinde veniturile necesare finantarii cheltuielilor curente pentru realizarea competentelor stabilite prin lege, precum si cheltuielile curente respective. Veniturile si cheltuielile sectiunii de functionare sunt </w:t>
      </w:r>
      <w:r w:rsidRPr="007D7780">
        <w:rPr>
          <w:rFonts w:ascii="Courier New" w:eastAsia="Times New Roman" w:hAnsi="Courier New" w:cs="Courier New"/>
          <w:color w:val="008000"/>
          <w:kern w:val="0"/>
          <w:sz w:val="20"/>
          <w:szCs w:val="20"/>
          <w14:ligatures w14:val="none"/>
        </w:rPr>
        <w:lastRenderedPageBreak/>
        <w:t>prevazute la alin. (2) si (3);</w:t>
      </w:r>
      <w:r w:rsidRPr="007D7780">
        <w:rPr>
          <w:rFonts w:ascii="Courier New" w:eastAsia="Times New Roman" w:hAnsi="Courier New" w:cs="Courier New"/>
          <w:color w:val="008000"/>
          <w:kern w:val="0"/>
          <w:sz w:val="20"/>
          <w:szCs w:val="20"/>
          <w14:ligatures w14:val="none"/>
        </w:rPr>
        <w:br/>
        <w:t xml:space="preserve">  </w:t>
      </w:r>
      <w:r w:rsidRPr="007D7780">
        <w:rPr>
          <w:rFonts w:ascii="Courier New" w:eastAsia="Times New Roman" w:hAnsi="Courier New" w:cs="Courier New"/>
          <w:kern w:val="0"/>
          <w:sz w:val="20"/>
          <w:szCs w:val="20"/>
          <w14:ligatures w14:val="none"/>
        </w:rPr>
        <w:t>Articolul 2, punctul</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50</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modificat de art.I pct.2 din </w:t>
      </w:r>
      <w:hyperlink r:id="rId72"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285DCD25"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51. sectiune de dezvoltare - partea complementara a unui buget local, care cuprinde veniturile afectate cheltuielilor de capital, potrivit politicilor de dezvoltare la nivel national, regional, judetean, zonal sau local, dupa caz, precum si cheltuielile de capital respective, pe baza de programe si proiecte. Prin nivel zonal se intelege teritoriul corespunzator a doua sau mai multe unitati administrativ-teritoriale invecinate pe a caror raza se realizeaza o actiune, o lucrare, un serviciu, un program sau orice alt obiectiv, in intelesul colectivitatilor locale respective;</w:t>
      </w:r>
      <w:r w:rsidRPr="007D7780">
        <w:rPr>
          <w:rFonts w:ascii="Courier New" w:eastAsia="Times New Roman" w:hAnsi="Courier New" w:cs="Courier New"/>
          <w:color w:val="000000"/>
          <w:kern w:val="0"/>
          <w:sz w:val="20"/>
          <w:szCs w:val="20"/>
          <w:lang w:val="fr-FR"/>
          <w14:ligatures w14:val="none"/>
        </w:rPr>
        <w:t xml:space="preserve"> </w:t>
      </w:r>
    </w:p>
    <w:p w14:paraId="3193C7F4" w14:textId="77777777" w:rsidR="007D7780" w:rsidRPr="007D7780" w:rsidRDefault="007D7780" w:rsidP="007D7780">
      <w:pPr>
        <w:spacing w:after="0" w:line="240" w:lineRule="auto"/>
        <w:rPr>
          <w:rFonts w:ascii="Courier New" w:eastAsia="Times New Roman" w:hAnsi="Courier New" w:cs="Courier New"/>
          <w:i/>
          <w:iCs/>
          <w:color w:val="008000"/>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b/>
          <w:bCs/>
          <w:color w:val="000000"/>
          <w:kern w:val="0"/>
          <w:sz w:val="20"/>
          <w:szCs w:val="20"/>
          <w14:ligatures w14:val="none"/>
        </w:rPr>
        <w:t>51</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sectiune de dezvoltare - partea complementara a bugetelor prevazute la art. 1 alin. (2), cu exceptia bugetelor fondurilor externe nerambursabile, care cuprinde veniturile si cheltuielile de capital aferente implementarii politicilor de dezvoltare la nivel national, regional, judetean, zonal sau local, dupa caz. Veniturile si cheltuielile sectiunii de dezvoltare sunt prevazute la alin. (4) si (5);"</w:t>
      </w:r>
    </w:p>
    <w:p w14:paraId="0D6AA85F"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Articolul 2, punctul</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51</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modificat de art.I pct.2 din </w:t>
      </w:r>
      <w:hyperlink r:id="rId73"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4FC9F7F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52. subdiviziuni ale unitatilor administrativ-teritoriale - sectoarele municipiului Bucuresti sau alte subdiviziuni ale municipiilor, ale caror delimitare si organizare se stabilesc prin lege; </w:t>
      </w:r>
    </w:p>
    <w:p w14:paraId="123B769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53. sume defalcate din unele venituri ale bugetului de stat - sumele defalcate pentru echilibrarea bugetelor locale si sumele defalcate cu destinatie speciala, alocate pentru finantarea unor servicii publice descentralizate sau a unor noi cheltuieli publice; </w:t>
      </w:r>
    </w:p>
    <w:p w14:paraId="0E410B8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54. sef al compartimentului financiar-contabil - persoana care ocupa functia de conducere a compartimentului financiar-contabil si care raspunde de activitatea de incasare a veniturilor si de plata a cheltuielilor sau, dupa caz, una dintre persoanele care indeplineste aceste atributii in cadrul unei institutii publice care nu are in structura sa un compartiment financiar-contabil sau persoana care indeplineste aceste atributii pe baza de contract, in conditiile legii; </w:t>
      </w:r>
    </w:p>
    <w:p w14:paraId="7063BB8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55. taxa - suma platita de o persoana fizica sau juridica, de regula, pentru serviciile prestate acesteia de catre un operator economic, o institutie publica ori un serviciu public; </w:t>
      </w:r>
    </w:p>
    <w:p w14:paraId="3D1E8F4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56. unitati administrativ-teritoriale - comunele, orasele, municipiile si judetele; </w:t>
      </w:r>
    </w:p>
    <w:p w14:paraId="586A564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57. varsamant - modalitatea de stingere a obligatiei legale prin virarea unei sume de bani, efectuata de un agent economic, de o institutie publica, serviciu public ori institutie financiara; </w:t>
      </w:r>
    </w:p>
    <w:p w14:paraId="027DAFD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58. venituri bugetare - resursele banesti care se cuvin bugetelor prevazute la art. 1 alin. (2) lit. a)-c), dupa caz, in baza unor prevederi legale, formate din impozite, taxe, contributii, alte varsaminte, alte venituri, cote defalcate din unele venituri ale bugetului de stat, precum si cele prevazute la art. 5 alin. (1) lit. b)-d); </w:t>
      </w:r>
    </w:p>
    <w:p w14:paraId="2ACF020D"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59. virare de credite bugetare - operatiunea prin care se diminueaza creditul bugetar de la o subdiviziune a clasificatiei bugetare care prezinta disponibilitati si se majoreaza corespunzator o alta subdiviziune la care fondurile sunt insuficiente, cu respectarea dispozitiilor legale de efectuare a operatiunilor respective. </w:t>
      </w:r>
    </w:p>
    <w:p w14:paraId="628E82BE"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"(2) Veniturile sectiunii de functionare, prevazuta la alin. (1) pct. 50, sunt urmatoarele:</w:t>
      </w:r>
    </w:p>
    <w:p w14:paraId="103A9196"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a) venituri proprii, potrivit art. 5 alin. (1) lit. a), cu exceptia veniturilor din valorificarea unor bunuri;</w:t>
      </w:r>
    </w:p>
    <w:p w14:paraId="31EFE3D0"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"a)venituri proprii, potrivit art. 5 alin. (1) lit. a), cu exceptia veniturilor din valorificarea unor bunuri, sumelor reprezentand amortizarea mijloacelor fixe si a sumelor aferente depozitelor speciale pentru constructia de locuinte;"</w:t>
      </w:r>
    </w:p>
    <w:p w14:paraId="5B035E81"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2 alineatul (2), litera a) modificata de art.I pct.2 din </w:t>
      </w:r>
      <w:hyperlink r:id="rId74" w:history="1">
        <w:r w:rsidRPr="007D7780">
          <w:rPr>
            <w:rFonts w:ascii="Courier New" w:eastAsia="Times New Roman" w:hAnsi="Courier New" w:cs="Courier New"/>
            <w:kern w:val="0"/>
            <w:sz w:val="20"/>
            <w:szCs w:val="22"/>
            <w14:ligatures w14:val="none"/>
          </w:rPr>
          <w:t>Legea 13/2011</w:t>
        </w:r>
      </w:hyperlink>
      <w:r w:rsidRPr="007D7780">
        <w:rPr>
          <w:rFonts w:ascii="Courier New" w:eastAsia="Times New Roman" w:hAnsi="Courier New" w:cs="Courier New"/>
          <w:color w:val="008000"/>
          <w:kern w:val="0"/>
          <w:sz w:val="20"/>
          <w:szCs w:val="20"/>
          <w14:ligatures w14:val="none"/>
        </w:rPr>
        <w:br/>
        <w:t>   b) venituri proprii ale institutiilor publice locale finantate integral sau partial din venituri proprii;</w:t>
      </w:r>
      <w:r w:rsidRPr="007D7780">
        <w:rPr>
          <w:rFonts w:ascii="Courier New" w:eastAsia="Times New Roman" w:hAnsi="Courier New" w:cs="Courier New"/>
          <w:color w:val="008000"/>
          <w:kern w:val="0"/>
          <w:sz w:val="20"/>
          <w:szCs w:val="20"/>
          <w14:ligatures w14:val="none"/>
        </w:rPr>
        <w:br/>
        <w:t>   c) subventii pentru finantarea cheltuielilor curente;</w:t>
      </w:r>
      <w:r w:rsidRPr="007D7780">
        <w:rPr>
          <w:rFonts w:ascii="Courier New" w:eastAsia="Times New Roman" w:hAnsi="Courier New" w:cs="Courier New"/>
          <w:color w:val="008000"/>
          <w:kern w:val="0"/>
          <w:sz w:val="20"/>
          <w:szCs w:val="20"/>
          <w14:ligatures w14:val="none"/>
        </w:rPr>
        <w:br/>
        <w:t>   d) sume defalcate din unele venituri ale bugetului de stat pentru finantarea cheltuielilor curente;</w:t>
      </w:r>
      <w:r w:rsidRPr="007D7780">
        <w:rPr>
          <w:rFonts w:ascii="Courier New" w:eastAsia="Times New Roman" w:hAnsi="Courier New" w:cs="Courier New"/>
          <w:color w:val="008000"/>
          <w:kern w:val="0"/>
          <w:sz w:val="20"/>
          <w:szCs w:val="20"/>
          <w14:ligatures w14:val="none"/>
        </w:rPr>
        <w:br/>
        <w:t>   e) venituri din imprumuturi acordate institutiilor si serviciilor publice locale sau activitatilor finantate integral din venituri proprii;</w:t>
      </w:r>
      <w:r w:rsidRPr="007D7780">
        <w:rPr>
          <w:rFonts w:ascii="Courier New" w:eastAsia="Times New Roman" w:hAnsi="Courier New" w:cs="Courier New"/>
          <w:color w:val="008000"/>
          <w:kern w:val="0"/>
          <w:sz w:val="20"/>
          <w:szCs w:val="20"/>
          <w14:ligatures w14:val="none"/>
        </w:rPr>
        <w:br/>
        <w:t>   f) varsaminte din sectiunea de functionare pentru finantarea sectiunii de dezvoltare, care se reflecta cu valoare negativa.</w:t>
      </w:r>
    </w:p>
    <w:p w14:paraId="2B4D60B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2, alineatul (2)</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completat de art.I pct.6 din </w:t>
      </w:r>
      <w:hyperlink r:id="rId75"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52833A5F"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(3) Cheltuielile sectiunii de functionare, prevazuta la alin. (1) pct. 50, sunt urmatoarele:</w:t>
      </w:r>
    </w:p>
    <w:p w14:paraId="0F6320B6"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a) cheltuieli de personal;</w:t>
      </w:r>
      <w:r w:rsidRPr="007D7780">
        <w:rPr>
          <w:rFonts w:ascii="Courier New" w:eastAsia="Times New Roman" w:hAnsi="Courier New" w:cs="Courier New"/>
          <w:color w:val="008000"/>
          <w:kern w:val="0"/>
          <w:sz w:val="20"/>
          <w:szCs w:val="20"/>
          <w14:ligatures w14:val="none"/>
        </w:rPr>
        <w:br/>
        <w:t>   b) bunuri si servicii;</w:t>
      </w:r>
      <w:r w:rsidRPr="007D7780">
        <w:rPr>
          <w:rFonts w:ascii="Courier New" w:eastAsia="Times New Roman" w:hAnsi="Courier New" w:cs="Courier New"/>
          <w:color w:val="008000"/>
          <w:kern w:val="0"/>
          <w:sz w:val="20"/>
          <w:szCs w:val="20"/>
          <w14:ligatures w14:val="none"/>
        </w:rPr>
        <w:br/>
        <w:t>   c) dobanzi;</w:t>
      </w:r>
      <w:r w:rsidRPr="007D7780">
        <w:rPr>
          <w:rFonts w:ascii="Courier New" w:eastAsia="Times New Roman" w:hAnsi="Courier New" w:cs="Courier New"/>
          <w:color w:val="008000"/>
          <w:kern w:val="0"/>
          <w:sz w:val="20"/>
          <w:szCs w:val="20"/>
          <w14:ligatures w14:val="none"/>
        </w:rPr>
        <w:br/>
        <w:t>   d) subventii;</w:t>
      </w:r>
      <w:r w:rsidRPr="007D7780">
        <w:rPr>
          <w:rFonts w:ascii="Courier New" w:eastAsia="Times New Roman" w:hAnsi="Courier New" w:cs="Courier New"/>
          <w:color w:val="008000"/>
          <w:kern w:val="0"/>
          <w:sz w:val="20"/>
          <w:szCs w:val="20"/>
          <w14:ligatures w14:val="none"/>
        </w:rPr>
        <w:br/>
        <w:t>   e) transferuri curente intre unitatile administratiei publice;</w:t>
      </w:r>
      <w:r w:rsidRPr="007D7780">
        <w:rPr>
          <w:rFonts w:ascii="Courier New" w:eastAsia="Times New Roman" w:hAnsi="Courier New" w:cs="Courier New"/>
          <w:color w:val="008000"/>
          <w:kern w:val="0"/>
          <w:sz w:val="20"/>
          <w:szCs w:val="20"/>
          <w14:ligatures w14:val="none"/>
        </w:rPr>
        <w:br/>
        <w:t>   f) alte transferuri pentru cheltuieli curente;</w:t>
      </w:r>
      <w:r w:rsidRPr="007D7780">
        <w:rPr>
          <w:rFonts w:ascii="Courier New" w:eastAsia="Times New Roman" w:hAnsi="Courier New" w:cs="Courier New"/>
          <w:color w:val="008000"/>
          <w:kern w:val="0"/>
          <w:sz w:val="20"/>
          <w:szCs w:val="20"/>
          <w14:ligatures w14:val="none"/>
        </w:rPr>
        <w:br/>
        <w:t>   g) asistenta sociala;</w:t>
      </w:r>
      <w:r w:rsidRPr="007D7780">
        <w:rPr>
          <w:rFonts w:ascii="Courier New" w:eastAsia="Times New Roman" w:hAnsi="Courier New" w:cs="Courier New"/>
          <w:color w:val="008000"/>
          <w:kern w:val="0"/>
          <w:sz w:val="20"/>
          <w:szCs w:val="20"/>
          <w14:ligatures w14:val="none"/>
        </w:rPr>
        <w:br/>
        <w:t>   h) rambursari de credite;</w:t>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lastRenderedPageBreak/>
        <w:t>   i) alte cheltuieli;</w:t>
      </w:r>
      <w:r w:rsidRPr="007D7780">
        <w:rPr>
          <w:rFonts w:ascii="Courier New" w:eastAsia="Times New Roman" w:hAnsi="Courier New" w:cs="Courier New"/>
          <w:color w:val="008000"/>
          <w:kern w:val="0"/>
          <w:sz w:val="20"/>
          <w:szCs w:val="20"/>
          <w14:ligatures w14:val="none"/>
        </w:rPr>
        <w:br/>
        <w:t>   j) imprumuturi pentru institutii si servicii publice locale sau activitati finantate integral din venituri proprii.</w:t>
      </w:r>
    </w:p>
    <w:p w14:paraId="68EAA38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2, alineatul (3)</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completat de art.I pct.6 din </w:t>
      </w:r>
      <w:hyperlink r:id="rId76"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0C917CB2"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(4) Veniturile sectiunii de dezvoltare, prevazuta la alin. (1) pct. 51, sunt urmatoarele:</w:t>
      </w:r>
    </w:p>
    <w:p w14:paraId="446960AD"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a) varsaminte din sectiunea de functionare;</w:t>
      </w:r>
      <w:r w:rsidRPr="007D7780">
        <w:rPr>
          <w:rFonts w:ascii="Courier New" w:eastAsia="Times New Roman" w:hAnsi="Courier New" w:cs="Courier New"/>
          <w:color w:val="008000"/>
          <w:kern w:val="0"/>
          <w:sz w:val="20"/>
          <w:szCs w:val="20"/>
          <w14:ligatures w14:val="none"/>
        </w:rPr>
        <w:br/>
        <w:t xml:space="preserve">   </w:t>
      </w:r>
      <w:r w:rsidRPr="007D7780">
        <w:rPr>
          <w:rFonts w:ascii="Courier New" w:eastAsia="Times New Roman" w:hAnsi="Courier New" w:cs="Courier New"/>
          <w:i/>
          <w:iCs/>
          <w:vanish/>
          <w:kern w:val="0"/>
          <w:sz w:val="20"/>
          <w:szCs w:val="20"/>
          <w14:ligatures w14:val="none"/>
        </w:rPr>
        <w:t>b) sume rezultate din valorificarea unor bunuri;</w:t>
      </w:r>
    </w:p>
    <w:p w14:paraId="19AEA68A"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"b) sume rezultate din valorificarea unor bunuri, sume reprezentand amortizarea mijloacelor fixe si sume aferente depozitelor speciale pentru constructia de locuinte;"</w:t>
      </w:r>
    </w:p>
    <w:p w14:paraId="5C37BFD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2 alineatul (4), litera b) modificata de art.I pct.3 din </w:t>
      </w:r>
      <w:hyperlink r:id="rId77" w:history="1">
        <w:r w:rsidRPr="007D7780">
          <w:rPr>
            <w:rFonts w:ascii="Courier New" w:eastAsia="Times New Roman" w:hAnsi="Courier New" w:cs="Courier New"/>
            <w:kern w:val="0"/>
            <w:sz w:val="20"/>
            <w:szCs w:val="22"/>
            <w14:ligatures w14:val="none"/>
          </w:rPr>
          <w:t>Legea 13/2011</w:t>
        </w:r>
      </w:hyperlink>
    </w:p>
    <w:p w14:paraId="61C88947"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c) subventii pentru cheltuieli de capital;</w:t>
      </w:r>
      <w:r w:rsidRPr="007D7780">
        <w:rPr>
          <w:rFonts w:ascii="Courier New" w:eastAsia="Times New Roman" w:hAnsi="Courier New" w:cs="Courier New"/>
          <w:color w:val="008000"/>
          <w:kern w:val="0"/>
          <w:sz w:val="20"/>
          <w:szCs w:val="20"/>
          <w14:ligatures w14:val="none"/>
        </w:rPr>
        <w:br/>
        <w:t>   d) sume defalcate din unele venituri ale bugetului de stat pentru finantarea cheltuielilor de capital;</w:t>
      </w:r>
      <w:r w:rsidRPr="007D7780">
        <w:rPr>
          <w:rFonts w:ascii="Courier New" w:eastAsia="Times New Roman" w:hAnsi="Courier New" w:cs="Courier New"/>
          <w:color w:val="008000"/>
          <w:kern w:val="0"/>
          <w:sz w:val="20"/>
          <w:szCs w:val="20"/>
          <w14:ligatures w14:val="none"/>
        </w:rPr>
        <w:br/>
        <w:t>   e) sume primite de la Uniunea Europeana si/sau alti donatori in contul platilor efectuate si prefinantari.</w:t>
      </w:r>
    </w:p>
    <w:p w14:paraId="65475CA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2, alineatul (4)</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completat de art.I pct.6 din </w:t>
      </w:r>
      <w:hyperlink r:id="rId78"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7DB985A5"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(5) Cheltuielile sectiunii de dezvoltare, prevazuta la alin. (1) pct. 51, sunt urmatoarele:</w:t>
      </w:r>
    </w:p>
    <w:p w14:paraId="51490021"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a) cheltuieli de capital;</w:t>
      </w:r>
      <w:r w:rsidRPr="007D7780">
        <w:rPr>
          <w:rFonts w:ascii="Courier New" w:eastAsia="Times New Roman" w:hAnsi="Courier New" w:cs="Courier New"/>
          <w:color w:val="008000"/>
          <w:kern w:val="0"/>
          <w:sz w:val="20"/>
          <w:szCs w:val="20"/>
          <w14:ligatures w14:val="none"/>
        </w:rPr>
        <w:br/>
        <w:t>   b) proiecte cu finantare din fonduri externe nerambursabile de postaderare;</w:t>
      </w:r>
      <w:r w:rsidRPr="007D7780">
        <w:rPr>
          <w:rFonts w:ascii="Courier New" w:eastAsia="Times New Roman" w:hAnsi="Courier New" w:cs="Courier New"/>
          <w:color w:val="008000"/>
          <w:kern w:val="0"/>
          <w:sz w:val="20"/>
          <w:szCs w:val="20"/>
          <w14:ligatures w14:val="none"/>
        </w:rPr>
        <w:br/>
        <w:t>   c) transferuri pentru cheltuieli de capital;</w:t>
      </w:r>
      <w:r w:rsidRPr="007D7780">
        <w:rPr>
          <w:rFonts w:ascii="Courier New" w:eastAsia="Times New Roman" w:hAnsi="Courier New" w:cs="Courier New"/>
          <w:color w:val="008000"/>
          <w:kern w:val="0"/>
          <w:sz w:val="20"/>
          <w:szCs w:val="20"/>
          <w14:ligatures w14:val="none"/>
        </w:rPr>
        <w:br/>
        <w:t>   d) alte transferuri interne pentru cheltuieli de capital.</w:t>
      </w:r>
    </w:p>
    <w:p w14:paraId="7896CF1F"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"e)rambursarea imprumuturilor contractate pentru implementarea proiectelor cu finantare externa nerambursabila de postaderare, prevazuta a fi realizata din sumele rambursate."</w:t>
      </w:r>
    </w:p>
    <w:p w14:paraId="4C94CFFF"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2 alineatul (5), litera e) completata de art.I pct.4 din </w:t>
      </w:r>
      <w:hyperlink r:id="rId79" w:history="1">
        <w:r w:rsidRPr="007D7780">
          <w:rPr>
            <w:rFonts w:ascii="Courier New" w:eastAsia="Times New Roman" w:hAnsi="Courier New" w:cs="Courier New"/>
            <w:kern w:val="0"/>
            <w:sz w:val="20"/>
            <w:szCs w:val="22"/>
            <w14:ligatures w14:val="none"/>
          </w:rPr>
          <w:t>Legea 13/2011</w:t>
        </w:r>
      </w:hyperlink>
    </w:p>
    <w:p w14:paraId="03FC4DA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b/>
          <w:bCs/>
          <w:kern w:val="0"/>
          <w:sz w:val="20"/>
          <w:szCs w:val="20"/>
          <w14:ligatures w14:val="none"/>
        </w:rPr>
        <w:t>Articolul 2, alineatul (5)</w:t>
      </w: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completat de art.I pct.6 din </w:t>
      </w:r>
      <w:hyperlink r:id="rId80"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b/>
          <w:bCs/>
          <w:kern w:val="0"/>
          <w:sz w:val="20"/>
          <w:szCs w:val="20"/>
          <w14:ligatures w14:val="none"/>
        </w:rPr>
        <w:t> </w:t>
      </w:r>
    </w:p>
    <w:p w14:paraId="013C5F68"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(6) In cazul bugetelor imprumuturilor externe si interne, tragerile autorizate din finantarile rambursabile contractate reprezinta sursa de finantare a cheltuielilor acestora."</w:t>
      </w:r>
    </w:p>
    <w:p w14:paraId="0424DAC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2, alineatul (6)</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completat de art.I pct.6 din </w:t>
      </w:r>
      <w:hyperlink r:id="rId81"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xml:space="preserve"> </w:t>
      </w:r>
    </w:p>
    <w:p w14:paraId="14EA7890"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21FF0F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1E6C9E64"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Veniturile si cheltuielile bugetare</w:t>
      </w:r>
    </w:p>
    <w:p w14:paraId="480519C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6BA09AD"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i/>
          <w:iCs/>
          <w:vanish/>
          <w:kern w:val="0"/>
          <w:sz w:val="20"/>
          <w:szCs w:val="20"/>
          <w:lang w:val="fr-FR"/>
          <w14:ligatures w14:val="none"/>
        </w:rPr>
        <w:t xml:space="preserve">Art. 3. - (1) Veniturile si cheltuielile bugetelor prevazute la art. 1 alin. (2), precum si celelalte venituri si cheltuieli evidentiate in afara bugetului local, cumulate la nivelul unitatii administrativ-teritoriale, alcatuiesc bugetul general al unitatii administrativ-teritoriale care, dupa consolidare, prin eliminarea transferurilor de sume dintre bugete, va reflecta dimensiunea efortului financiar public in unitatea administrativ-teritoriala pe anul respectiv, starea de echilibru sau dezechilibru, dupa caz. </w:t>
      </w:r>
    </w:p>
    <w:p w14:paraId="2A11D3B8"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b/>
          <w:bCs/>
          <w:color w:val="000000"/>
          <w:kern w:val="0"/>
          <w:sz w:val="20"/>
          <w:szCs w:val="20"/>
          <w14:ligatures w14:val="none"/>
        </w:rPr>
        <w:t>Art. 3</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(1) Veniturile si cheltuielile bugetelor prevazute la art. 1 alin. (2), cumulate la nivelul unitatii/subdiviziunii administrativ-teritoriale, alcatuiesc bugetul general al unitatii/subdiviziunii administrativ-teritoriale care, dupa consolidare, prin eliminarea transferurilor de sume dintre bugete, va reflecta dimensiunea efortului financiar public, in anul respectiv, in unitatea/subdiviziunea administrativ-teritoriala si starea de echilibru sau dezechilibru."</w:t>
      </w:r>
    </w:p>
    <w:p w14:paraId="08F3F13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3, alineatul (1)</w:t>
      </w: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modificat de art.I pct.7 din </w:t>
      </w:r>
      <w:hyperlink r:id="rId82"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1179ADBD"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Creditele bugetare aprobate se utilizeaza pentru finantarea administratiei publice locale, programelor, proiectelor, activitatilor, actiunilor, obiectivelor si altele asemenea, potrivit scopurilor prevazute in legi si alte reglementari, si vor fi angajate si folosite in stricta corelare cu gradul previzionat de incasare a veniturilor bugetare. </w:t>
      </w:r>
    </w:p>
    <w:p w14:paraId="040AEE9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26F38BF"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Autorizarea bugetara/angajamentele multianuale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6FE0CBD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4. - (1) Prin aprobarea bugetelor prevazute la art. 1 alin. </w:t>
      </w:r>
      <w:r w:rsidRPr="007D7780">
        <w:rPr>
          <w:rFonts w:ascii="Courier New" w:eastAsia="Times New Roman" w:hAnsi="Courier New" w:cs="Courier New"/>
          <w:color w:val="000000"/>
          <w:kern w:val="0"/>
          <w:sz w:val="20"/>
          <w:szCs w:val="20"/>
          <w:lang w:val="fr-FR"/>
          <w14:ligatures w14:val="none"/>
        </w:rPr>
        <w:t xml:space="preserve">(2) se autorizeaza, pentru anul bugetar, veniturile si cheltuielile bugetare, dupa caz. </w:t>
      </w:r>
    </w:p>
    <w:p w14:paraId="1DF8790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Sumele aprobate, la partea de cheltuieli, prin bugetele prevazute la art. 1 alin. (2), in cadrul carora se angajeaza, se ordonanteaza si se efectueaza plati, reprezinta limite maxime, care nu pot fi depasite. </w:t>
      </w:r>
    </w:p>
    <w:p w14:paraId="6048DD6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lastRenderedPageBreak/>
        <w:t>   </w:t>
      </w:r>
      <w:r w:rsidRPr="007D7780">
        <w:rPr>
          <w:rFonts w:ascii="Courier New" w:eastAsia="Times New Roman" w:hAnsi="Courier New" w:cs="Courier New"/>
          <w:color w:val="000000"/>
          <w:kern w:val="0"/>
          <w:sz w:val="20"/>
          <w:szCs w:val="20"/>
          <w14:ligatures w14:val="none"/>
        </w:rPr>
        <w:t xml:space="preserve">(3) Angajarea cheltuielilor din aceste bugete se face numai in limita creditelor bugetare aprobate. </w:t>
      </w:r>
    </w:p>
    <w:p w14:paraId="6663D2E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(4) Angajarea si utilizarea creditelor bugetare in alte scopuri decat cele aprobate atrag raspunderea celor vinovati, in conditiile legii. </w:t>
      </w:r>
    </w:p>
    <w:p w14:paraId="1E9DB64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(5) Pentru actiunile multianuale se inscriu in buget, distinct, creditele de angajament si creditele bugetare. </w:t>
      </w:r>
    </w:p>
    <w:p w14:paraId="23660ED8"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(6) In vederea realizarii actiunilor multianuale ordonatorii de credite incheie angajamente legale, in limita creditelor de angajament aprobate prin buget pentru anul bugetar respectiv. </w:t>
      </w:r>
    </w:p>
    <w:p w14:paraId="1D543A87"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w:t>
      </w:r>
    </w:p>
    <w:p w14:paraId="4356208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b/>
          <w:bCs/>
          <w:color w:val="000000"/>
          <w:kern w:val="0"/>
          <w:sz w:val="20"/>
          <w:szCs w:val="20"/>
          <w14:ligatures w14:val="none"/>
        </w:rPr>
        <w:t>Masuri pentru eliminarea arieratelor</w:t>
      </w:r>
    </w:p>
    <w:p w14:paraId="5A2A28C4"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b/>
          <w:bCs/>
          <w:color w:val="000000"/>
          <w:kern w:val="0"/>
          <w:sz w:val="20"/>
          <w:szCs w:val="20"/>
          <w14:ligatures w14:val="none"/>
        </w:rPr>
        <w:t>Art. 4</w:t>
      </w:r>
      <w:r w:rsidRPr="007D7780">
        <w:rPr>
          <w:rFonts w:ascii="Courier New" w:eastAsia="Times New Roman" w:hAnsi="Courier New" w:cs="Courier New"/>
          <w:b/>
          <w:bCs/>
          <w:color w:val="000000"/>
          <w:kern w:val="0"/>
          <w:sz w:val="20"/>
          <w:szCs w:val="20"/>
          <w:vertAlign w:val="superscript"/>
          <w14:ligatures w14:val="none"/>
        </w:rPr>
        <w:t>1</w:t>
      </w:r>
      <w:r w:rsidRPr="007D7780">
        <w:rPr>
          <w:rFonts w:ascii="Courier New" w:eastAsia="Times New Roman" w:hAnsi="Courier New" w:cs="Courier New"/>
          <w:b/>
          <w:bCs/>
          <w:color w:val="000000"/>
          <w:kern w:val="0"/>
          <w:sz w:val="20"/>
          <w:szCs w:val="20"/>
          <w14:ligatures w14:val="none"/>
        </w:rPr>
        <w:t> </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 (1) In termen de 30 de zile calendaristice de la aprobarea bugetelor prevazute la art. 1 alin. (2), precum si de la aprobarea rectificarilor bugetare, ordonatorii de credite au obligatia de a notifica prestatorilor, executantilor si furnizorilor cu care au incheiate contracte valoarea maxima in limita careia se pot executa lucrari, presta servicii si livra bunuri, valoare calculata ca diferenta dintre creditele bugetare si sumele aferente platilor restante.</w:t>
      </w:r>
    </w:p>
    <w:p w14:paraId="1E6AC59D" w14:textId="77777777" w:rsidR="007D7780" w:rsidRPr="007D7780" w:rsidRDefault="007D7780" w:rsidP="007D7780">
      <w:pPr>
        <w:spacing w:after="0" w:line="240" w:lineRule="auto"/>
        <w:rPr>
          <w:rFonts w:ascii="Courier New" w:eastAsia="Arial Unicode MS"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(2) Ordonatorii de credite au obligatia de a intocmi si de a actualiza, dupa caz, impreuna cu prestatorii, executantii si furnizorii, graficele de executie/livrare atat fizice, cat si valorice, anexe la contracte, aferente anului bugetar, in functie de valoarea maxima calculata conform alin. (1).</w:t>
      </w:r>
      <w:r w:rsidRPr="007D7780">
        <w:rPr>
          <w:rFonts w:ascii="Courier New" w:eastAsia="Times New Roman" w:hAnsi="Courier New" w:cs="Courier New"/>
          <w:b/>
          <w:bCs/>
          <w:color w:val="008000"/>
          <w:kern w:val="0"/>
          <w:sz w:val="20"/>
          <w:szCs w:val="20"/>
          <w14:ligatures w14:val="none"/>
        </w:rPr>
        <w:br/>
        <w:t>   (3) Se interzice ordonatorilor de credite receptionarea de servicii, lucrari si produse peste valoarea maxima calculata si notificata conform alin. (1).</w:t>
      </w:r>
    </w:p>
    <w:p w14:paraId="012BECC9"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pct.1 din </w:t>
      </w:r>
      <w:hyperlink r:id="rId83" w:history="1">
        <w:r w:rsidRPr="007D7780">
          <w:rPr>
            <w:rFonts w:ascii="Courier New" w:eastAsia="Times New Roman" w:hAnsi="Courier New" w:cs="Courier New"/>
            <w:kern w:val="0"/>
            <w:sz w:val="20"/>
            <w:szCs w:val="22"/>
            <w14:ligatures w14:val="none"/>
          </w:rPr>
          <w:t>Legea 98/2013</w:t>
        </w:r>
        <w:r w:rsidRPr="007D7780">
          <w:rPr>
            <w:rFonts w:ascii="Courier New" w:eastAsia="Times New Roman" w:hAnsi="Courier New" w:cs="Courier New"/>
            <w:color w:val="0000FF"/>
            <w:kern w:val="0"/>
            <w:sz w:val="20"/>
            <w:szCs w:val="20"/>
            <w:u w:val="single"/>
            <w14:ligatures w14:val="none"/>
          </w:rPr>
          <w:br/>
        </w:r>
      </w:hyperlink>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b/>
          <w:bCs/>
          <w:color w:val="000000"/>
          <w:kern w:val="0"/>
          <w:sz w:val="20"/>
          <w:szCs w:val="20"/>
          <w14:ligatures w14:val="none"/>
        </w:rPr>
        <w:t>Verificarea incadrarii angajamentelor in bugetele aprobate</w:t>
      </w:r>
    </w:p>
    <w:p w14:paraId="0D2778D8"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b/>
          <w:bCs/>
          <w:color w:val="000000"/>
          <w:kern w:val="0"/>
          <w:sz w:val="20"/>
          <w:szCs w:val="20"/>
          <w14:ligatures w14:val="none"/>
        </w:rPr>
        <w:t xml:space="preserve"> Art. 4</w:t>
      </w:r>
      <w:r w:rsidRPr="007D7780">
        <w:rPr>
          <w:rFonts w:ascii="Courier New" w:eastAsia="Times New Roman" w:hAnsi="Courier New" w:cs="Courier New"/>
          <w:b/>
          <w:bCs/>
          <w:color w:val="000000"/>
          <w:kern w:val="0"/>
          <w:sz w:val="20"/>
          <w:szCs w:val="20"/>
          <w:vertAlign w:val="superscript"/>
          <w14:ligatures w14:val="none"/>
        </w:rPr>
        <w:t>2</w:t>
      </w: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vanish/>
          <w:kern w:val="0"/>
          <w:sz w:val="20"/>
          <w:szCs w:val="20"/>
          <w14:ligatures w14:val="none"/>
        </w:rPr>
        <w:t xml:space="preserve">. </w:t>
      </w:r>
      <w:r w:rsidRPr="007D7780">
        <w:rPr>
          <w:rFonts w:ascii="Courier New" w:eastAsia="Times New Roman" w:hAnsi="Courier New" w:cs="Courier New"/>
          <w:bCs/>
          <w:i/>
          <w:vanish/>
          <w:kern w:val="0"/>
          <w:sz w:val="20"/>
          <w:szCs w:val="20"/>
          <w14:ligatures w14:val="none"/>
        </w:rPr>
        <w:t>- Proiectele angajamentelor legale din care rezulta cheltuieli pentru investitii publice, initiate de unitatile/subdiviziunile administrativ-teritoriale si institutiile publice din subordinea acestora, indiferent de sistemul de finantare, se transmit unitatilor teritoriale ale Trezoreriei Statului in vederea avizarii din punctul de vedere al incadrarii sumelor in creditele de angajament si bugetare ramase disponibile. Unitatile/Subdiviziunile administrativ-teritoriale pot incheia angajamente legale noi numai pentru proiectele avizate de catre unitatile teritoriale ale Trezoreriei Statului.</w:t>
      </w:r>
      <w:r w:rsidRPr="007D7780">
        <w:rPr>
          <w:rFonts w:ascii="Courier New" w:eastAsia="Times New Roman" w:hAnsi="Courier New" w:cs="Courier New"/>
          <w:bCs/>
          <w:i/>
          <w:vanish/>
          <w:kern w:val="0"/>
          <w:sz w:val="20"/>
          <w:szCs w:val="20"/>
          <w14:ligatures w14:val="none"/>
        </w:rPr>
        <w:br/>
        <w:t xml:space="preserve">   </w:t>
      </w:r>
      <w:r w:rsidRPr="007D7780">
        <w:rPr>
          <w:rFonts w:ascii="Courier New" w:eastAsia="Times New Roman" w:hAnsi="Courier New" w:cs="Courier New"/>
          <w:i/>
          <w:vanish/>
          <w:kern w:val="0"/>
          <w:sz w:val="20"/>
          <w:szCs w:val="20"/>
          <w14:ligatures w14:val="none"/>
        </w:rPr>
        <w:t xml:space="preserve">Completat de art.I pct.1 din </w:t>
      </w:r>
      <w:hyperlink r:id="rId84" w:history="1">
        <w:r w:rsidRPr="007D7780">
          <w:rPr>
            <w:rFonts w:ascii="Courier New" w:eastAsia="Times New Roman" w:hAnsi="Courier New" w:cs="Courier New"/>
            <w:i/>
            <w:vanish/>
            <w:kern w:val="0"/>
            <w:sz w:val="20"/>
            <w:szCs w:val="22"/>
            <w14:ligatures w14:val="none"/>
          </w:rPr>
          <w:t>Legea 98/2013</w:t>
        </w:r>
        <w:r w:rsidRPr="007D7780">
          <w:rPr>
            <w:rFonts w:ascii="Courier New" w:eastAsia="Arial Unicode MS" w:hAnsi="Courier New" w:cs="Courier New"/>
            <w:vanish/>
            <w:kern w:val="0"/>
            <w:sz w:val="20"/>
            <w:szCs w:val="20"/>
            <w14:ligatures w14:val="none"/>
          </w:rPr>
          <w:br/>
        </w:r>
      </w:hyperlink>
    </w:p>
    <w:p w14:paraId="3E53B52F" w14:textId="77777777" w:rsidR="007D7780" w:rsidRPr="007D7780" w:rsidRDefault="007D7780" w:rsidP="007D7780">
      <w:pPr>
        <w:spacing w:after="0" w:line="240" w:lineRule="auto"/>
        <w:rPr>
          <w:rFonts w:ascii="Courier New" w:eastAsia="Times New Roman" w:hAnsi="Courier New" w:cs="Courier New"/>
          <w:b/>
          <w:color w:val="0000FF"/>
          <w:kern w:val="0"/>
          <w:sz w:val="20"/>
          <w:szCs w:val="22"/>
          <w14:ligatures w14:val="none"/>
        </w:rPr>
      </w:pPr>
      <w:r w:rsidRPr="007D7780">
        <w:rPr>
          <w:rFonts w:ascii="Courier New" w:eastAsia="Times New Roman" w:hAnsi="Courier New" w:cs="Courier New"/>
          <w:b/>
          <w:bCs/>
          <w:color w:val="0000FF"/>
          <w:kern w:val="0"/>
          <w:sz w:val="20"/>
          <w:szCs w:val="22"/>
          <w14:ligatures w14:val="none"/>
        </w:rPr>
        <w:t>Articolul 4</w:t>
      </w:r>
      <w:r w:rsidRPr="007D7780">
        <w:rPr>
          <w:rFonts w:ascii="Courier New" w:eastAsia="Times New Roman" w:hAnsi="Courier New" w:cs="Courier New"/>
          <w:b/>
          <w:bCs/>
          <w:color w:val="0000FF"/>
          <w:kern w:val="0"/>
          <w:sz w:val="20"/>
          <w:szCs w:val="22"/>
          <w:vertAlign w:val="superscript"/>
          <w14:ligatures w14:val="none"/>
        </w:rPr>
        <w:t>2</w:t>
      </w:r>
      <w:r w:rsidRPr="007D7780">
        <w:rPr>
          <w:rFonts w:ascii="Courier New" w:eastAsia="Times New Roman" w:hAnsi="Courier New" w:cs="Courier New"/>
          <w:b/>
          <w:bCs/>
          <w:color w:val="0000FF"/>
          <w:kern w:val="0"/>
          <w:sz w:val="20"/>
          <w:szCs w:val="22"/>
          <w14:ligatures w14:val="none"/>
        </w:rPr>
        <w:t xml:space="preserve"> abrogat</w:t>
      </w:r>
      <w:r w:rsidRPr="007D7780">
        <w:rPr>
          <w:rFonts w:ascii="Courier New" w:eastAsia="Times New Roman" w:hAnsi="Courier New" w:cs="Courier New"/>
          <w:kern w:val="0"/>
          <w:sz w:val="20"/>
          <w:szCs w:val="22"/>
          <w14:ligatures w14:val="none"/>
        </w:rPr>
        <w:t xml:space="preserve"> </w:t>
      </w:r>
      <w:r w:rsidRPr="007D7780">
        <w:rPr>
          <w:rFonts w:ascii="Courier New" w:eastAsia="Times New Roman" w:hAnsi="Courier New" w:cs="Courier New"/>
          <w:b/>
          <w:color w:val="0000FF"/>
          <w:kern w:val="0"/>
          <w:sz w:val="20"/>
          <w:szCs w:val="22"/>
          <w14:ligatures w14:val="none"/>
        </w:rPr>
        <w:t xml:space="preserve">de art.II din </w:t>
      </w:r>
      <w:hyperlink r:id="rId85" w:history="1">
        <w:r w:rsidRPr="007D7780">
          <w:rPr>
            <w:rFonts w:ascii="Courier New" w:eastAsia="Times New Roman" w:hAnsi="Courier New" w:cs="Courier New"/>
            <w:b/>
            <w:kern w:val="0"/>
            <w:sz w:val="20"/>
            <w:szCs w:val="22"/>
            <w14:ligatures w14:val="none"/>
          </w:rPr>
          <w:t>Ordonanata 10/2025</w:t>
        </w:r>
      </w:hyperlink>
    </w:p>
    <w:p w14:paraId="2C5AB2B1"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p>
    <w:p w14:paraId="2E85ED9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Veniturile si cheltuielile bugetelor locale</w:t>
      </w:r>
    </w:p>
    <w:p w14:paraId="62F8AA0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89F7EC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5. - (1) Veniturile bugetare locale se constituie din: </w:t>
      </w:r>
    </w:p>
    <w:p w14:paraId="19D0310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venituri proprii, formate din: impozite, taxe, contributii, alte varsaminte, alte venituri si cote defalcate din impozitul pe venit; </w:t>
      </w:r>
    </w:p>
    <w:p w14:paraId="62F68A9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sume defalcate din unele venituri ale bugetului de stat; </w:t>
      </w:r>
    </w:p>
    <w:p w14:paraId="272F14D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subventii primite de la bugetul de stat si de la alte bugete; </w:t>
      </w:r>
    </w:p>
    <w:p w14:paraId="543FB4CE"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d) donatii si sponsorizari. </w:t>
      </w:r>
    </w:p>
    <w:p w14:paraId="2B0812DC"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"e) sume primite de la Uniunea Europeana si/sau alti donatori in contul platilor efectuate si prefinantari."</w:t>
      </w:r>
    </w:p>
    <w:p w14:paraId="6FC85B7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5 alineatul (1), litera e) completata de art.I pct.8 din </w:t>
      </w:r>
      <w:hyperlink r:id="rId86"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74699A07"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(2) Fundamentarea veniturilor bugetelor locale se bazeaza pe constatarea si evaluarea materiei impozabile si a bazei de impozitare in functie de care se calculeaza impozitele si taxele aferente, evaluarea serviciilor prestate si a veniturilor obtinute din acestea, precum si pe alte elemente specifice, inclusiv pe serii de date, in scopul evaluarii corecte a veniturilor. </w:t>
      </w:r>
    </w:p>
    <w:p w14:paraId="1246E892"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i/>
          <w:iCs/>
          <w:color w:val="008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"(2) Fundamentarea veniturilor proprii ale bugetelor locale se bazeaza pe constatarea, evaluarea si inventarierea materiei impozabile si a bazei de impozitare in functie de care se calculeaza impozitele si taxele aferente, evaluarea serviciilor prestate si a veniturilor obtinute din acestea, precum si pe alte elemente specifice, in scopul evaluarii corecte a veniturilor. Donatiile si sponsorizarile se cuprind, prin rectificare bugetara locala, in bugetul de venituri si cheltuieli numai dupa incasarea lor."</w:t>
      </w:r>
    </w:p>
    <w:p w14:paraId="4554DD6A"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5 alineatul (2), modificat de art.I pct.9 din </w:t>
      </w:r>
      <w:hyperlink r:id="rId87"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color w:val="000000"/>
          <w:kern w:val="0"/>
          <w:sz w:val="20"/>
          <w:szCs w:val="20"/>
          <w14:ligatures w14:val="none"/>
        </w:rPr>
        <w:t xml:space="preserve">  </w:t>
      </w:r>
    </w:p>
    <w:p w14:paraId="63BF0412"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(3) Fundamentarea, dimensionarea si repartizarea cheltuielilor bugetelor locale pe ordonatori de credite, pe destinatii, respectiv pe actiuni, activitati, programe, proiecte, obiective, se efectueaza in concordanta cu atributiile ce revin autoritatilor administratiei publice locale, cu prioritatile stabilite de acestea, in vederea functionarii lor si in interesul colectivitatilor locale respective. </w:t>
      </w:r>
    </w:p>
    <w:p w14:paraId="320C1B3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(4) Fundamentarea si aprobarea cheltuielilor bugetelor locale se efectueaza in stricta corelare cu posibilitatile reale de incasare a veniturilor bugetelor locale, estimate a se realiza. </w:t>
      </w:r>
    </w:p>
    <w:p w14:paraId="157C6C9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15F8AE4"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Descentralizarea unor activitati</w:t>
      </w:r>
    </w:p>
    <w:p w14:paraId="29602E1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9D4D2FD"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14:ligatures w14:val="none"/>
        </w:rPr>
        <w:t xml:space="preserve">Art. 6. - Trecerea de catre Guvern in administrarea si finantarea autoritatilor administratiei publice locale a unor cheltuieli publice, ca urmare a descentralizarii unor activitati, precum si a altor cheltuieli publice noi se face prin lege, numai cu asigurarea resurselor financiare necesare realizarii acestora, dupa cum urmeaza: </w:t>
      </w:r>
    </w:p>
    <w:p w14:paraId="24AF1B5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color w:val="000000"/>
          <w:kern w:val="0"/>
          <w:sz w:val="20"/>
          <w:szCs w:val="20"/>
          <w14:ligatures w14:val="none"/>
        </w:rPr>
        <w:t>&lt;&lt;</w:t>
      </w:r>
      <w:r w:rsidRPr="007D7780">
        <w:rPr>
          <w:rFonts w:ascii="Courier New" w:eastAsia="Times New Roman" w:hAnsi="Courier New" w:cs="Courier New"/>
          <w:b/>
          <w:bCs/>
          <w:color w:val="000000"/>
          <w:kern w:val="0"/>
          <w:sz w:val="20"/>
          <w:szCs w:val="20"/>
          <w14:ligatures w14:val="none"/>
        </w:rPr>
        <w:t>Art. 6.</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 xml:space="preserve">- Trecerea de catre Guvern in administrarea si finantarea autoritatilor administratiei publice locale a unor cheltuieli publice, ca urmare a descentralizarii unor competente, precum si a altor cheltuieli publice noi se face prin lege, numai cu asigurarea resurselor financiare necesare realizarii acestora, fundamentate pe baza standardelor de cost ale serviciilor publice respective, iar pana la aprobarea acestora, </w:t>
      </w:r>
      <w:r w:rsidRPr="007D7780">
        <w:rPr>
          <w:rFonts w:ascii="Courier New" w:eastAsia="Times New Roman" w:hAnsi="Courier New" w:cs="Courier New"/>
          <w:b/>
          <w:bCs/>
          <w:color w:val="008000"/>
          <w:kern w:val="0"/>
          <w:sz w:val="20"/>
          <w:szCs w:val="20"/>
          <w14:ligatures w14:val="none"/>
        </w:rPr>
        <w:lastRenderedPageBreak/>
        <w:t>pe baza sumelor aprobate pentru anul anterior, actualizate cu indicele preturilor de consum, dupa cum urmeaza:&gt;&gt;"</w:t>
      </w:r>
    </w:p>
    <w:p w14:paraId="6CB79903"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Articolul 6, partea introductiva modificata </w:t>
      </w:r>
      <w:r w:rsidRPr="007D7780">
        <w:rPr>
          <w:rFonts w:ascii="Courier New" w:eastAsia="Times New Roman" w:hAnsi="Courier New" w:cs="Courier New"/>
          <w:kern w:val="0"/>
          <w:sz w:val="20"/>
          <w:szCs w:val="20"/>
          <w14:ligatures w14:val="none"/>
        </w:rPr>
        <w:t xml:space="preserve">de art.I pct.5 din </w:t>
      </w:r>
      <w:hyperlink r:id="rId88" w:history="1">
        <w:r w:rsidRPr="007D7780">
          <w:rPr>
            <w:rFonts w:ascii="Courier New" w:eastAsia="Times New Roman" w:hAnsi="Courier New" w:cs="Courier New"/>
            <w:kern w:val="0"/>
            <w:sz w:val="20"/>
            <w:szCs w:val="22"/>
            <w14:ligatures w14:val="none"/>
          </w:rPr>
          <w:t>Legea 13/2011</w:t>
        </w:r>
      </w:hyperlink>
    </w:p>
    <w:p w14:paraId="5A75F6D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 in primul an, prin cuprinderea distincta in anexa la legea bugetului de stat a sumelor defalcate cu destinatie speciala, necesare finantarii cheltuielilor publice transferate sau a noilor cheltuieli publice, precum si a criteriilor de repartizare; </w:t>
      </w:r>
    </w:p>
    <w:p w14:paraId="7A8B353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b) in anii urmatori, prin cuprinderea resurselor respective in ansamblul sumelor defalcate pentru echilibrarea bugetelor locale alocate unitatilor administrativ-teritoriale, cu exceptia celor nominalizate distinct prin anexa la legea bugetului de stat. </w:t>
      </w:r>
    </w:p>
    <w:p w14:paraId="4984CDF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6DED1C1"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00"/>
          <w:kern w:val="0"/>
          <w:sz w:val="20"/>
          <w:szCs w:val="20"/>
          <w:lang w:val="fr-FR"/>
          <w14:ligatures w14:val="none"/>
        </w:rPr>
        <w:t>CAPITOLUL II</w:t>
      </w:r>
      <w:r w:rsidRPr="007D7780">
        <w:rPr>
          <w:rFonts w:ascii="Courier New" w:eastAsia="Times New Roman" w:hAnsi="Courier New" w:cs="Courier New"/>
          <w:b/>
          <w:bCs/>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t>  Principii, reguli si responsabilitati</w:t>
      </w:r>
    </w:p>
    <w:p w14:paraId="2D219C1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7D6E53C1"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SECTIUNEA 1</w:t>
      </w:r>
      <w:r w:rsidRPr="007D7780">
        <w:rPr>
          <w:rFonts w:ascii="Courier New" w:eastAsia="Times New Roman" w:hAnsi="Courier New" w:cs="Courier New"/>
          <w:color w:val="000000"/>
          <w:kern w:val="0"/>
          <w:sz w:val="20"/>
          <w:szCs w:val="20"/>
          <w:lang w:val="fr-FR"/>
          <w14:ligatures w14:val="none"/>
        </w:rPr>
        <w:br/>
        <w:t>  Principii si reguli bugetare</w:t>
      </w:r>
    </w:p>
    <w:p w14:paraId="0C9009C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CD4CC87"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Principiul universalitatii</w:t>
      </w:r>
    </w:p>
    <w:p w14:paraId="5AB6FC5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38FC1A6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7. - (1) Veniturile si cheltuielile se includ in buget in totalitate, in sume brute. </w:t>
      </w:r>
    </w:p>
    <w:p w14:paraId="3A8ED2F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Veniturile bugetare nu pot fi afectate direct unei cheltuieli bugetare anume, cu exceptia donatiilor si sponsorizarilor, care au stabilite destinatii distincte. </w:t>
      </w:r>
    </w:p>
    <w:p w14:paraId="144021E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Times New Roman" w:eastAsia="Times New Roman" w:hAnsi="Times New Roman" w:cs="Times New Roman"/>
          <w:kern w:val="0"/>
          <w14:ligatures w14:val="none"/>
        </w:rPr>
        <w:t> </w:t>
      </w:r>
    </w:p>
    <w:p w14:paraId="7B606789"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Principiul transparentei si publicitatii</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3C70F8D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8. - Procesul bugetar este deschis si transparent, acesta realizandu-se prin: </w:t>
      </w:r>
    </w:p>
    <w:p w14:paraId="5506421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publicarea in presa locala, pe pagina de internet a institutiei publice, sau afisarea la sediul autoritatii administratiei publice locale respective a proiectului de buget local si a contului anual de executie a acestuia; </w:t>
      </w:r>
    </w:p>
    <w:p w14:paraId="6C234AB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dezbaterea publica a proiectului de buget local, cu prilejul aprobarii acestuia; </w:t>
      </w:r>
    </w:p>
    <w:p w14:paraId="20F65C2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prezentarea contului anual de executie a bugetului local in sedinta publica. </w:t>
      </w:r>
    </w:p>
    <w:p w14:paraId="263ACA0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865DB7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Principiul unitatii</w:t>
      </w:r>
    </w:p>
    <w:p w14:paraId="36A14B6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4D6B33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lastRenderedPageBreak/>
        <w:t xml:space="preserve">   Art. 9. - (1) Veniturile si cheltuielile bugetare se inscriu intr-un singur document, pentru a se asigura utilizarea eficienta si monitorizarea fondurilor publice locale. </w:t>
      </w:r>
    </w:p>
    <w:p w14:paraId="1BA5338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Se interzic retinerea si utilizarea de venituri in regim extrabugetar, precum si constituirea de fonduri publice locale in afara bugetelor locale, daca legea nu prevede altfel. </w:t>
      </w:r>
    </w:p>
    <w:p w14:paraId="2BB7460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106F913"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Principiul unitatii monetare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738E290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10. - Toate operatiunile bugetare se exprima in moneda nationala. </w:t>
      </w:r>
    </w:p>
    <w:p w14:paraId="2FC8538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Times New Roman" w:eastAsia="Times New Roman" w:hAnsi="Times New Roman" w:cs="Times New Roman"/>
          <w:kern w:val="0"/>
          <w14:ligatures w14:val="none"/>
        </w:rPr>
        <w:t> </w:t>
      </w:r>
    </w:p>
    <w:p w14:paraId="33380F45"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Principiul anualitatii</w:t>
      </w:r>
    </w:p>
    <w:p w14:paraId="08AEA5A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F14E9F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11. - (1) Veniturile si cheltuielile bugetare sunt aprobate, in conditiile legii, pe o perioada de un an, care corespunde exercitiului bugetar. </w:t>
      </w:r>
    </w:p>
    <w:p w14:paraId="5061098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Toate operatiunile de incasari si plati efectuate in cursul unui an bugetar in contul unui buget apartin exercitiului corespunzator de executie a bugetului respectiv. </w:t>
      </w:r>
    </w:p>
    <w:p w14:paraId="35B6E3C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Times New Roman" w:eastAsia="Times New Roman" w:hAnsi="Times New Roman" w:cs="Times New Roman"/>
          <w:kern w:val="0"/>
          <w14:ligatures w14:val="none"/>
        </w:rPr>
        <w:t> </w:t>
      </w:r>
    </w:p>
    <w:p w14:paraId="444DD097"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Principiul specializarii bugetare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784815A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Art. 12. - Veniturile si cheltuielile bugetare se inscriu si se aproba in buget pe surse de provenienta si, respectiv, pe categorii de cheltuieli, grupate dupa natura lor economica si destinatia acestora. </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0072CD75" w14:textId="77777777" w:rsidR="007D7780" w:rsidRPr="007D7780" w:rsidRDefault="007D7780" w:rsidP="007D7780">
      <w:pPr>
        <w:spacing w:after="0" w:line="240" w:lineRule="auto"/>
        <w:jc w:val="center"/>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Principiul echilibrului</w:t>
      </w:r>
    </w:p>
    <w:p w14:paraId="4F40C0AB" w14:textId="77777777" w:rsidR="007D7780" w:rsidRPr="007D7780" w:rsidRDefault="007D7780" w:rsidP="007D7780">
      <w:pPr>
        <w:spacing w:after="0" w:line="240" w:lineRule="auto"/>
        <w:jc w:val="center"/>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i/>
          <w:iCs/>
          <w:vanish/>
          <w:kern w:val="0"/>
          <w:sz w:val="20"/>
          <w:szCs w:val="20"/>
          <w14:ligatures w14:val="none"/>
        </w:rPr>
        <w:t>   Art. 13. - Cheltuielile unui buget se acopera integral din veniturile bugetului respectiv.</w:t>
      </w:r>
      <w:r w:rsidRPr="007D7780">
        <w:rPr>
          <w:rFonts w:ascii="Courier New" w:eastAsia="Times New Roman" w:hAnsi="Courier New" w:cs="Courier New"/>
          <w:color w:val="000000"/>
          <w:kern w:val="0"/>
          <w:sz w:val="20"/>
          <w:szCs w:val="20"/>
          <w14:ligatures w14:val="none"/>
        </w:rPr>
        <w:t xml:space="preserve"> </w:t>
      </w:r>
    </w:p>
    <w:p w14:paraId="022C3EB0"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w:t>
      </w:r>
    </w:p>
    <w:p w14:paraId="766D875A" w14:textId="77777777" w:rsidR="007D7780" w:rsidRPr="007D7780" w:rsidRDefault="007D7780" w:rsidP="007D7780">
      <w:pPr>
        <w:spacing w:after="0" w:line="240" w:lineRule="auto"/>
        <w:jc w:val="center"/>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w:t>
      </w:r>
      <w:r w:rsidRPr="007D7780">
        <w:rPr>
          <w:rFonts w:ascii="Courier New" w:eastAsia="Times New Roman" w:hAnsi="Courier New" w:cs="Courier New"/>
          <w:b/>
          <w:bCs/>
          <w:color w:val="008000"/>
          <w:kern w:val="0"/>
          <w:sz w:val="20"/>
          <w:szCs w:val="20"/>
          <w14:ligatures w14:val="none"/>
        </w:rPr>
        <w:t>Principiul echilibrului</w:t>
      </w:r>
    </w:p>
    <w:p w14:paraId="62EE885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Art. 13</w:t>
      </w:r>
      <w:r w:rsidRPr="007D7780">
        <w:rPr>
          <w:rFonts w:ascii="Courier New" w:eastAsia="Times New Roman" w:hAnsi="Courier New" w:cs="Courier New"/>
          <w:color w:val="008000"/>
          <w:kern w:val="0"/>
          <w:sz w:val="20"/>
          <w:szCs w:val="20"/>
          <w14:ligatures w14:val="none"/>
        </w:rPr>
        <w:t>. -  Cheltuielile unui buget se acopera integral din veniturile bugetului respectiv, inclusiv excedentul anilor precedenti."</w:t>
      </w:r>
    </w:p>
    <w:p w14:paraId="73F1AA73"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lastRenderedPageBreak/>
        <w:t xml:space="preserve">  </w:t>
      </w:r>
      <w:r w:rsidRPr="007D7780">
        <w:rPr>
          <w:rFonts w:ascii="Courier New" w:eastAsia="Times New Roman" w:hAnsi="Courier New" w:cs="Courier New"/>
          <w:kern w:val="0"/>
          <w:sz w:val="20"/>
          <w:szCs w:val="20"/>
          <w14:ligatures w14:val="none"/>
        </w:rPr>
        <w:t xml:space="preserve">Articolul 13, modificat de art.I pct.10 din </w:t>
      </w:r>
      <w:hyperlink r:id="rId89"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p>
    <w:p w14:paraId="1925021A"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Reguli bugetare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3BCE70E5"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14. - (1) Este interzisa efectuarea de plati direct din veniturile incasate, cu exceptia cazurilor in care legea prevede altfel. </w:t>
      </w:r>
    </w:p>
    <w:p w14:paraId="79CDC5A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(2) Cheltuielile bugetare au destinatie precisa si limitata si sunt determinate de autorizarile continute in legi speciale si in legile bugetare anuale. </w:t>
      </w:r>
    </w:p>
    <w:p w14:paraId="6625586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Nicio cheltuiala nu poate fi inscrisa in bugetele prevazute la art. 1 alin. (2) si nici nu poate fi angajata si efectuata din aceste bugete, daca nu exista baza legala pentru respectiva cheltuiala. </w:t>
      </w:r>
    </w:p>
    <w:p w14:paraId="41BE8B6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Nicio cheltuiala din fonduri publice locale nu poate fi angajata, ordonantata si platita daca nu este aprobata, potrivit legii, si daca nu are prevederi bugetare si surse de finantare. </w:t>
      </w:r>
    </w:p>
    <w:p w14:paraId="45F658D7"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(5) Dupa aprobarea bugetelor locale pot fi aprobate acte normative cu implicatii asupra acestora, dar numai cu precizarea surselor de acoperire a diminuarii veniturilor sau a majorarii cheltuielilor bugetare aferente exercitiului bugetar pentru care s-au aprobat bugetele locale respective. </w:t>
      </w:r>
    </w:p>
    <w:p w14:paraId="16BAFDF5"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  "(6) La elaborarea bugetelor prevazute la art. 1 alin. (2), ordonatorii de credite si autoritatile deliberative au obligatia sa prevada distinct credite bugetare destinate stingerii platilor restante la finele anului anterior celui pentru care se intocmeste bugetul.</w:t>
      </w:r>
    </w:p>
    <w:p w14:paraId="1EAD6F4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14 alin.(6), completat de art.I pct.11 din </w:t>
      </w:r>
      <w:hyperlink r:id="rId90"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7E92D75F"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(7) In situatia in care gradul de realizare a veniturilor proprii programate in bugetele prevazute la art. 1 alin. (2) in ultimii 2 ani este mai mic de 97% pe fiecare an, ordonatorii de credite fundamenteaza veniturile proprii pentru anul curent cel mult la nivelul realizarilor din anul precedent. Gradul de realizare a veniturilor proprii se stabileste potrivit metodologiei aprobate prin ordin comun al ministrului administratiei si internelor si al ministrului finantelor publice, dupa consultarea prealabila a structurilor asociative ale autoritatilor administratiei publice locale.</w:t>
      </w:r>
    </w:p>
    <w:p w14:paraId="625D5CE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14 alin.(7), completat de art.I pct.11 din </w:t>
      </w:r>
      <w:hyperlink r:id="rId91"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32C1303B"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(8) Ordonatorii de credite au obligatia ca in executia bugetelor prevazute la art. 1 alin. (2) sa asigure achitarea platilor restante prevazute la alin. (6). Ordonatorii de credite pot face noi angajamente legale, in limita prevederilor bugetare aprobate, numai dupa stingerea platilor restante inregistrate la finele anului anterior."</w:t>
      </w:r>
    </w:p>
    <w:p w14:paraId="38641104"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i/>
          <w:iCs/>
          <w:vanish/>
          <w:kern w:val="0"/>
          <w:sz w:val="20"/>
          <w:szCs w:val="20"/>
          <w14:ligatures w14:val="none"/>
        </w:rPr>
        <w:t xml:space="preserve">Articolul 14 alin.(8), completat de art.I pct.11 din </w:t>
      </w:r>
      <w:hyperlink r:id="rId92" w:history="1">
        <w:r w:rsidRPr="007D7780">
          <w:rPr>
            <w:rFonts w:ascii="Courier New" w:eastAsia="Times New Roman" w:hAnsi="Courier New" w:cs="Courier New"/>
            <w:i/>
            <w:iCs/>
            <w:vanish/>
            <w:kern w:val="0"/>
            <w:sz w:val="20"/>
            <w:szCs w:val="22"/>
            <w14:ligatures w14:val="none"/>
          </w:rPr>
          <w:t>OUG 63/2010</w:t>
        </w:r>
      </w:hyperlink>
      <w:r w:rsidRPr="007D7780">
        <w:rPr>
          <w:rFonts w:ascii="Courier New" w:eastAsia="Times New Roman" w:hAnsi="Courier New" w:cs="Courier New"/>
          <w:b/>
          <w:bCs/>
          <w:i/>
          <w:iCs/>
          <w:vanish/>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in vigoare la 1 ianuarie 2011)</w:t>
      </w:r>
    </w:p>
    <w:p w14:paraId="71ED882A"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"(8) Ordonatorii de credite au obligatia ca in executia bugetelor prevazute la art. 1 alin. (2) sa asigure achitarea platilor restante prevazute la alin. (6). Ordonatorii de credite pot face noi angajamente legale, in limita prevederilor bugetare aprobate, numai dupa stingerea platilor restante inregistrate la finele anului anterior, cu exceptia angajamentelor noi pentru proiecte finantate din fonduri externe nerambursabile." </w:t>
      </w:r>
    </w:p>
    <w:p w14:paraId="408D9890" w14:textId="77777777" w:rsidR="007D7780" w:rsidRPr="007D7780" w:rsidRDefault="007D7780" w:rsidP="007D7780">
      <w:pPr>
        <w:spacing w:after="0" w:line="240" w:lineRule="auto"/>
        <w:rPr>
          <w:rFonts w:ascii="Courier New" w:eastAsia="Times New Roman" w:hAnsi="Courier New" w:cs="Courier New"/>
          <w:b/>
          <w:bCs/>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i/>
          <w:iCs/>
          <w:vanish/>
          <w:kern w:val="0"/>
          <w:sz w:val="20"/>
          <w:szCs w:val="20"/>
          <w14:ligatures w14:val="none"/>
        </w:rPr>
        <w:t xml:space="preserve">Articolul 14, alineatul (8) modificat de art.I pct.6 din </w:t>
      </w:r>
      <w:hyperlink r:id="rId93" w:history="1">
        <w:r w:rsidRPr="007D7780">
          <w:rPr>
            <w:rFonts w:ascii="Courier New" w:eastAsia="Times New Roman" w:hAnsi="Courier New" w:cs="Courier New"/>
            <w:i/>
            <w:iCs/>
            <w:vanish/>
            <w:kern w:val="0"/>
            <w:sz w:val="20"/>
            <w:szCs w:val="22"/>
            <w14:ligatures w14:val="none"/>
          </w:rPr>
          <w:t>Legea 13/2011</w:t>
        </w:r>
      </w:hyperlink>
      <w:r w:rsidRPr="007D7780">
        <w:rPr>
          <w:rFonts w:ascii="Courier New" w:eastAsia="Times New Roman" w:hAnsi="Courier New" w:cs="Courier New"/>
          <w:b/>
          <w:bCs/>
          <w:i/>
          <w:iCs/>
          <w:vanish/>
          <w:kern w:val="0"/>
          <w:sz w:val="20"/>
          <w:szCs w:val="20"/>
          <w14:ligatures w14:val="none"/>
        </w:rPr>
        <w:t xml:space="preserve"> </w:t>
      </w:r>
    </w:p>
    <w:p w14:paraId="132295F8"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i/>
          <w:iCs/>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(8) Ordonatorii de credite au obligatia ca in executia bugetelor prevazute la art. 1 alin. (2) sa asigure achitarea platilor restante prevazute la alin. (6), precum si a platilor restante rezultate in cursul anului curent. Ordonatorii de credite pot face noi angajamente legale, in limita prevederilor bugetare aprobate, numai dupa stingerea platilor restante inregistrate la finele anului anterior, respectiv a arieratelor din executia anului curent, cu exceptia celor provenite din neacordarea sumelor cuvenite conform contractelor de finantare a proiectelor derulate prin programe nationale.</w:t>
      </w:r>
    </w:p>
    <w:p w14:paraId="30E013C7"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art.I pct.2 din </w:t>
      </w:r>
      <w:hyperlink r:id="rId94" w:history="1">
        <w:r w:rsidRPr="007D7780">
          <w:rPr>
            <w:rFonts w:ascii="Courier New" w:eastAsia="Times New Roman" w:hAnsi="Courier New" w:cs="Courier New"/>
            <w:kern w:val="0"/>
            <w:sz w:val="20"/>
            <w:szCs w:val="22"/>
            <w14:ligatures w14:val="none"/>
          </w:rPr>
          <w:t>OUG 47/2012</w:t>
        </w:r>
      </w:hyperlink>
    </w:p>
    <w:p w14:paraId="1F63741D"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(9) Prin exceptie de la prevederile alin. (8), se pot incheia noi angajamente legale pentru proiecte/programe finantate din fonduri externe nerambursabile.</w:t>
      </w:r>
    </w:p>
    <w:p w14:paraId="456A469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pct.3 din </w:t>
      </w:r>
      <w:hyperlink r:id="rId95" w:history="1">
        <w:r w:rsidRPr="007D7780">
          <w:rPr>
            <w:rFonts w:ascii="Courier New" w:eastAsia="Times New Roman" w:hAnsi="Courier New" w:cs="Courier New"/>
            <w:kern w:val="0"/>
            <w:sz w:val="20"/>
            <w:szCs w:val="22"/>
            <w14:ligatures w14:val="none"/>
          </w:rPr>
          <w:t>OUG 47/2012</w:t>
        </w:r>
      </w:hyperlink>
    </w:p>
    <w:p w14:paraId="1921EDD6" w14:textId="77777777" w:rsidR="007D7780" w:rsidRPr="007D7780" w:rsidRDefault="007D7780" w:rsidP="007D7780">
      <w:pPr>
        <w:spacing w:after="0" w:line="240" w:lineRule="auto"/>
        <w:rPr>
          <w:rFonts w:ascii="Courier New" w:eastAsia="Times New Roman" w:hAnsi="Courier New" w:cs="Courier New"/>
          <w:b/>
          <w:bCs/>
          <w:i/>
          <w:iCs/>
          <w:color w:val="008000"/>
          <w:kern w:val="0"/>
          <w:sz w:val="20"/>
          <w:szCs w:val="20"/>
          <w14:ligatures w14:val="none"/>
        </w:rPr>
      </w:pPr>
      <w:r w:rsidRPr="007D7780">
        <w:rPr>
          <w:rFonts w:ascii="Courier New" w:eastAsia="Times New Roman" w:hAnsi="Courier New" w:cs="Courier New"/>
          <w:b/>
          <w:bCs/>
          <w:i/>
          <w:iCs/>
          <w:color w:val="008000"/>
          <w:kern w:val="0"/>
          <w:sz w:val="20"/>
          <w:szCs w:val="20"/>
          <w14:ligatures w14:val="none"/>
        </w:rPr>
        <w:t> </w:t>
      </w:r>
    </w:p>
    <w:p w14:paraId="45ADF752"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SECTIUNEA a 2-a</w:t>
      </w:r>
      <w:r w:rsidRPr="007D7780">
        <w:rPr>
          <w:rFonts w:ascii="Courier New" w:eastAsia="Times New Roman" w:hAnsi="Courier New" w:cs="Courier New"/>
          <w:color w:val="000000"/>
          <w:kern w:val="0"/>
          <w:sz w:val="20"/>
          <w:szCs w:val="20"/>
          <w14:ligatures w14:val="none"/>
        </w:rPr>
        <w:br/>
        <w:t>  Alte principii</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p>
    <w:p w14:paraId="3DF5D0B1" w14:textId="77777777" w:rsidR="007D7780" w:rsidRPr="007D7780" w:rsidRDefault="007D7780" w:rsidP="007D7780">
      <w:pPr>
        <w:spacing w:after="0" w:line="240" w:lineRule="auto"/>
        <w:jc w:val="center"/>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Principiul solidaritatii</w:t>
      </w:r>
    </w:p>
    <w:p w14:paraId="1A53F03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133469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15. - (1) Prin politicile bugetare locale se poate realiza ajutorarea unitatilor administrativ-teritoriale, precum si a persoanelor fizice aflate in situatie de extrema dificultate, prin alocarea de sume din fondul de rezerva bugetara constituit in bugetul local. </w:t>
      </w:r>
    </w:p>
    <w:p w14:paraId="47291708"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14:ligatures w14:val="none"/>
        </w:rPr>
        <w:t xml:space="preserve">(2) Din fondul de rezerva bugetara constituit in bugetul local consiliile locale, judetene sau Consiliul General al Municipiului Bucuresti, dupa caz, pot aproba acordarea de ajutoare catre unitatile administrativ-teritoriale aflate in situatii de extrema dificultate, la cererea publica a primarilor acestor unitati administrativ-teritoriale sau din proprie initiativa. </w:t>
      </w:r>
    </w:p>
    <w:p w14:paraId="0E655C8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(2) Din fondul de rezerva bugetara constituit in bugetul local consiliile locale, judetene sau Consiliul General al Municipiului Bucuresti, dupa caz, pot aproba acordarea de ajutoare catre unitatile administrativ-teritoriale din Romania aflate in situatii de extrema dificultate sau catre unitati administrativ-teritoriale din statele vecine aflate in stare de conflict armat, la solicitarea acestora sau din proprie initiativa.</w:t>
      </w:r>
    </w:p>
    <w:p w14:paraId="619AAF7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Modificat de art.VII pct.1 din </w:t>
      </w:r>
      <w:hyperlink r:id="rId96" w:history="1">
        <w:r w:rsidRPr="007D7780">
          <w:rPr>
            <w:rFonts w:ascii="Courier New" w:eastAsia="Times New Roman" w:hAnsi="Courier New" w:cs="Courier New"/>
            <w:i/>
            <w:iCs/>
            <w:vanish/>
            <w:kern w:val="0"/>
            <w:sz w:val="20"/>
            <w:szCs w:val="22"/>
            <w14:ligatures w14:val="none"/>
          </w:rPr>
          <w:t>OUG 20/2022</w:t>
        </w:r>
      </w:hyperlink>
    </w:p>
    <w:p w14:paraId="0649F93E"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(2) Din fondul de rezerva bugetara constituit in bugetul local consiliile locale, judetene sau Consiliul General al Municipiului Bucuresti, dupa caz, pot/poate aproba acordarea de ajutoare catre unitatile administrativ-teritoriale din Romania aflate in situatii de extrema dificultate sau catre unitati administrativ-teritoriale din statele vecine aflate in stare de conflict armat sau afectate de fluxul de persoane care provin din zona conflictului armat din Ucraina, la solicitarea acestora sau din proprie initiativa.</w:t>
      </w:r>
    </w:p>
    <w:p w14:paraId="5EEB7BE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Modificat de art.II pct.1 din </w:t>
      </w:r>
      <w:hyperlink r:id="rId97" w:history="1">
        <w:r w:rsidRPr="007D7780">
          <w:rPr>
            <w:rFonts w:ascii="Courier New" w:eastAsia="Times New Roman" w:hAnsi="Courier New" w:cs="Courier New"/>
            <w:b/>
            <w:bCs/>
            <w:kern w:val="0"/>
            <w:sz w:val="20"/>
            <w:szCs w:val="22"/>
            <w14:ligatures w14:val="none"/>
          </w:rPr>
          <w:t>OUG 28/2022</w:t>
        </w:r>
      </w:hyperlink>
    </w:p>
    <w:p w14:paraId="0AFDA949"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w:t>
      </w:r>
    </w:p>
    <w:p w14:paraId="405410D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417C2BA"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Principiul autonomiei locale financiare</w:t>
      </w:r>
    </w:p>
    <w:p w14:paraId="4E964E9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752860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16. - (1) Unitatile administrativ-teritoriale au dreptul la resurse financiare suficiente, pe care autoritatile administratiei publice locale le pot utiliza in exercitarea atributiilor lor, pe baza si in limitele prevazute de lege. </w:t>
      </w:r>
    </w:p>
    <w:p w14:paraId="33EC555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Autoritatile administratiei publice locale au competenta stabilirii nivelurilor impozitelor si taxelor locale, in conditiile legii. </w:t>
      </w:r>
    </w:p>
    <w:p w14:paraId="0C93D23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Alocarea resurselor financiare pentru echilibrarea bugetelor locale nu trebuie sa afecteze aplicarea politicilor bugetare ale autoritatilor administratiei publice locale in domeniul lor de competenta. </w:t>
      </w:r>
    </w:p>
    <w:p w14:paraId="1DF3498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Sumele defalcate cu destinatie speciala se utilizeaza de catre autoritatile administratiei publice locale in conformitate cu prevederile legale. </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19580AC6"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Principiul proportionalitatii</w:t>
      </w:r>
    </w:p>
    <w:p w14:paraId="61A1FBC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1E452E28"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Art. 17. - Resursele financiare ale unitatilor administrativ-teritoriale trebuie sa fie proportionale cu responsabilitatile autoritatilor administratiei publice locale stabilite prin lege. </w:t>
      </w:r>
    </w:p>
    <w:p w14:paraId="5F0869BB"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kern w:val="0"/>
          <w:sz w:val="20"/>
          <w:szCs w:val="20"/>
          <w:lang w:val="fr-FR"/>
          <w14:ligatures w14:val="none"/>
        </w:rPr>
        <w:t> </w:t>
      </w:r>
    </w:p>
    <w:p w14:paraId="60CD036C"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Principiul consultarii</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340933E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18. - Autoritatile administratiei publice locale, prin structurile asociative ale acestora, trebuie sa fie consultate asupra procesului de alocare a resurselor financiare de la bugetul de stat catre bugetele locale. </w:t>
      </w:r>
    </w:p>
    <w:p w14:paraId="601A084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1BD5FD1"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SECTIUNEA a 3-a</w:t>
      </w:r>
      <w:r w:rsidRPr="007D7780">
        <w:rPr>
          <w:rFonts w:ascii="Courier New" w:eastAsia="Times New Roman" w:hAnsi="Courier New" w:cs="Courier New"/>
          <w:color w:val="000000"/>
          <w:kern w:val="0"/>
          <w:sz w:val="20"/>
          <w:szCs w:val="20"/>
          <w14:ligatures w14:val="none"/>
        </w:rPr>
        <w:br/>
        <w:t>  Competente si responsabilitati in procesul bugetar</w:t>
      </w:r>
    </w:p>
    <w:p w14:paraId="3911B9B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80E13FE"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Aprobarea si rectificarea bugetelor</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4F21DCC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19. - (1) Bugetele locale si celelalte bugete prevazute la art. 1 alin. </w:t>
      </w:r>
      <w:r w:rsidRPr="007D7780">
        <w:rPr>
          <w:rFonts w:ascii="Courier New" w:eastAsia="Times New Roman" w:hAnsi="Courier New" w:cs="Courier New"/>
          <w:color w:val="000000"/>
          <w:kern w:val="0"/>
          <w:sz w:val="20"/>
          <w:szCs w:val="20"/>
          <w:lang w:val="fr-FR"/>
          <w14:ligatures w14:val="none"/>
        </w:rPr>
        <w:t xml:space="preserve">(2) se aproba astfel: </w:t>
      </w:r>
    </w:p>
    <w:p w14:paraId="6120831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bugetele locale, bugetele imprumuturilor externe si interne si bugetele fondurilor externe nerambursabile, de catre consiliile locale ale comunelor, oraselor, municipiilor, sectoarelor, judetelor si de Consiliul General al Municipiului Bucuresti, dupa caz; </w:t>
      </w:r>
    </w:p>
    <w:p w14:paraId="37528C7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bugetele institutiilor publice, de catre consiliile prevazute la lit. a), in functie de subordonarea acestora. </w:t>
      </w:r>
    </w:p>
    <w:p w14:paraId="74E342B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Pe parcursul exercitiului bugetar, autoritatile deliberative pot aproba rectificarea bugetelor prevazute la alin. (1) lit. a) si b), in termen de 30 de zile de la data intrarii in vigoare a legii de rectificare a bugetului de stat, precum si ca urmare a unor propuneri fundamentate ale ordonatorilor principali de credite. Rectificarilor bugetelor locale li se vor aplica aceleasi proceduri ca si aprobarii initiale a acestora, cu exceptia termenelor din calendarul bugetar. </w:t>
      </w:r>
    </w:p>
    <w:p w14:paraId="4D82402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18E375A1"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Rolul, competentele si responsabilitatile autoritatilor</w:t>
      </w:r>
      <w:r w:rsidRPr="007D7780">
        <w:rPr>
          <w:rFonts w:ascii="Courier New" w:eastAsia="Times New Roman" w:hAnsi="Courier New" w:cs="Courier New"/>
          <w:color w:val="000000"/>
          <w:kern w:val="0"/>
          <w:sz w:val="20"/>
          <w:szCs w:val="20"/>
          <w:lang w:val="fr-FR"/>
          <w14:ligatures w14:val="none"/>
        </w:rPr>
        <w:br/>
        <w:t>administratiei publice locale</w:t>
      </w:r>
    </w:p>
    <w:p w14:paraId="69245F1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36067F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20. - (1) Autoritatile administratiei publice locale au urmatoarele competente si responsabilitati in ceea ce priveste finantele publice locale: </w:t>
      </w:r>
    </w:p>
    <w:p w14:paraId="1480750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elaborarea si aprobarea bugetelor locale, in conditii de echilibru bugetar, la termenele si potrivit prevederilor stabilite prin prezenta lege; </w:t>
      </w:r>
    </w:p>
    <w:p w14:paraId="1F1727C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stabilirea, constatarea, controlul, urmarirea si incasarea impozitelor si taxelor locale, precum si a oricaror alte venituri ale unitatilor administrativ-teritoriale, prin compartimente proprii de specialitate, in conditiile legii; </w:t>
      </w:r>
    </w:p>
    <w:p w14:paraId="565EA02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urmarirea si raportarea executiei bugetelor locale, precum si rectificarea acestora, pe parcursul anului bugetar, in conditii de echilibru bugetar; </w:t>
      </w:r>
    </w:p>
    <w:p w14:paraId="07334A0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d) stabilirea si urmarirea modului de prestare a activitatilor din domeniul serviciilor publice de interes local, inclusiv optiunea trecerii sau nu a acestor servicii in raspunderea unor operatori economici specializati ori servicii publice de interes local, urmarindu-se eficientizarea acestora in beneficiul colectivitatilor locale; </w:t>
      </w:r>
    </w:p>
    <w:p w14:paraId="55AC593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e) administrarea eficienta a bunurilor din proprietatea publica si privata a unitatilor administrativ-teritoriale; </w:t>
      </w:r>
    </w:p>
    <w:p w14:paraId="4FE78F4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f) contractarea directa de imprumuturi interne si externe, pe termen scurt, mediu si lung, si urmarirea achitarii la scadenta a obligatiilor de plata rezultate din acestea; </w:t>
      </w:r>
    </w:p>
    <w:p w14:paraId="0170CA7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g) garantarea de imprumuturi interne si externe, pe termen scurt, mediu si lung, si urmarirea achitarii la scadenta a obligatiilor de plata rezultate din imprumuturile respective de catre beneficiari; </w:t>
      </w:r>
    </w:p>
    <w:p w14:paraId="5F144D7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h) administrarea fondurilor publice locale pe parcursul executiei bugetare, in conditii de eficienta; </w:t>
      </w:r>
    </w:p>
    <w:p w14:paraId="28EC88F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i) stabilirea optiunilor si a prioritatilor in aprobarea si in efectuarea cheltuielilor publice locale; </w:t>
      </w:r>
    </w:p>
    <w:p w14:paraId="154FAD5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j) elaborarea, aprobarea, modificarea si urmarirea realizarii programelor de dezvoltare in perspectiva a unitatilor administrativ-teritoriale ca baza a gestionarii bugetelor locale anuale; </w:t>
      </w:r>
    </w:p>
    <w:p w14:paraId="2CB9F09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k) indeplinirea si a altor atributii, competente si responsabilitati prevazute de dispozitiile legale. </w:t>
      </w:r>
    </w:p>
    <w:p w14:paraId="744FD91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(2) Presedintilor consiliilor judetene li se aplica prevederile prezentei legi, similar cu autoritatile executive. </w:t>
      </w:r>
    </w:p>
    <w:p w14:paraId="3647904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2770706"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Categorii de ordonatori de credite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lastRenderedPageBreak/>
        <w:br/>
      </w:r>
    </w:p>
    <w:p w14:paraId="5B556E7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21. - (1) Ordonatorii de credite sunt de trei categorii: ordonatori principali, ordonatori secundari si ordonatori tertiari. </w:t>
      </w:r>
    </w:p>
    <w:p w14:paraId="777B735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Ordonatorii principali de credite ai bugetelor locale sunt primarii unitatilor administrativ-teritoriale, primarul general al municipiului Bucuresti, primarii sectoarelor municipiului Bucuresti si presedintii consiliilor judetene. </w:t>
      </w:r>
    </w:p>
    <w:p w14:paraId="5603CB1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Ordonatorii principali de credite pot delega aceasta calitate inlocuitorilor de drept sau altor persoane imputernicite in acest scop. Prin actul de delegare, ordonatorii principali de credite vor preciza limitele si conditiile delegarii. </w:t>
      </w:r>
    </w:p>
    <w:p w14:paraId="6A92CAC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Conducatorii institutiilor publice cu personalitate juridica, carora li se aloca fonduri din bugetele prevazute la art. 1 alin. (2), sunt ordonatori secundari sau tertiari de credite, dupa caz. </w:t>
      </w:r>
    </w:p>
    <w:p w14:paraId="1C793E0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24E8729"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Rolul ordonatorilor de credite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49A4153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14:ligatures w14:val="none"/>
        </w:rPr>
        <w:t xml:space="preserve">Art. 22. - (1) Ordonatorii principali de credite analizeaza modul de utilizare a creditelor bugetare aprobate prin bugetele locale si prin bugetele institutiilor publice, ai caror conducatori sunt ordonatori secundari sau tertiari de credite, dupa caz, si aproba efectuarea cheltuielilor din bugetele proprii, cu respectarea dispozitiilor legale. </w:t>
      </w:r>
    </w:p>
    <w:p w14:paraId="36CE0F2F"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  Art. 22. </w:t>
      </w: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(1) Ordonatorii principali de credite repartizeaza creditele bugetare aprobate prin bugetele locale, pentru bugetul propriu si pentru bugetele institutiilor publice subordonate, ai caror conducatori sunt ordonatori secundari sau tertiari de credite, dupa caz, si aproba efectuarea cheltuielilor din bugetele proprii, cu respectarea dispozitiilor legale.</w:t>
      </w:r>
    </w:p>
    <w:p w14:paraId="1A2946C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art.I pct.4 din </w:t>
      </w:r>
      <w:hyperlink r:id="rId98" w:history="1">
        <w:r w:rsidRPr="007D7780">
          <w:rPr>
            <w:rFonts w:ascii="Courier New" w:eastAsia="Times New Roman" w:hAnsi="Courier New" w:cs="Courier New"/>
            <w:kern w:val="0"/>
            <w:sz w:val="20"/>
            <w:szCs w:val="22"/>
            <w14:ligatures w14:val="none"/>
          </w:rPr>
          <w:t>OUG 47/2012</w:t>
        </w:r>
      </w:hyperlink>
    </w:p>
    <w:p w14:paraId="3C8C3B4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Ordonatorii secundari de credite repartizeaza creditele bugetare aprobate potrivit art. 19 alin. (1) lit. b), pentru bugetul propriu si pentru bugetele institutiilor publice ai caror conducatori sunt ordonatori tertiari de credite, si aproba efectuarea cheltuielilor din bugetele proprii, cu respectarea dispozitiilor legale. </w:t>
      </w:r>
    </w:p>
    <w:p w14:paraId="6ACB9CA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Ordonatorii tertiari de credite utilizeaza creditele bugetare ce le-au fost repartizate numai pentru realizarea sarcinilor unitatilor pe care le conduc, potrivit prevederilor din bugetele aprobate si in conditiile stabilite prin dispozitiile legale. </w:t>
      </w:r>
    </w:p>
    <w:p w14:paraId="204504B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12D39351"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Responsabilitatile ordonatorilor de credite</w:t>
      </w:r>
    </w:p>
    <w:p w14:paraId="59C736E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A93449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23. - (1) Ordonatorii de credite au obligatia de a angaja si de a utiliza creditele bugetare numai in limita prevederilor si destinatiilor aprobate, pentru cheltuieli strict legate de activitatea institutiilor publice respective si cu respectarea dispozitiilor legale. </w:t>
      </w:r>
    </w:p>
    <w:p w14:paraId="0EBC3A6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Ordonatorii de credite raspund de: </w:t>
      </w:r>
    </w:p>
    <w:p w14:paraId="6619C64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elaborarea si fundamentarea proiectului de buget propriu; </w:t>
      </w:r>
    </w:p>
    <w:p w14:paraId="05D78BF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urmarirea modului de realizare a veniturilor; </w:t>
      </w:r>
    </w:p>
    <w:p w14:paraId="3921999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angajarea, lichidarea si ordonantarea cheltuielilor in limita creditelor bugetare aprobate si a veniturilor bugetare posibil de incasat; </w:t>
      </w:r>
    </w:p>
    <w:p w14:paraId="590CF57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d) integritatea bunurilor aflate in proprietatea sau in administrarea institutiei pe care o conduc; </w:t>
      </w:r>
    </w:p>
    <w:p w14:paraId="6130B88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e) organizarea si tinerea la zi a contabilitatii si prezentarea la termen a situatiilor financiare asupra situatiei patrimoniului aflat in administrare si a executiei bugetare; </w:t>
      </w:r>
    </w:p>
    <w:p w14:paraId="25231F8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f) organizarea sistemului de monitorizare a programului de achizitii publice si a programului de investitii publice; </w:t>
      </w:r>
    </w:p>
    <w:p w14:paraId="4F7C6E4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g) organizarea evidentei programelor, inclusiv a indicatorilor aferenti acestora; </w:t>
      </w:r>
    </w:p>
    <w:p w14:paraId="739E9E0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h) organizarea si tinerea la zi a evidentei patrimoniului, conform prevederilor legale; </w:t>
      </w:r>
    </w:p>
    <w:p w14:paraId="2720B03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i) alte atributii stabilite de dispozitiile legale. </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2C15AADD" w14:textId="77777777" w:rsidR="007D7780" w:rsidRPr="007D7780" w:rsidRDefault="007D7780" w:rsidP="007D7780">
      <w:pPr>
        <w:spacing w:after="0" w:line="240" w:lineRule="auto"/>
        <w:jc w:val="center"/>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Controlul financiar preventiv propriu, auditul public</w:t>
      </w:r>
      <w:r w:rsidRPr="007D7780">
        <w:rPr>
          <w:rFonts w:ascii="Courier New" w:eastAsia="Times New Roman" w:hAnsi="Courier New" w:cs="Courier New"/>
          <w:color w:val="000000"/>
          <w:kern w:val="0"/>
          <w:sz w:val="20"/>
          <w:szCs w:val="20"/>
          <w14:ligatures w14:val="none"/>
        </w:rPr>
        <w:br/>
        <w:t xml:space="preserve">intern si controlul ulterior </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5648BB8C"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Art. 24. - (1) Controlul financiar preventiv propriu si auditul public intern se exercita asupra tuturor operatiunilor care afecteaza fondurile publice locale si/sau patrimoniul public si privat si sunt exercitate conform reglementarilor legale in domeniu. </w:t>
      </w:r>
    </w:p>
    <w:p w14:paraId="3F4FCCD7"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"(1</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 Institutiile publice locale, inclusiv cele prevazute la art. 54 alin. (7), precum si cele care nu dispun de resurse financiare suficiente pentru asigurarea integrala a cheltuielilor sectiunii de functionare coopereaza pentru organizarea si exercitarea unor activitati in scopul realizarii unor atributii stabilite prin lege autoritatilor administratiei publice locale, cu precadere in domeniile ce privesc activitatile de control, audit, inspectie, pe principii de eficienta, eficacitate si economicitate, la nivelul structurilor judetene cu personalitate juridica ale structurilor asociative ale autoritatilor administratiei publice locale recunoscute ca fiind de utilitate publica sau prin asociatii de dezvoltare intercomunitara infiintate potrivit legii.</w:t>
      </w:r>
    </w:p>
    <w:p w14:paraId="73722BEB"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24 alin.(</w:t>
      </w:r>
      <w:r w:rsidRPr="007D7780">
        <w:rPr>
          <w:rFonts w:ascii="Courier New" w:eastAsia="Times New Roman" w:hAnsi="Courier New" w:cs="Courier New"/>
          <w:color w:val="0000FF"/>
          <w:kern w:val="0"/>
          <w:sz w:val="20"/>
          <w:szCs w:val="20"/>
          <w14:ligatures w14:val="none"/>
        </w:rPr>
        <w:t>1</w:t>
      </w:r>
      <w:r w:rsidRPr="007D7780">
        <w:rPr>
          <w:rFonts w:ascii="Courier New" w:eastAsia="Times New Roman" w:hAnsi="Courier New" w:cs="Courier New"/>
          <w:color w:val="0000FF"/>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 completat de art.I pct.12 din </w:t>
      </w:r>
      <w:hyperlink r:id="rId99"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color w:val="008000"/>
          <w:kern w:val="0"/>
          <w:sz w:val="20"/>
          <w:szCs w:val="20"/>
          <w14:ligatures w14:val="none"/>
        </w:rPr>
        <w:br/>
        <w:t>   (1</w:t>
      </w:r>
      <w:r w:rsidRPr="007D7780">
        <w:rPr>
          <w:rFonts w:ascii="Courier New" w:eastAsia="Times New Roman" w:hAnsi="Courier New" w:cs="Courier New"/>
          <w:color w:val="008000"/>
          <w:kern w:val="0"/>
          <w:sz w:val="20"/>
          <w:szCs w:val="20"/>
          <w:vertAlign w:val="superscript"/>
          <w14:ligatures w14:val="none"/>
        </w:rPr>
        <w:t>2</w:t>
      </w:r>
      <w:r w:rsidRPr="007D7780">
        <w:rPr>
          <w:rFonts w:ascii="Courier New" w:eastAsia="Times New Roman" w:hAnsi="Courier New" w:cs="Courier New"/>
          <w:color w:val="008000"/>
          <w:kern w:val="0"/>
          <w:sz w:val="20"/>
          <w:szCs w:val="20"/>
          <w14:ligatures w14:val="none"/>
        </w:rPr>
        <w:t>) Activitatile prevazute la alin. (1</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 se organizeaza si se exercita in baza hotararilor consiliilor locale interesate prin care se aproba acordurile de cooperare, care cuprind:</w:t>
      </w:r>
      <w:r w:rsidRPr="007D7780">
        <w:rPr>
          <w:rFonts w:ascii="Courier New" w:eastAsia="Times New Roman" w:hAnsi="Courier New" w:cs="Courier New"/>
          <w:color w:val="008000"/>
          <w:kern w:val="0"/>
          <w:sz w:val="20"/>
          <w:szCs w:val="20"/>
          <w14:ligatures w14:val="none"/>
        </w:rPr>
        <w:br/>
        <w:t>   a) partile semnatare;</w:t>
      </w:r>
    </w:p>
    <w:p w14:paraId="7E0BD21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b) obiectul acordului de cooperare;</w:t>
      </w:r>
      <w:r w:rsidRPr="007D7780">
        <w:rPr>
          <w:rFonts w:ascii="Courier New" w:eastAsia="Times New Roman" w:hAnsi="Courier New" w:cs="Courier New"/>
          <w:color w:val="008000"/>
          <w:kern w:val="0"/>
          <w:sz w:val="20"/>
          <w:szCs w:val="20"/>
          <w14:ligatures w14:val="none"/>
        </w:rPr>
        <w:br/>
        <w:t>   c) drepturile si obligatiile partilor in organizarea si exercitarea activitatii respective, inclusiv cele financiare;</w:t>
      </w:r>
      <w:r w:rsidRPr="007D7780">
        <w:rPr>
          <w:rFonts w:ascii="Courier New" w:eastAsia="Times New Roman" w:hAnsi="Courier New" w:cs="Courier New"/>
          <w:color w:val="008000"/>
          <w:kern w:val="0"/>
          <w:sz w:val="20"/>
          <w:szCs w:val="20"/>
          <w14:ligatures w14:val="none"/>
        </w:rPr>
        <w:br/>
        <w:t>   d) atributiile exercitate;</w:t>
      </w:r>
      <w:r w:rsidRPr="007D7780">
        <w:rPr>
          <w:rFonts w:ascii="Courier New" w:eastAsia="Times New Roman" w:hAnsi="Courier New" w:cs="Courier New"/>
          <w:color w:val="008000"/>
          <w:kern w:val="0"/>
          <w:sz w:val="20"/>
          <w:szCs w:val="20"/>
          <w14:ligatures w14:val="none"/>
        </w:rPr>
        <w:br/>
        <w:t>   e) durata si desfiintarea acordului de cooperare;</w:t>
      </w:r>
      <w:r w:rsidRPr="007D7780">
        <w:rPr>
          <w:rFonts w:ascii="Courier New" w:eastAsia="Times New Roman" w:hAnsi="Courier New" w:cs="Courier New"/>
          <w:color w:val="008000"/>
          <w:kern w:val="0"/>
          <w:sz w:val="20"/>
          <w:szCs w:val="20"/>
          <w14:ligatures w14:val="none"/>
        </w:rPr>
        <w:br/>
        <w:t>   f) alte clauze;</w:t>
      </w:r>
      <w:r w:rsidRPr="007D7780">
        <w:rPr>
          <w:rFonts w:ascii="Courier New" w:eastAsia="Times New Roman" w:hAnsi="Courier New" w:cs="Courier New"/>
          <w:color w:val="008000"/>
          <w:kern w:val="0"/>
          <w:sz w:val="20"/>
          <w:szCs w:val="20"/>
          <w14:ligatures w14:val="none"/>
        </w:rPr>
        <w:br/>
        <w:t>   g) dispozitii finale.</w:t>
      </w:r>
    </w:p>
    <w:p w14:paraId="26871EE9"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24 alin.(</w:t>
      </w:r>
      <w:r w:rsidRPr="007D7780">
        <w:rPr>
          <w:rFonts w:ascii="Courier New" w:eastAsia="Times New Roman" w:hAnsi="Courier New" w:cs="Courier New"/>
          <w:color w:val="0000FF"/>
          <w:kern w:val="0"/>
          <w:sz w:val="20"/>
          <w:szCs w:val="20"/>
          <w14:ligatures w14:val="none"/>
        </w:rPr>
        <w:t>1</w:t>
      </w:r>
      <w:r w:rsidRPr="007D7780">
        <w:rPr>
          <w:rFonts w:ascii="Courier New" w:eastAsia="Times New Roman" w:hAnsi="Courier New" w:cs="Courier New"/>
          <w:color w:val="0000FF"/>
          <w:kern w:val="0"/>
          <w:sz w:val="20"/>
          <w:szCs w:val="20"/>
          <w:vertAlign w:val="superscript"/>
          <w14:ligatures w14:val="none"/>
        </w:rPr>
        <w:t>2</w:t>
      </w:r>
      <w:r w:rsidRPr="007D7780">
        <w:rPr>
          <w:rFonts w:ascii="Courier New" w:eastAsia="Times New Roman" w:hAnsi="Courier New" w:cs="Courier New"/>
          <w:kern w:val="0"/>
          <w:sz w:val="20"/>
          <w:szCs w:val="20"/>
          <w14:ligatures w14:val="none"/>
        </w:rPr>
        <w:t xml:space="preserve">), completat de art.I pct.12 din </w:t>
      </w:r>
      <w:hyperlink r:id="rId100" w:history="1">
        <w:r w:rsidRPr="007D7780">
          <w:rPr>
            <w:rFonts w:ascii="Courier New" w:eastAsia="Times New Roman" w:hAnsi="Courier New" w:cs="Courier New"/>
            <w:kern w:val="0"/>
            <w:sz w:val="20"/>
            <w:szCs w:val="22"/>
            <w14:ligatures w14:val="none"/>
          </w:rPr>
          <w:t>OUG 63/2010</w:t>
        </w:r>
      </w:hyperlink>
    </w:p>
    <w:p w14:paraId="28B99BC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(1</w:t>
      </w:r>
      <w:r w:rsidRPr="007D7780">
        <w:rPr>
          <w:rFonts w:ascii="Courier New" w:eastAsia="Times New Roman" w:hAnsi="Courier New" w:cs="Courier New"/>
          <w:color w:val="008000"/>
          <w:kern w:val="0"/>
          <w:sz w:val="20"/>
          <w:szCs w:val="20"/>
          <w:vertAlign w:val="superscript"/>
          <w14:ligatures w14:val="none"/>
        </w:rPr>
        <w:t>3</w:t>
      </w:r>
      <w:r w:rsidRPr="007D7780">
        <w:rPr>
          <w:rFonts w:ascii="Courier New" w:eastAsia="Times New Roman" w:hAnsi="Courier New" w:cs="Courier New"/>
          <w:color w:val="008000"/>
          <w:kern w:val="0"/>
          <w:sz w:val="20"/>
          <w:szCs w:val="20"/>
          <w14:ligatures w14:val="none"/>
        </w:rPr>
        <w:t>) Prin ordin comun al ministrului administratiei si internelor si al ministrului finantelor publice se stabileste modelul-cadru al acordului de cooperare."</w:t>
      </w:r>
    </w:p>
    <w:p w14:paraId="739AC210"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Articolul 24 alin.(</w:t>
      </w:r>
      <w:r w:rsidRPr="007D7780">
        <w:rPr>
          <w:rFonts w:ascii="Courier New" w:eastAsia="Times New Roman" w:hAnsi="Courier New" w:cs="Courier New"/>
          <w:color w:val="0000FF"/>
          <w:kern w:val="0"/>
          <w:sz w:val="20"/>
          <w:szCs w:val="20"/>
          <w14:ligatures w14:val="none"/>
        </w:rPr>
        <w:t>1</w:t>
      </w:r>
      <w:r w:rsidRPr="007D7780">
        <w:rPr>
          <w:rFonts w:ascii="Courier New" w:eastAsia="Times New Roman" w:hAnsi="Courier New" w:cs="Courier New"/>
          <w:color w:val="0000FF"/>
          <w:kern w:val="0"/>
          <w:sz w:val="20"/>
          <w:szCs w:val="20"/>
          <w:vertAlign w:val="superscript"/>
          <w14:ligatures w14:val="none"/>
        </w:rPr>
        <w:t>3</w:t>
      </w:r>
      <w:r w:rsidRPr="007D7780">
        <w:rPr>
          <w:rFonts w:ascii="Courier New" w:eastAsia="Times New Roman" w:hAnsi="Courier New" w:cs="Courier New"/>
          <w:kern w:val="0"/>
          <w:sz w:val="20"/>
          <w:szCs w:val="20"/>
          <w14:ligatures w14:val="none"/>
        </w:rPr>
        <w:t xml:space="preserve">), completat de art.I pct.12 din </w:t>
      </w:r>
      <w:hyperlink r:id="rId101" w:history="1">
        <w:r w:rsidRPr="007D7780">
          <w:rPr>
            <w:rFonts w:ascii="Courier New" w:eastAsia="Times New Roman" w:hAnsi="Courier New" w:cs="Courier New"/>
            <w:kern w:val="0"/>
            <w:sz w:val="20"/>
            <w:szCs w:val="22"/>
            <w14:ligatures w14:val="none"/>
          </w:rPr>
          <w:t>OUG 63/2010</w:t>
        </w:r>
      </w:hyperlink>
    </w:p>
    <w:p w14:paraId="1313E1A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Angajarea, lichidarea si ordonantarea cheltuielilor din fonduri publice locale se aproba de ordonatorul de credite, iar plata acestora se efectueaza de catre contabil, cu exceptia prevederilor art. 54 alin. (7). </w:t>
      </w:r>
    </w:p>
    <w:p w14:paraId="7CC5085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Angajarea si ordonantarea cheltuielilor se efectueaza numai cu viza prealabila de control financiar preventiv propriu, potrivit dispozitiilor legale. </w:t>
      </w:r>
    </w:p>
    <w:p w14:paraId="2DDE5D7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Formarea si utilizarea fondurilor publice locale si contul de executie a bugetelor locale sunt supuse controlului Curtii de Conturi, potrivit legii. </w:t>
      </w:r>
    </w:p>
    <w:p w14:paraId="46B50A0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A4EA049"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00"/>
          <w:kern w:val="0"/>
          <w:sz w:val="20"/>
          <w:szCs w:val="20"/>
          <w14:ligatures w14:val="none"/>
        </w:rPr>
        <w:t>CAPITOLUL III</w:t>
      </w:r>
      <w:r w:rsidRPr="007D7780">
        <w:rPr>
          <w:rFonts w:ascii="Courier New" w:eastAsia="Times New Roman" w:hAnsi="Courier New" w:cs="Courier New"/>
          <w:color w:val="000000"/>
          <w:kern w:val="0"/>
          <w:sz w:val="20"/>
          <w:szCs w:val="20"/>
          <w14:ligatures w14:val="none"/>
        </w:rPr>
        <w:br/>
        <w:t>  Procesul bugetar</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t>SECTIUNEA 1</w:t>
      </w:r>
      <w:r w:rsidRPr="007D7780">
        <w:rPr>
          <w:rFonts w:ascii="Courier New" w:eastAsia="Times New Roman" w:hAnsi="Courier New" w:cs="Courier New"/>
          <w:color w:val="000000"/>
          <w:kern w:val="0"/>
          <w:sz w:val="20"/>
          <w:szCs w:val="20"/>
          <w14:ligatures w14:val="none"/>
        </w:rPr>
        <w:br/>
        <w:t>  Proceduri privind elaborarea bugetelor</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2567E005"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lastRenderedPageBreak/>
        <w:t>Elaborarea bugetelor</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1D09EEF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25. - Proiectele bugetelor prevazute la art. 1 alin. </w:t>
      </w:r>
      <w:r w:rsidRPr="007D7780">
        <w:rPr>
          <w:rFonts w:ascii="Courier New" w:eastAsia="Times New Roman" w:hAnsi="Courier New" w:cs="Courier New"/>
          <w:color w:val="000000"/>
          <w:kern w:val="0"/>
          <w:sz w:val="20"/>
          <w:szCs w:val="20"/>
          <w:lang w:val="fr-FR"/>
          <w14:ligatures w14:val="none"/>
        </w:rPr>
        <w:t xml:space="preserve">(2) se elaboreaza de catre ordonatorii principali de credite, avandu-se in vedere: </w:t>
      </w:r>
    </w:p>
    <w:p w14:paraId="2120663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prognozele principalilor indicatori macroeconomici si sociali pentru anul bugetar pentru care se elaboreaza proiectul de buget, precum si pentru urmatorii 3 ani, elaborate de organele abilitate; </w:t>
      </w:r>
    </w:p>
    <w:p w14:paraId="72FD736A"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i/>
          <w:iCs/>
          <w:vanish/>
          <w:kern w:val="0"/>
          <w:sz w:val="20"/>
          <w:szCs w:val="20"/>
          <w:lang w:val="fr-FR"/>
          <w14:ligatures w14:val="none"/>
        </w:rPr>
        <w:t xml:space="preserve">b) politicile fiscale si bugetare, nationale si locale; </w:t>
      </w:r>
    </w:p>
    <w:p w14:paraId="00418EE4"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i/>
          <w:iCs/>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"b) cadrul fiscal-bugetar cu prognozele bugetare si politica fiscal-bugetara, precum si cadrul de cheltuieli pe termen mediu;"</w:t>
      </w:r>
    </w:p>
    <w:p w14:paraId="6E136B2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25 litera b), modificata de art.I pct.13 din </w:t>
      </w:r>
      <w:hyperlink r:id="rId102"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7A02F5C9"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prevederile acordurilor de imprumuturi interne sau externe incheiate, ale memorandumurilor de finantare sau ale altor acorduri internationale, semnate si/sau ratificate; </w:t>
      </w:r>
    </w:p>
    <w:p w14:paraId="5E9C0BD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d) politicile si strategiile sectoriale si locale, precum si prioritatile stabilite in formularea propunerilor de buget; </w:t>
      </w:r>
    </w:p>
    <w:p w14:paraId="237F1FA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e) propunerile de cheltuieli detaliate ale ordonatorilor de credite din subordine; </w:t>
      </w:r>
    </w:p>
    <w:p w14:paraId="5EED4C3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f) programele intocmite de catre ordonatorii principali de credite in scopul finantarii unor actiuni sau ansamblu de actiuni, carora le sunt asociate obiective precise si indicatori de rezultate si de eficienta; programele sunt insotite de estimarea anuala a performantelor fiecarui program, care trebuie sa precizeze: actiunile, costurile asociate, obiectivele urmarite, rezultatele obtinute si estimate pentru anii urmatori, masurate prin indicatori precisi, a caror alegere este justificata; </w:t>
      </w:r>
    </w:p>
    <w:p w14:paraId="5092977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g) programele de dezvoltare economico-sociala in perspectiva ale unitatii administrativ-teritoriale, in concordanta cu politicile de dezvoltare la nivel national, regional, judetean, zonal sau local. </w:t>
      </w:r>
    </w:p>
    <w:p w14:paraId="22C9081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1547669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Continutul si structura bugetelor</w:t>
      </w:r>
    </w:p>
    <w:p w14:paraId="6F3796B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29D6E2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26. - (1) Veniturile si cheltuielile se grupeaza in buget pe baza clasificatiei bugetare aprobate de Ministerul Finantelor Publice. </w:t>
      </w:r>
    </w:p>
    <w:p w14:paraId="2C97A443"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(2) Veniturile sunt structurate pe capitole si subcapitole, iar cheltuielile pe parti, capitole, subcapitole, titluri, articole, precum si alineate si paragrafe, dupa caz. </w:t>
      </w:r>
    </w:p>
    <w:p w14:paraId="50856CDD"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"(2</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 Bugetele structurate potrivit alin. (2) se aproba si pe sectiunile prevazute la art. 2 alin. (1) pct. 50 si 51."</w:t>
      </w:r>
    </w:p>
    <w:p w14:paraId="29AE41E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26 alin.(</w:t>
      </w:r>
      <w:r w:rsidRPr="007D7780">
        <w:rPr>
          <w:rFonts w:ascii="Courier New" w:eastAsia="Times New Roman" w:hAnsi="Courier New" w:cs="Courier New"/>
          <w:color w:val="0000FF"/>
          <w:kern w:val="0"/>
          <w:sz w:val="20"/>
          <w:szCs w:val="20"/>
          <w14:ligatures w14:val="none"/>
        </w:rPr>
        <w:t>2</w:t>
      </w:r>
      <w:r w:rsidRPr="007D7780">
        <w:rPr>
          <w:rFonts w:ascii="Courier New" w:eastAsia="Times New Roman" w:hAnsi="Courier New" w:cs="Courier New"/>
          <w:color w:val="0000FF"/>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 completat de art.I pct.14 din </w:t>
      </w:r>
      <w:hyperlink r:id="rId103"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1D236981"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Cheltuielile prevazute in capitole si articole au destinatie precisa si limitata. </w:t>
      </w:r>
    </w:p>
    <w:p w14:paraId="729335E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Numarul de personal, permanent si temporar, precum si fondul salariilor de baza se aproba distinct, prin anexa la bugetul fiecarei institutii publice. Numarul de salariati aprobat fiecarei institutii publice nu poate fi depasit. </w:t>
      </w:r>
    </w:p>
    <w:p w14:paraId="1486E58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 Cheltuielile de capital se cuprind la fiecare capitol bugetar, in conformitate cu creditele de angajament si cu duratele de realizare a investitiilor. </w:t>
      </w:r>
    </w:p>
    <w:p w14:paraId="162088B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(6) Programele se aproba ca anexe la bugetele prevazute la art. 1 alin. (2). </w:t>
      </w:r>
    </w:p>
    <w:p w14:paraId="7929CD69"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(7) Sectiunile de functionare si sectiunile de dezvoltare se utilizeaza pentru fundamentarea bugetelor locale si se aproba ca anexe la acestea, respectiv: </w:t>
      </w:r>
    </w:p>
    <w:p w14:paraId="53BA3BCA"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a) sectiunea de functionare cuprinde cheltuielile curente pentru realizarea atributiilor si competentelor stabilite prin lege, specifice fiecarei unitati administrativ-teritoriale; </w:t>
      </w:r>
    </w:p>
    <w:p w14:paraId="2A949DF5"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b) sectiunea de dezvoltare cuprinde cheltuielile de capital. </w:t>
      </w:r>
    </w:p>
    <w:p w14:paraId="227C9739"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(8) Cheltuielile curente prevazute la alin. (7) lit. a) sunt obligatorii si se refera la cheltuielile de personal, cheltuielile materiale si cu prestarea serviciilor, subventiile si transferurile necesare realizarii atributiilor si competentelor autoritatilor administratiei publice locale, in conditiile legii. </w:t>
      </w:r>
    </w:p>
    <w:p w14:paraId="20C229AB"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(9) Fondurile externe nerambursabile si imprumuturile interne si externe se cuprind in anexele la bugetele locale si se aproba odata cu acestea. </w:t>
      </w:r>
    </w:p>
    <w:p w14:paraId="53C5554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color w:val="0000FF"/>
          <w:kern w:val="0"/>
          <w:sz w:val="20"/>
          <w:szCs w:val="20"/>
          <w:lang w:val="fr-FR"/>
          <w14:ligatures w14:val="none"/>
        </w:rPr>
        <w:t xml:space="preserve">  </w:t>
      </w:r>
      <w:r w:rsidRPr="007D7780">
        <w:rPr>
          <w:rFonts w:ascii="Courier New" w:eastAsia="Times New Roman" w:hAnsi="Courier New" w:cs="Courier New"/>
          <w:kern w:val="0"/>
          <w:sz w:val="20"/>
          <w:szCs w:val="20"/>
          <w14:ligatures w14:val="none"/>
        </w:rPr>
        <w:t xml:space="preserve">Articolul 26, alineatele (7)-(9) abrogate de art.I pct.15 din </w:t>
      </w:r>
      <w:hyperlink r:id="rId104"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546605B9"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color w:val="000000"/>
          <w:kern w:val="0"/>
          <w:sz w:val="20"/>
          <w:szCs w:val="20"/>
          <w14:ligatures w14:val="none"/>
        </w:rPr>
        <w:t xml:space="preserve">   (10) Veniturile bugetelor locale sunt prevazute in anexa nr. 1, iar cheltuielile acestora in anexa nr. 2 la prezenta lege. </w:t>
      </w:r>
    </w:p>
    <w:p w14:paraId="68F65E20"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00"/>
          <w:kern w:val="0"/>
          <w:sz w:val="20"/>
          <w:szCs w:val="20"/>
          <w:lang w:val="fr-FR"/>
          <w14:ligatures w14:val="none"/>
        </w:rPr>
        <w:t>Competente in stabilirea impozitelor si taxelor locale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4E85DC3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p>
    <w:p w14:paraId="005F48F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lastRenderedPageBreak/>
        <w:t xml:space="preserve">   Art. 27. - Impozitele si taxele locale se aproba de consiliile locale, judetene si de Consiliul General al Municipiului Bucuresti, dupa caz, in limitele si in conditiile legii. </w:t>
      </w:r>
    </w:p>
    <w:p w14:paraId="627DCFD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Times New Roman" w:eastAsia="Times New Roman" w:hAnsi="Times New Roman" w:cs="Times New Roman"/>
          <w:kern w:val="0"/>
          <w14:ligatures w14:val="none"/>
        </w:rPr>
        <w:t> </w:t>
      </w:r>
    </w:p>
    <w:p w14:paraId="0F9A5A59"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Regimul sumelor rezultate din valorificarea mijloacelor fixe si a unor</w:t>
      </w:r>
      <w:r w:rsidRPr="007D7780">
        <w:rPr>
          <w:rFonts w:ascii="Courier New" w:eastAsia="Times New Roman" w:hAnsi="Courier New" w:cs="Courier New"/>
          <w:color w:val="000000"/>
          <w:kern w:val="0"/>
          <w:sz w:val="20"/>
          <w:szCs w:val="20"/>
          <w14:ligatures w14:val="none"/>
        </w:rPr>
        <w:br/>
        <w:t>bunuri materiale, precum si al sumelor incasate din concesionarea sau</w:t>
      </w:r>
      <w:r w:rsidRPr="007D7780">
        <w:rPr>
          <w:rFonts w:ascii="Courier New" w:eastAsia="Times New Roman" w:hAnsi="Courier New" w:cs="Courier New"/>
          <w:color w:val="000000"/>
          <w:kern w:val="0"/>
          <w:sz w:val="20"/>
          <w:szCs w:val="20"/>
          <w14:ligatures w14:val="none"/>
        </w:rPr>
        <w:br/>
        <w:t xml:space="preserve">inchirierea unor bunuri ori din valorificarea unor bunuri confiscate </w:t>
      </w:r>
    </w:p>
    <w:p w14:paraId="2F88CCE5"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w:t>
      </w:r>
    </w:p>
    <w:p w14:paraId="2E29286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28. - (1) Sumele incasate din vanzarea ca atare sau din valorificarea materialelor rezultate in urma demolarii, dezmembrarii ori dezafectarii, in conditiile prevazute de lege, a unor mijloace fixe sau din vanzarea unor bunuri materiale care apartin institutiilor publice, finantate integral din bugetele locale, constituie venituri ale bugetelor locale si se varsa la acestea. </w:t>
      </w:r>
    </w:p>
    <w:p w14:paraId="7BFF247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(2) Sumele incasate potrivit alin. (1) de catre celelalte institutii publice constituie venituri ale bugetelor acestora. </w:t>
      </w:r>
    </w:p>
    <w:p w14:paraId="06270CE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Sumele incasate din concesionarea sau din inchirierea unor bunuri apartinand domeniului public sau privat al unitatilor administrativ-teritoriale constituie venituri ale bugetelor locale. </w:t>
      </w:r>
    </w:p>
    <w:p w14:paraId="2325BBD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Sumele incasate din valorificarea bunurilor confiscate se fac venit la bugetul local, in functie de subordonarea institutiilor care au dispus confiscarea acestora, in conditiile legii. </w:t>
      </w:r>
    </w:p>
    <w:p w14:paraId="79A36E4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DCBB2AE" w14:textId="77777777" w:rsidR="007D7780" w:rsidRPr="007D7780" w:rsidRDefault="007D7780" w:rsidP="007D7780">
      <w:pPr>
        <w:spacing w:after="0" w:line="240" w:lineRule="auto"/>
        <w:jc w:val="center"/>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Regimul sumelor rezultate din vanzarea unor bunuri</w:t>
      </w:r>
      <w:r w:rsidRPr="007D7780">
        <w:rPr>
          <w:rFonts w:ascii="Courier New" w:eastAsia="Times New Roman" w:hAnsi="Courier New" w:cs="Courier New"/>
          <w:i/>
          <w:iCs/>
          <w:vanish/>
          <w:kern w:val="0"/>
          <w:sz w:val="20"/>
          <w:szCs w:val="20"/>
          <w14:ligatures w14:val="none"/>
        </w:rPr>
        <w:br/>
        <w:t xml:space="preserve">apartinand domeniului privat </w:t>
      </w:r>
    </w:p>
    <w:p w14:paraId="5A9278ED"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w:t>
      </w:r>
    </w:p>
    <w:p w14:paraId="4036136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Art. 29. - Sumele incasate din vanzarea, in conditiile legii, a unor bunuri apartinand domeniului privat al unitatilor administrativ-teritoriale constituie integral venituri ale bugetelor locale. </w:t>
      </w:r>
    </w:p>
    <w:p w14:paraId="75927708"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w:t>
      </w:r>
    </w:p>
    <w:p w14:paraId="0EED6558" w14:textId="77777777" w:rsidR="007D7780" w:rsidRPr="007D7780" w:rsidRDefault="007D7780" w:rsidP="007D7780">
      <w:pPr>
        <w:spacing w:after="0" w:line="240" w:lineRule="auto"/>
        <w:jc w:val="center"/>
        <w:rPr>
          <w:rFonts w:ascii="Courier New" w:eastAsia="Times New Roman" w:hAnsi="Courier New" w:cs="Courier New"/>
          <w:b/>
          <w:bCs/>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b/>
          <w:bCs/>
          <w:color w:val="000000"/>
          <w:kern w:val="0"/>
          <w:sz w:val="20"/>
          <w:szCs w:val="20"/>
          <w14:ligatures w14:val="none"/>
        </w:rPr>
        <w:t>Regimul sumelor rezultate din vanzarea unor bunuri apartinand domeniului privat</w:t>
      </w:r>
    </w:p>
    <w:p w14:paraId="4455A920"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14:ligatures w14:val="none"/>
        </w:rPr>
        <w:br/>
        <w:t xml:space="preserve">   </w:t>
      </w:r>
      <w:r w:rsidRPr="007D7780">
        <w:rPr>
          <w:rFonts w:ascii="Courier New" w:eastAsia="Times New Roman" w:hAnsi="Courier New" w:cs="Courier New"/>
          <w:b/>
          <w:bCs/>
          <w:color w:val="000000"/>
          <w:kern w:val="0"/>
          <w:sz w:val="20"/>
          <w:szCs w:val="20"/>
          <w14:ligatures w14:val="none"/>
        </w:rPr>
        <w:t>Art. 29.</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Sumele rezultate din vanzarea, in conditiile legii, a unor bunuri apartinand domeniului privat al unitatilor administrativ-teritoriale constituie integral venituri ale bugetelor locale si se cuprind in sectiunea de dezvoltare, prin rectificare bugetara locala, numai dupa incasarea lor."</w:t>
      </w:r>
    </w:p>
    <w:p w14:paraId="25460765" w14:textId="77777777" w:rsidR="007D7780" w:rsidRPr="007D7780" w:rsidRDefault="007D7780" w:rsidP="007D7780">
      <w:pPr>
        <w:spacing w:after="0" w:line="240" w:lineRule="auto"/>
        <w:rPr>
          <w:rFonts w:ascii="Courier New" w:eastAsia="Times New Roman" w:hAnsi="Courier New" w:cs="Courier New"/>
          <w:b/>
          <w:bCs/>
          <w:i/>
          <w:iCs/>
          <w:color w:val="0000FF"/>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29, modificat de art.I pct.16 din </w:t>
      </w:r>
      <w:hyperlink r:id="rId105" w:history="1">
        <w:r w:rsidRPr="007D7780">
          <w:rPr>
            <w:rFonts w:ascii="Courier New" w:eastAsia="Times New Roman" w:hAnsi="Courier New" w:cs="Courier New"/>
            <w:kern w:val="0"/>
            <w:sz w:val="20"/>
            <w:szCs w:val="22"/>
            <w14:ligatures w14:val="none"/>
          </w:rPr>
          <w:t>OUG 63/2010</w:t>
        </w:r>
      </w:hyperlink>
    </w:p>
    <w:p w14:paraId="0A966E35" w14:textId="77777777" w:rsidR="007D7780" w:rsidRPr="007D7780" w:rsidRDefault="007D7780" w:rsidP="007D7780">
      <w:pPr>
        <w:spacing w:after="0" w:line="240" w:lineRule="auto"/>
        <w:rPr>
          <w:rFonts w:ascii="Courier New" w:eastAsia="Arial Unicode MS" w:hAnsi="Courier New" w:cs="Courier New"/>
          <w:i/>
          <w:iCs/>
          <w:color w:val="008000"/>
          <w:kern w:val="0"/>
          <w:sz w:val="20"/>
          <w:szCs w:val="20"/>
          <w14:ligatures w14:val="none"/>
        </w:rPr>
      </w:pPr>
      <w:r w:rsidRPr="007D7780">
        <w:rPr>
          <w:rFonts w:ascii="Courier New" w:eastAsia="Times New Roman" w:hAnsi="Courier New" w:cs="Courier New"/>
          <w:i/>
          <w:iCs/>
          <w:color w:val="008000"/>
          <w:kern w:val="0"/>
          <w:sz w:val="20"/>
          <w:szCs w:val="20"/>
          <w14:ligatures w14:val="none"/>
        </w:rPr>
        <w:t> </w:t>
      </w:r>
    </w:p>
    <w:p w14:paraId="480EA9CA"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Taxe speciale pentru functionarea unor servicii publice locale</w:t>
      </w:r>
    </w:p>
    <w:p w14:paraId="75948F9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F563CB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30. - (1) Pentru functionarea unor servicii publice locale, create in interesul persoanelor fizice si juridice, consiliile locale, judetene si Consiliul General al Municipiului Bucuresti, dupa caz, aproba taxe speciale. </w:t>
      </w:r>
    </w:p>
    <w:p w14:paraId="0A64522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Cuantumul taxelor speciale se stabileste anual, iar veniturile obtinute din acestea se utilizeaza integral pentru acoperirea cheltuielilor efectuate pentru infiintarea serviciilor publice de interes local, precum si pentru finantarea cheltuielilor curente de intretinere si functionare a acestor servicii. </w:t>
      </w:r>
    </w:p>
    <w:p w14:paraId="45B0B74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(3) Prin regulamentul aprobat de autoritatile deliberative se vor stabili domeniile de activitate si conditiile in care se pot institui taxele speciale, modul de organizare si functionare a serviciilor publice de interes local, pentru care se propun taxele respective. </w:t>
      </w:r>
    </w:p>
    <w:p w14:paraId="2773E41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Hotararile luate de autoritatile deliberative, in legatura cu perceperea taxelor speciale de la persoanele fizice si juridice platitoare, vor fi afisate la sediul acestora si publicate pe pagina de internet sau in presa. </w:t>
      </w:r>
    </w:p>
    <w:p w14:paraId="240293F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 Impotriva acestor hotarari persoanele interesate pot face contestatie in termen de 15 zile de la afisarea sau publicarea acestora. Dupa expirarea acestui termen, autoritatea deliberativa care a adoptat hotararea se intruneste si delibereaza asupra contestatiilor primite. </w:t>
      </w:r>
    </w:p>
    <w:p w14:paraId="11F30808"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(6) Taxele speciale se incaseaza numai de la persoanele fizice si juridice care se folosesc de serviciile publice locale pentru care s-au instituit taxele respective. </w:t>
      </w:r>
    </w:p>
    <w:p w14:paraId="3387CF35"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 &lt;&lt;(6) Taxele speciale se fac venit la bugetul local si se incaseaza numai de la persoanele fizice si juridice care beneficiaza de serviciile publice locale pentru care s-au instituit taxele respective.&gt;&gt;"</w:t>
      </w:r>
    </w:p>
    <w:p w14:paraId="7C24F5D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Articolul 30, alineatul (6) modificat</w:t>
      </w:r>
      <w:r w:rsidRPr="007D7780">
        <w:rPr>
          <w:rFonts w:ascii="Courier New" w:eastAsia="Times New Roman" w:hAnsi="Courier New" w:cs="Courier New"/>
          <w:kern w:val="0"/>
          <w:sz w:val="20"/>
          <w:szCs w:val="20"/>
          <w14:ligatures w14:val="none"/>
        </w:rPr>
        <w:t xml:space="preserve"> de art.I pct.7 din </w:t>
      </w:r>
      <w:hyperlink r:id="rId106" w:history="1">
        <w:r w:rsidRPr="007D7780">
          <w:rPr>
            <w:rFonts w:ascii="Courier New" w:eastAsia="Times New Roman" w:hAnsi="Courier New" w:cs="Courier New"/>
            <w:kern w:val="0"/>
            <w:sz w:val="20"/>
            <w:szCs w:val="22"/>
            <w14:ligatures w14:val="none"/>
          </w:rPr>
          <w:t>Legea 13/2011</w:t>
        </w:r>
      </w:hyperlink>
    </w:p>
    <w:p w14:paraId="30F87E9E"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14:ligatures w14:val="none"/>
        </w:rPr>
        <w:t xml:space="preserve">(7) Taxele speciale, instituite potrivit prevederilor prezentului articol, se incaseaza intr-un cont distinct, deschis in afara bugetului local, fiind utilizate in scopurile pentru care au fost infiintate, iar contul de executie al acestora se aproba de autoritatile deliberative. </w:t>
      </w:r>
    </w:p>
    <w:p w14:paraId="481E45B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30, alineatul (7) abrogat de art.I pct.17 din </w:t>
      </w:r>
      <w:hyperlink r:id="rId107"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p>
    <w:p w14:paraId="4C667BC4" w14:textId="77777777" w:rsidR="007D7780" w:rsidRPr="007D7780" w:rsidRDefault="007D7780" w:rsidP="007D7780">
      <w:pPr>
        <w:spacing w:after="0" w:line="240" w:lineRule="auto"/>
        <w:jc w:val="center"/>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Activitati de natura economica</w:t>
      </w:r>
    </w:p>
    <w:p w14:paraId="12A6DDB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694118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31. - (1) Serviciile publice de interes local care desfasoara activitati de natura economica au obligatia calcularii, inregistrarii si recuperarii uzurii fizice si </w:t>
      </w:r>
      <w:r w:rsidRPr="007D7780">
        <w:rPr>
          <w:rFonts w:ascii="Courier New" w:eastAsia="Times New Roman" w:hAnsi="Courier New" w:cs="Courier New"/>
          <w:color w:val="000000"/>
          <w:kern w:val="0"/>
          <w:sz w:val="20"/>
          <w:szCs w:val="20"/>
          <w:lang w:val="fr-FR"/>
          <w14:ligatures w14:val="none"/>
        </w:rPr>
        <w:lastRenderedPageBreak/>
        <w:t xml:space="preserve">morale a mijloacelor fixe aferente acestor activitati prin tarif sau pret, potrivit legii. </w:t>
      </w:r>
    </w:p>
    <w:p w14:paraId="1970C79A"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(2) Sumele reprezentand amortizarea calculata pentru aceste mijloace fixe se colecteaza intr-un cont distinct, deschis la unitatile Trezoreriei Statului, se utilizeaza exclusiv pentru realizarea de investitii in domeniul respectiv si se evidentiaza distinct in programul de investitii, ca sursa de finantare a acestora, cu exceptiile prevazute in acordurile de imprumut sau de garantie incheiate cu institutiile financiare internationale. </w:t>
      </w:r>
    </w:p>
    <w:p w14:paraId="16A61FD6"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  &lt;&lt;(2) Sumele reprezentand amortizarea calculata pentru aceste mijloace fixe constituie integral venituri ale bugetelor locale, care se cuprind in sectiunea de dezvoltare, se utilizeaza exclusiv pentru realizarea de investitii in domeniul respectiv si se evidentiaza distinct in programul de investitii, ca sursa de finantare a acestora, cu exceptiile prevazute in acordurile de imprumut sau de garantie incheiate cu institutiile financiare internationale.&gt;&gt;"</w:t>
      </w:r>
    </w:p>
    <w:p w14:paraId="7E2013C1"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Articolul 31, alineatul (2) modificat</w:t>
      </w:r>
      <w:r w:rsidRPr="007D7780">
        <w:rPr>
          <w:rFonts w:ascii="Courier New" w:eastAsia="Times New Roman" w:hAnsi="Courier New" w:cs="Courier New"/>
          <w:kern w:val="0"/>
          <w:sz w:val="20"/>
          <w:szCs w:val="20"/>
          <w14:ligatures w14:val="none"/>
        </w:rPr>
        <w:t xml:space="preserve"> de art.I pct.8 din </w:t>
      </w:r>
      <w:hyperlink r:id="rId108" w:history="1">
        <w:r w:rsidRPr="007D7780">
          <w:rPr>
            <w:rFonts w:ascii="Courier New" w:eastAsia="Times New Roman" w:hAnsi="Courier New" w:cs="Courier New"/>
            <w:kern w:val="0"/>
            <w:sz w:val="20"/>
            <w:szCs w:val="22"/>
            <w14:ligatures w14:val="none"/>
          </w:rPr>
          <w:t>Legea 13/2011</w:t>
        </w:r>
      </w:hyperlink>
    </w:p>
    <w:p w14:paraId="2FA2CA1A"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(3) Activitatile de natura economica pentru care se calculeaza amortizarea mijloacelor fixe se stabilesc prin hotarare a Guvernului. </w:t>
      </w:r>
    </w:p>
    <w:p w14:paraId="13300C02" w14:textId="77777777" w:rsidR="007D7780" w:rsidRPr="007D7780" w:rsidRDefault="007D7780" w:rsidP="007D7780">
      <w:pPr>
        <w:spacing w:after="0" w:line="240" w:lineRule="auto"/>
        <w:rPr>
          <w:rFonts w:ascii="Courier New" w:eastAsia="Arial Unicode MS" w:hAnsi="Courier New" w:cs="Courier New"/>
          <w:kern w:val="0"/>
          <w:sz w:val="20"/>
          <w:szCs w:val="20"/>
          <w:lang w:val="fr-FR"/>
          <w14:ligatures w14:val="none"/>
        </w:rPr>
      </w:pPr>
      <w:r w:rsidRPr="007D7780">
        <w:rPr>
          <w:rFonts w:ascii="Courier New" w:eastAsia="Times New Roman" w:hAnsi="Courier New" w:cs="Courier New"/>
          <w:kern w:val="0"/>
          <w:sz w:val="20"/>
          <w:szCs w:val="20"/>
          <w:lang w:val="fr-FR"/>
          <w14:ligatures w14:val="none"/>
        </w:rPr>
        <w:t> </w:t>
      </w:r>
    </w:p>
    <w:p w14:paraId="354963EC"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Cote defalcate din impozitul pe venit</w:t>
      </w:r>
    </w:p>
    <w:p w14:paraId="5B8B1B3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2A0F072"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i/>
          <w:iCs/>
          <w:vanish/>
          <w:kern w:val="0"/>
          <w:sz w:val="20"/>
          <w:szCs w:val="20"/>
          <w:lang w:val="fr-FR"/>
          <w14:ligatures w14:val="none"/>
        </w:rPr>
        <w:t xml:space="preserve">Art. 32. - (1) Din impozitul pe venit incasat la bugetul de stat la nivelul fiecarei unitati administrativ-teritoriale se aloca lunar, in termen de 5 zile lucratoare de la finele lunii in care s-a incasat acest impozit, o cota de 47% la bugetele locale ale comunelor, oraselor si municipiilor pe al caror teritoriu isi desfasoara activitatea platitorii de impozite, o cota de 13% la bugetul local al judetului si o cota de 22% intr-un cont distinct, deschis pe seama directiilor generale ale finantelor publice judetene, la trezoreria municipiului resedinta de judet pentru echilibrarea bugetelor locale ale comunelor, oraselor, municipiilor si al judetului. </w:t>
      </w:r>
    </w:p>
    <w:p w14:paraId="7334ED7F"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(2) In executie, cota de 22% se aloca de catre directiile generale ale finantelor publice judetene in termenul prevazut la alin. (1), pentru echilibrarea bugetelor locale ale comunelor, oraselor, municipiilor si judetului, proportional cu sumele repartizate si aprobate in acest scop in bugetele respective, potrivit prevederilor art. 33 alin. (3)-(5). </w:t>
      </w:r>
    </w:p>
    <w:p w14:paraId="50882829"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(3) Cota de 82% din impozitul pe venit pentru municipiul Bucuresti se repartizeaza, in termenul prevazut la alin. (1), astfel: 23,5% la bugetele locale ale sectoarelor municipiului Bucuresti, 47,5% la bugetul local al municipiului Bucuresti si 11% intr-un cont distinct deschis pe seama Directiei Generale a Finantelor Publice a Municipiului Bucuresti la Trezoreria Municipiului Bucuresti, pentru echilibrarea bugetelor locale ale sectoarelor si municipiului Bucuresti. </w:t>
      </w:r>
    </w:p>
    <w:p w14:paraId="12798397"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(4) In executie, cota de 11% se aloca de catre Directia Generala a Finantelor Publice a Municipiului Bucuresti in termenul prevazut la alin. (1), pentru echilibrarea bugetelor locale ale sectoarelor si municipiului Bucuresti, proportional cu sumele repartizate si aprobate in bugetele respective, potrivit prevederilor art. 33 alin. (6). </w:t>
      </w:r>
    </w:p>
    <w:p w14:paraId="5AB9F16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w:t>
      </w:r>
      <w:r w:rsidRPr="007D7780">
        <w:rPr>
          <w:rFonts w:ascii="Courier New" w:eastAsia="Times New Roman" w:hAnsi="Courier New" w:cs="Courier New"/>
          <w:b/>
          <w:bCs/>
          <w:i/>
          <w:iCs/>
          <w:vanish/>
          <w:kern w:val="0"/>
          <w:sz w:val="20"/>
          <w:szCs w:val="20"/>
          <w14:ligatures w14:val="none"/>
        </w:rPr>
        <w:t>Art. 32</w:t>
      </w:r>
      <w:r w:rsidRPr="007D7780">
        <w:rPr>
          <w:rFonts w:ascii="Courier New" w:eastAsia="Times New Roman" w:hAnsi="Courier New" w:cs="Courier New"/>
          <w:i/>
          <w:iCs/>
          <w:vanish/>
          <w:kern w:val="0"/>
          <w:sz w:val="20"/>
          <w:szCs w:val="20"/>
          <w14:ligatures w14:val="none"/>
        </w:rPr>
        <w:t>. -  (1) Din impozitul pe venit incasat la bugetul de stat la nivelul fiecarei unitati administrativ-teritoriale se aloca lunar, in termen de 5 zile lucratoare de la finele lunii in care s-a incasat acest impozit, o cota de:</w:t>
      </w:r>
    </w:p>
    <w:p w14:paraId="2A6EC314"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a) 44% la bugetele locale ale comunelor, oraselor si municipiilor pe al caror teritoriu isi desfasoara activitatea platitorii de impozit pe venit;</w:t>
      </w:r>
      <w:r w:rsidRPr="007D7780">
        <w:rPr>
          <w:rFonts w:ascii="Courier New" w:eastAsia="Times New Roman" w:hAnsi="Courier New" w:cs="Courier New"/>
          <w:i/>
          <w:iCs/>
          <w:vanish/>
          <w:kern w:val="0"/>
          <w:sz w:val="20"/>
          <w:szCs w:val="20"/>
          <w14:ligatures w14:val="none"/>
        </w:rPr>
        <w:br/>
        <w:t>   b) 12% la bugetul local al judetului;</w:t>
      </w:r>
      <w:r w:rsidRPr="007D7780">
        <w:rPr>
          <w:rFonts w:ascii="Courier New" w:eastAsia="Times New Roman" w:hAnsi="Courier New" w:cs="Courier New"/>
          <w:i/>
          <w:iCs/>
          <w:vanish/>
          <w:kern w:val="0"/>
          <w:sz w:val="20"/>
          <w:szCs w:val="20"/>
          <w14:ligatures w14:val="none"/>
        </w:rPr>
        <w:br/>
        <w:t>   c) 21% intr-un cont distinct, deschis pe seama directiei generale a finantelor publice judetene la trezoreria municipiului resedinta de judet, pentru echilibrarea bugetelor locale ale comunelor, ale oraselor si ale municipiilor, precum si a bugetului local al judetului.</w:t>
      </w:r>
      <w:r w:rsidRPr="007D7780">
        <w:rPr>
          <w:rFonts w:ascii="Courier New" w:eastAsia="Times New Roman" w:hAnsi="Courier New" w:cs="Courier New"/>
          <w:i/>
          <w:iCs/>
          <w:vanish/>
          <w:kern w:val="0"/>
          <w:sz w:val="20"/>
          <w:szCs w:val="20"/>
          <w14:ligatures w14:val="none"/>
        </w:rPr>
        <w:br/>
        <w:t>   (2) In executie, cota de 21% se aloca de catre directiile generale ale finantelor publice judetene, in termenul prevazut la alin. (1), pentru echilibrarea bugetelor locale ale comunelor, ale oraselor si ale municipiilor, precum si a bugetului local al judetului, proportional cu sumele repartizate si aprobate in acest scop in bugetele respective, potrivit prevederilor art. 33 alin. (3)-(5).</w:t>
      </w:r>
      <w:r w:rsidRPr="007D7780">
        <w:rPr>
          <w:rFonts w:ascii="Courier New" w:eastAsia="Times New Roman" w:hAnsi="Courier New" w:cs="Courier New"/>
          <w:i/>
          <w:iCs/>
          <w:vanish/>
          <w:kern w:val="0"/>
          <w:sz w:val="20"/>
          <w:szCs w:val="20"/>
          <w14:ligatures w14:val="none"/>
        </w:rPr>
        <w:br/>
        <w:t>   (3) Cota de 77% din impozitul pe venit pentru municipiul Bucuresti se repartizeaza, in termenul prevazut la alin. (1), astfel:</w:t>
      </w:r>
    </w:p>
    <w:p w14:paraId="763E94C1"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a) 22,5% la bugetele locale ale sectoarelor municipiului Bucuresti;</w:t>
      </w:r>
      <w:r w:rsidRPr="007D7780">
        <w:rPr>
          <w:rFonts w:ascii="Courier New" w:eastAsia="Times New Roman" w:hAnsi="Courier New" w:cs="Courier New"/>
          <w:i/>
          <w:iCs/>
          <w:vanish/>
          <w:kern w:val="0"/>
          <w:sz w:val="20"/>
          <w:szCs w:val="20"/>
          <w14:ligatures w14:val="none"/>
        </w:rPr>
        <w:br/>
        <w:t>   b) 44,5% la bugetul local al municipiului Bucuresti;</w:t>
      </w:r>
      <w:r w:rsidRPr="007D7780">
        <w:rPr>
          <w:rFonts w:ascii="Courier New" w:eastAsia="Times New Roman" w:hAnsi="Courier New" w:cs="Courier New"/>
          <w:i/>
          <w:iCs/>
          <w:vanish/>
          <w:kern w:val="0"/>
          <w:sz w:val="20"/>
          <w:szCs w:val="20"/>
          <w14:ligatures w14:val="none"/>
        </w:rPr>
        <w:br/>
        <w:t>   c) 10% intr-un cont distinct, deschis pe seama Directiei Generale a Finantelor Publice a Municipiului Bucuresti la Trezoreria Municipiului Bucuresti, pentru echilibrarea bugetelor locale ale sectoarelor, precum si a bugetului local al municipiului Bucuresti.</w:t>
      </w:r>
      <w:r w:rsidRPr="007D7780">
        <w:rPr>
          <w:rFonts w:ascii="Courier New" w:eastAsia="Times New Roman" w:hAnsi="Courier New" w:cs="Courier New"/>
          <w:i/>
          <w:iCs/>
          <w:vanish/>
          <w:kern w:val="0"/>
          <w:sz w:val="20"/>
          <w:szCs w:val="20"/>
          <w14:ligatures w14:val="none"/>
        </w:rPr>
        <w:br/>
        <w:t>   (4) In executie, cota de 10% se aloca de catre Directia Generala a Finantelor Publice a Municipiului Bucuresti, in termenul prevazut la alin. (1), pentru echilibrarea bugetelor locale ale sectoarelor, precum si a bugetului local al municipiului Bucuresti, proportional cu sumele repartizate si aprobate in bugetele respective, potrivit prevederilor art. 33 alin. (6)."</w:t>
      </w:r>
    </w:p>
    <w:p w14:paraId="59DD9CAF" w14:textId="77777777" w:rsidR="007D7780" w:rsidRPr="007D7780" w:rsidRDefault="007D7780" w:rsidP="007D7780">
      <w:pPr>
        <w:spacing w:after="0" w:line="240" w:lineRule="auto"/>
        <w:rPr>
          <w:rFonts w:ascii="Courier New" w:eastAsia="Times New Roman" w:hAnsi="Courier New" w:cs="Courier New"/>
          <w:b/>
          <w:bCs/>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Articolul 32, alineatele (1)-(4) modificate</w:t>
      </w:r>
      <w:r w:rsidRPr="007D7780">
        <w:rPr>
          <w:rFonts w:ascii="Courier New" w:eastAsia="Times New Roman" w:hAnsi="Courier New" w:cs="Courier New"/>
          <w:b/>
          <w:bCs/>
          <w:i/>
          <w:iCs/>
          <w:vanish/>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 xml:space="preserve">de art.I pct.18 din </w:t>
      </w:r>
      <w:hyperlink r:id="rId109" w:history="1">
        <w:r w:rsidRPr="007D7780">
          <w:rPr>
            <w:rFonts w:ascii="Courier New" w:eastAsia="Times New Roman" w:hAnsi="Courier New" w:cs="Courier New"/>
            <w:i/>
            <w:iCs/>
            <w:vanish/>
            <w:kern w:val="0"/>
            <w:sz w:val="20"/>
            <w:szCs w:val="22"/>
            <w14:ligatures w14:val="none"/>
          </w:rPr>
          <w:t>OUG 63/2010</w:t>
        </w:r>
      </w:hyperlink>
      <w:r w:rsidRPr="007D7780">
        <w:rPr>
          <w:rFonts w:ascii="Courier New" w:eastAsia="Times New Roman" w:hAnsi="Courier New" w:cs="Courier New"/>
          <w:b/>
          <w:bCs/>
          <w:i/>
          <w:iCs/>
          <w:vanish/>
          <w:kern w:val="0"/>
          <w:sz w:val="20"/>
          <w:szCs w:val="20"/>
          <w14:ligatures w14:val="none"/>
        </w:rPr>
        <w:t xml:space="preserve">  </w:t>
      </w:r>
    </w:p>
    <w:p w14:paraId="25D0C70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i/>
          <w:iCs/>
          <w:vanish/>
          <w:kern w:val="0"/>
          <w:sz w:val="20"/>
          <w:szCs w:val="20"/>
          <w:lang w:val="fr-FR"/>
          <w14:ligatures w14:val="none"/>
        </w:rPr>
        <w:t>Art. 32. - (1) Din impozitul pe venit incasat la bugetul de stat la nivelul fiecarei unitati administrativ-teritoriale, cu exceptia impozitului pe veniturile din pensii, se aloca lunar, in termen de 5 zile lucratoare de la finele lunii in care s-a incasat acest impozit, o cota de:</w:t>
      </w:r>
    </w:p>
    <w:p w14:paraId="557149FD"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lang w:val="fr-FR"/>
          <w14:ligatures w14:val="none"/>
        </w:rPr>
      </w:pPr>
      <w:r w:rsidRPr="007D7780">
        <w:rPr>
          <w:rFonts w:ascii="Courier New" w:eastAsia="Times New Roman" w:hAnsi="Courier New" w:cs="Courier New"/>
          <w:b/>
          <w:bCs/>
          <w:color w:val="008000"/>
          <w:kern w:val="0"/>
          <w:sz w:val="20"/>
          <w:szCs w:val="20"/>
          <w:lang w:val="fr-FR"/>
          <w14:ligatures w14:val="none"/>
        </w:rPr>
        <w:t xml:space="preserve">  </w:t>
      </w:r>
      <w:r w:rsidRPr="007D7780">
        <w:rPr>
          <w:rFonts w:ascii="Courier New" w:eastAsia="Times New Roman" w:hAnsi="Courier New" w:cs="Courier New"/>
          <w:b/>
          <w:bCs/>
          <w:color w:val="0000FF"/>
          <w:kern w:val="0"/>
          <w:sz w:val="20"/>
          <w:szCs w:val="20"/>
          <w:lang w:val="fr-FR"/>
          <w14:ligatures w14:val="none"/>
        </w:rPr>
        <w:t>Vezi: Derogarea</w:t>
      </w:r>
      <w:r w:rsidRPr="007D7780">
        <w:rPr>
          <w:rFonts w:ascii="Courier New" w:eastAsia="Times New Roman" w:hAnsi="Courier New" w:cs="Courier New"/>
          <w:b/>
          <w:bCs/>
          <w:kern w:val="0"/>
          <w:sz w:val="20"/>
          <w:szCs w:val="20"/>
          <w:lang w:val="fr-FR"/>
          <w14:ligatures w14:val="none"/>
        </w:rPr>
        <w:t xml:space="preserve"> de la art.XXXIII din </w:t>
      </w:r>
      <w:hyperlink r:id="rId110" w:history="1">
        <w:r w:rsidRPr="007D7780">
          <w:rPr>
            <w:rFonts w:ascii="Courier New" w:eastAsia="Times New Roman" w:hAnsi="Courier New" w:cs="Courier New"/>
            <w:b/>
            <w:bCs/>
            <w:kern w:val="0"/>
            <w:sz w:val="20"/>
            <w:szCs w:val="22"/>
            <w:lang w:val="fr-FR"/>
            <w14:ligatures w14:val="none"/>
          </w:rPr>
          <w:t>OUG 1/2020</w:t>
        </w:r>
      </w:hyperlink>
    </w:p>
    <w:p w14:paraId="763049F2"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b/>
          <w:bCs/>
          <w:i/>
          <w:iCs/>
          <w:vanish/>
          <w:kern w:val="0"/>
          <w:sz w:val="20"/>
          <w:szCs w:val="20"/>
          <w14:ligatures w14:val="none"/>
        </w:rPr>
        <w:t xml:space="preserve">Art. 32. - </w:t>
      </w:r>
      <w:r w:rsidRPr="007D7780">
        <w:rPr>
          <w:rFonts w:ascii="Courier New" w:eastAsia="Times New Roman" w:hAnsi="Courier New" w:cs="Courier New"/>
          <w:i/>
          <w:iCs/>
          <w:vanish/>
          <w:kern w:val="0"/>
          <w:sz w:val="20"/>
          <w:szCs w:val="20"/>
          <w14:ligatures w14:val="none"/>
        </w:rPr>
        <w:t>(1) Din impozitul pe venit incasat la bugetul de stat la nivelul fiecarei unitati administrativ-teritoriale in luna anterioara, cu exceptia impozitului pe veniturile din pensii, se aloca lunar, pana cel tarziu la data de 8 a lunii in curs, o cota de:</w:t>
      </w:r>
    </w:p>
    <w:p w14:paraId="3591BD5B"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Modificat de art.I pct.5 din </w:t>
      </w:r>
      <w:hyperlink r:id="rId111" w:history="1">
        <w:r w:rsidRPr="007D7780">
          <w:rPr>
            <w:rFonts w:ascii="Courier New" w:eastAsia="Times New Roman" w:hAnsi="Courier New" w:cs="Courier New"/>
            <w:i/>
            <w:iCs/>
            <w:vanish/>
            <w:kern w:val="0"/>
            <w:sz w:val="20"/>
            <w:szCs w:val="22"/>
            <w14:ligatures w14:val="none"/>
          </w:rPr>
          <w:t>OUG 47/2012</w:t>
        </w:r>
      </w:hyperlink>
    </w:p>
    <w:p w14:paraId="331A0A07"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a) 41,75% la bugetele locale ale comunelor, oraselor si municipiilor pe al caror teritoriu isi desfasoara activitatea platitorii de impozit pe venit;</w:t>
      </w:r>
      <w:r w:rsidRPr="007D7780">
        <w:rPr>
          <w:rFonts w:ascii="Courier New" w:eastAsia="Times New Roman" w:hAnsi="Courier New" w:cs="Courier New"/>
          <w:i/>
          <w:iCs/>
          <w:vanish/>
          <w:kern w:val="0"/>
          <w:sz w:val="20"/>
          <w:szCs w:val="20"/>
          <w:lang w:val="fr-FR"/>
          <w14:ligatures w14:val="none"/>
        </w:rPr>
        <w:br/>
        <w:t>   b) 11,25% la bugetul local al judetului;</w:t>
      </w:r>
      <w:r w:rsidRPr="007D7780">
        <w:rPr>
          <w:rFonts w:ascii="Courier New" w:eastAsia="Times New Roman" w:hAnsi="Courier New" w:cs="Courier New"/>
          <w:i/>
          <w:iCs/>
          <w:vanish/>
          <w:kern w:val="0"/>
          <w:sz w:val="20"/>
          <w:szCs w:val="20"/>
          <w:lang w:val="fr-FR"/>
          <w14:ligatures w14:val="none"/>
        </w:rPr>
        <w:br/>
        <w:t>   c) 18,5% intr-un cont distinct, deschis pe seama directiei generale a finantelor publice judetene la trezoreria municipiului resedinta de judet, pentru echilibrarea bugetelor locale ale comunelor, ale oraselor si ale municipiilor, precum si a bugetului local al judetului.</w:t>
      </w:r>
      <w:r w:rsidRPr="007D7780">
        <w:rPr>
          <w:rFonts w:ascii="Courier New" w:eastAsia="Times New Roman" w:hAnsi="Courier New" w:cs="Courier New"/>
          <w:i/>
          <w:iCs/>
          <w:vanish/>
          <w:kern w:val="0"/>
          <w:sz w:val="20"/>
          <w:szCs w:val="20"/>
          <w:lang w:val="fr-FR"/>
          <w14:ligatures w14:val="none"/>
        </w:rPr>
        <w:br/>
        <w:t xml:space="preserve">   (2) In executie, cota de 18,5% se aloca de catre directiile generale ale finantelor publice judetene, in termenul prevazut la alin. (1), pentru echilibrarea bugetelor locale ale comunelor, ale oraselor si ale municipiilor, precum si a bugetului local al judetului, proportional cu sumele repartizate si aprobate in acest scop in bugetele respective, potrivit prevederilor art. 33 alin. (3)-(5).  </w:t>
      </w:r>
    </w:p>
    <w:p w14:paraId="08FF6A57"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Art. 32. - (1) Din impozitul pe venit estimat a fi incasat la bugetul de stat la nivelul fiecarei unitati administrativ-teritoriale in luna anterioara se aloca lunar, pana cel tarziu la data de 8 a lunii in curs, o cota de:</w:t>
      </w:r>
    </w:p>
    <w:p w14:paraId="499F3D22"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a) 15% la bugetul local al judetului;</w:t>
      </w:r>
      <w:r w:rsidRPr="007D7780">
        <w:rPr>
          <w:rFonts w:ascii="Courier New" w:eastAsia="Times New Roman" w:hAnsi="Courier New" w:cs="Courier New"/>
          <w:b/>
          <w:bCs/>
          <w:color w:val="008000"/>
          <w:kern w:val="0"/>
          <w:sz w:val="20"/>
          <w:szCs w:val="20"/>
          <w14:ligatures w14:val="none"/>
        </w:rPr>
        <w:br/>
        <w:t>   b) 65% la bugetele locale ale comunelor, oraselor si municipiilor pe ale caror teritoriu isi desfasoara activitatea platitorii de impozit pe venit;</w:t>
      </w:r>
      <w:r w:rsidRPr="007D7780">
        <w:rPr>
          <w:rFonts w:ascii="Courier New" w:eastAsia="Times New Roman" w:hAnsi="Courier New" w:cs="Courier New"/>
          <w:b/>
          <w:bCs/>
          <w:color w:val="008000"/>
          <w:kern w:val="0"/>
          <w:sz w:val="20"/>
          <w:szCs w:val="20"/>
          <w14:ligatures w14:val="none"/>
        </w:rPr>
        <w:br/>
        <w:t>   c) 6% pentru repartizarea bugetelor locale ale comunelor, oraselor si municipiilor prin hotarare a consiliului judetean;</w:t>
      </w:r>
      <w:r w:rsidRPr="007D7780">
        <w:rPr>
          <w:rFonts w:ascii="Courier New" w:eastAsia="Times New Roman" w:hAnsi="Courier New" w:cs="Courier New"/>
          <w:b/>
          <w:bCs/>
          <w:color w:val="008000"/>
          <w:kern w:val="0"/>
          <w:sz w:val="20"/>
          <w:szCs w:val="20"/>
          <w14:ligatures w14:val="none"/>
        </w:rPr>
        <w:br/>
        <w:t>   d) 14% intr-un cont distinct deschis pe seama directiei generale regionale a finantelor publice/administratiei judetene a finantelor publice, pentru echilibrarea bugetelor locale ale comunelor, oraselor, municipiilor si judetelor.</w:t>
      </w:r>
      <w:r w:rsidRPr="007D7780">
        <w:rPr>
          <w:rFonts w:ascii="Courier New" w:eastAsia="Times New Roman" w:hAnsi="Courier New" w:cs="Courier New"/>
          <w:b/>
          <w:bCs/>
          <w:color w:val="008000"/>
          <w:kern w:val="0"/>
          <w:sz w:val="20"/>
          <w:szCs w:val="20"/>
          <w14:ligatures w14:val="none"/>
        </w:rPr>
        <w:br/>
        <w:t>   (2) In cadrul fiecarui judet, sumele aferente cotei prevazute la alin. (1) lit. d) se repartizeaza pentru echilibrarea bugetelor locale ale unitatilor administrativ-teritoriale, astfel:</w:t>
      </w:r>
    </w:p>
    <w:p w14:paraId="7CF91DA9"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a) 85% pentru echilibrarea bugetelor locale ale comunelor, oraselor si municipiilor;</w:t>
      </w:r>
      <w:r w:rsidRPr="007D7780">
        <w:rPr>
          <w:rFonts w:ascii="Courier New" w:eastAsia="Times New Roman" w:hAnsi="Courier New" w:cs="Courier New"/>
          <w:b/>
          <w:bCs/>
          <w:color w:val="008000"/>
          <w:kern w:val="0"/>
          <w:sz w:val="20"/>
          <w:szCs w:val="20"/>
          <w14:ligatures w14:val="none"/>
        </w:rPr>
        <w:br/>
        <w:t>   b) 15% pentru echilibrarea bugetelor locale ale judetelor.</w:t>
      </w:r>
    </w:p>
    <w:p w14:paraId="7BF3D43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Modificat de art.unic pct.1 din </w:t>
      </w:r>
      <w:hyperlink r:id="rId112" w:history="1">
        <w:r w:rsidRPr="007D7780">
          <w:rPr>
            <w:rFonts w:ascii="Courier New" w:eastAsia="Times New Roman" w:hAnsi="Courier New" w:cs="Courier New"/>
            <w:b/>
            <w:bCs/>
            <w:kern w:val="0"/>
            <w:sz w:val="20"/>
            <w:szCs w:val="22"/>
            <w14:ligatures w14:val="none"/>
          </w:rPr>
          <w:t>Legea 286/2020</w:t>
        </w:r>
      </w:hyperlink>
    </w:p>
    <w:p w14:paraId="5420B9D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6854233"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00FF"/>
          <w:kern w:val="0"/>
          <w:sz w:val="20"/>
          <w:szCs w:val="20"/>
          <w14:ligatures w14:val="none"/>
        </w:rPr>
        <w:t xml:space="preserve">   NOTA ETO: Prevederile </w:t>
      </w:r>
      <w:r w:rsidRPr="007D7780">
        <w:rPr>
          <w:rFonts w:ascii="Courier New" w:eastAsia="Times New Roman" w:hAnsi="Courier New" w:cs="Courier New"/>
          <w:b/>
          <w:color w:val="000000"/>
          <w:kern w:val="0"/>
          <w:sz w:val="20"/>
          <w:szCs w:val="20"/>
          <w14:ligatures w14:val="none"/>
        </w:rPr>
        <w:t>art. 32</w:t>
      </w:r>
      <w:r w:rsidRPr="007D7780">
        <w:rPr>
          <w:rFonts w:ascii="Courier New" w:eastAsia="Times New Roman" w:hAnsi="Courier New" w:cs="Courier New"/>
          <w:b/>
          <w:bCs/>
          <w:color w:val="000000"/>
          <w:kern w:val="0"/>
          <w:sz w:val="20"/>
          <w:szCs w:val="20"/>
          <w:vertAlign w:val="superscript"/>
          <w14:ligatures w14:val="none"/>
        </w:rPr>
        <w:t>1</w:t>
      </w:r>
      <w:r w:rsidRPr="007D7780">
        <w:rPr>
          <w:rFonts w:ascii="Courier New" w:eastAsia="Times New Roman" w:hAnsi="Courier New" w:cs="Courier New"/>
          <w:b/>
          <w:color w:val="000000"/>
          <w:kern w:val="0"/>
          <w:sz w:val="20"/>
          <w:szCs w:val="20"/>
          <w14:ligatures w14:val="none"/>
        </w:rPr>
        <w:t xml:space="preserve"> alin. (2), (3) si (4)</w:t>
      </w:r>
      <w:r w:rsidRPr="007D7780">
        <w:rPr>
          <w:rFonts w:ascii="Courier New" w:eastAsia="Times New Roman" w:hAnsi="Courier New" w:cs="Courier New"/>
          <w:b/>
          <w:color w:val="0000FF"/>
          <w:kern w:val="0"/>
          <w:sz w:val="20"/>
          <w:szCs w:val="20"/>
          <w14:ligatures w14:val="none"/>
        </w:rPr>
        <w:t xml:space="preserve"> din Legea </w:t>
      </w:r>
      <w:hyperlink r:id="rId113" w:history="1">
        <w:r w:rsidRPr="007D7780">
          <w:rPr>
            <w:rFonts w:ascii="Courier New" w:eastAsia="Times New Roman" w:hAnsi="Courier New" w:cs="Courier New"/>
            <w:b/>
            <w:kern w:val="0"/>
            <w:sz w:val="20"/>
            <w:szCs w:val="22"/>
            <w14:ligatures w14:val="none"/>
          </w:rPr>
          <w:t>nr. 273/2006</w:t>
        </w:r>
      </w:hyperlink>
      <w:r w:rsidRPr="007D7780">
        <w:rPr>
          <w:rFonts w:ascii="Courier New" w:eastAsia="Times New Roman" w:hAnsi="Courier New" w:cs="Courier New"/>
          <w:b/>
          <w:color w:val="0000FF"/>
          <w:kern w:val="0"/>
          <w:sz w:val="20"/>
          <w:szCs w:val="20"/>
          <w14:ligatures w14:val="none"/>
        </w:rPr>
        <w:t xml:space="preserve"> privind finantele publice locale, publicata in Monitorul Oficial al Romaniei, Partea I, nr. 618 din 18 iulie 2006, cu modificarile si completarile ulterioare, intra in vigoare incepand cu 1 ianuarie 2024.</w:t>
      </w:r>
    </w:p>
    <w:p w14:paraId="414945A4"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  Modificat de art. LVIII din </w:t>
      </w:r>
      <w:hyperlink r:id="rId114" w:history="1">
        <w:r w:rsidRPr="007D7780">
          <w:rPr>
            <w:rFonts w:ascii="Courier New" w:eastAsia="Times New Roman" w:hAnsi="Courier New" w:cs="Courier New"/>
            <w:b/>
            <w:bCs/>
            <w:kern w:val="0"/>
            <w:sz w:val="20"/>
            <w:szCs w:val="22"/>
            <w14:ligatures w14:val="none"/>
          </w:rPr>
          <w:t>OUG 168/2022</w:t>
        </w:r>
      </w:hyperlink>
    </w:p>
    <w:p w14:paraId="33017760"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vanish/>
          <w:kern w:val="0"/>
          <w:sz w:val="20"/>
          <w:szCs w:val="20"/>
          <w14:ligatures w14:val="none"/>
        </w:rPr>
        <w:br/>
      </w:r>
      <w:r w:rsidRPr="007D7780">
        <w:rPr>
          <w:rFonts w:ascii="Courier New" w:eastAsia="Times New Roman" w:hAnsi="Courier New" w:cs="Courier New"/>
          <w:b/>
          <w:bCs/>
          <w:color w:val="008000"/>
          <w:kern w:val="0"/>
          <w:sz w:val="20"/>
          <w:szCs w:val="20"/>
          <w14:ligatures w14:val="none"/>
        </w:rPr>
        <w:t xml:space="preserve">   (3) Pentru municipiul Bucuresti cota de 71,5% din impozitul pe venit, cu exceptia impozitului pe veniturile din pensii, se repartizeaza, in termenul prevazut la alin. </w:t>
      </w:r>
      <w:r w:rsidRPr="007D7780">
        <w:rPr>
          <w:rFonts w:ascii="Courier New" w:eastAsia="Times New Roman" w:hAnsi="Courier New" w:cs="Courier New"/>
          <w:b/>
          <w:bCs/>
          <w:color w:val="008000"/>
          <w:kern w:val="0"/>
          <w:sz w:val="20"/>
          <w:szCs w:val="20"/>
          <w:lang w:val="fr-FR"/>
          <w14:ligatures w14:val="none"/>
        </w:rPr>
        <w:t>(1), astfel:</w:t>
      </w:r>
    </w:p>
    <w:p w14:paraId="5A4D6CB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lang w:val="fr-FR"/>
          <w14:ligatures w14:val="none"/>
        </w:rPr>
        <w:t>   a) 20% la bugetele locale ale sectoarelor municipiului Bucuresti;</w:t>
      </w:r>
      <w:r w:rsidRPr="007D7780">
        <w:rPr>
          <w:rFonts w:ascii="Courier New" w:eastAsia="Times New Roman" w:hAnsi="Courier New" w:cs="Courier New"/>
          <w:b/>
          <w:bCs/>
          <w:color w:val="008000"/>
          <w:kern w:val="0"/>
          <w:sz w:val="20"/>
          <w:szCs w:val="20"/>
          <w:lang w:val="fr-FR"/>
          <w14:ligatures w14:val="none"/>
        </w:rPr>
        <w:br/>
        <w:t>   b) 44,5% la bugetul local al municipiului Bucuresti;</w:t>
      </w:r>
      <w:r w:rsidRPr="007D7780">
        <w:rPr>
          <w:rFonts w:ascii="Courier New" w:eastAsia="Times New Roman" w:hAnsi="Courier New" w:cs="Courier New"/>
          <w:b/>
          <w:bCs/>
          <w:color w:val="008000"/>
          <w:kern w:val="0"/>
          <w:sz w:val="20"/>
          <w:szCs w:val="20"/>
          <w:lang w:val="fr-FR"/>
          <w14:ligatures w14:val="none"/>
        </w:rPr>
        <w:br/>
        <w:t>   c) 7% intr-un cont distinct, deschis pe seama Directiei Generale a Finantelor Publice a Municipiului Bucuresti la Trezoreria Municipiului Bucuresti, pentru echilibrarea bugetelor locale ale sectoarelor, precum si a bugetului local al municipiului Bucuresti.</w:t>
      </w:r>
      <w:r w:rsidRPr="007D7780">
        <w:rPr>
          <w:rFonts w:ascii="Courier New" w:eastAsia="Times New Roman" w:hAnsi="Courier New" w:cs="Courier New"/>
          <w:b/>
          <w:bCs/>
          <w:color w:val="008000"/>
          <w:kern w:val="0"/>
          <w:sz w:val="20"/>
          <w:szCs w:val="20"/>
          <w:lang w:val="fr-FR"/>
          <w14:ligatures w14:val="none"/>
        </w:rPr>
        <w:br/>
        <w:t>   (4) In executie, cota de 7% se aloca de catre Directia Generala a Finantelor Publice a Municipiului Bucuresti, in termenul prevazut la alin. (1), pentru echilibrarea bugetelor locale ale sectoarelor, precum si a bugetului local al municipiului Bucuresti, proportional cu sumele repartizate si aprobate in bugetele respective, potrivit prevederilor art. 33 alin. (6).</w:t>
      </w:r>
    </w:p>
    <w:p w14:paraId="674FEC29" w14:textId="77777777" w:rsidR="007D7780" w:rsidRPr="007D7780" w:rsidRDefault="007D7780" w:rsidP="007D7780">
      <w:pPr>
        <w:spacing w:after="0" w:line="240" w:lineRule="auto"/>
        <w:rPr>
          <w:rFonts w:ascii="Courier New" w:eastAsia="Times New Roman" w:hAnsi="Courier New" w:cs="Courier New"/>
          <w:b/>
          <w:bCs/>
          <w:i/>
          <w:iCs/>
          <w:color w:val="0000FF"/>
          <w:kern w:val="0"/>
          <w:sz w:val="20"/>
          <w:szCs w:val="20"/>
          <w:lang w:val="fr-FR"/>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lang w:val="fr-FR"/>
          <w14:ligatures w14:val="none"/>
        </w:rPr>
        <w:t xml:space="preserve">Articolul 32, alineatele (1), (2), (3) si (4) modificata de art.I pct.1 din </w:t>
      </w:r>
      <w:hyperlink r:id="rId115" w:history="1">
        <w:r w:rsidRPr="007D7780">
          <w:rPr>
            <w:rFonts w:ascii="Courier New" w:eastAsia="Times New Roman" w:hAnsi="Courier New" w:cs="Courier New"/>
            <w:kern w:val="0"/>
            <w:sz w:val="20"/>
            <w:szCs w:val="22"/>
            <w:lang w:val="fr-FR"/>
            <w14:ligatures w14:val="none"/>
          </w:rPr>
          <w:t>OUG 102/2011</w:t>
        </w:r>
      </w:hyperlink>
    </w:p>
    <w:p w14:paraId="0023D8A2" w14:textId="77777777" w:rsidR="007D7780" w:rsidRPr="007D7780" w:rsidRDefault="007D7780" w:rsidP="007D7780">
      <w:pPr>
        <w:spacing w:after="0" w:line="240" w:lineRule="auto"/>
        <w:rPr>
          <w:rFonts w:ascii="Courier New" w:eastAsia="Times New Roman" w:hAnsi="Courier New" w:cs="Courier New"/>
          <w:vanish/>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14:ligatures w14:val="none"/>
        </w:rPr>
        <w:t xml:space="preserve">(5) In situatii deosebite, prin legea bugetului de stat, cotele defalcate din impozitul pe venit pot fi majorate. </w:t>
      </w:r>
    </w:p>
    <w:p w14:paraId="7A3A7C5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La articolul 32, alineatul (5) abrogat</w:t>
      </w: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b/>
          <w:bCs/>
          <w:color w:val="0000FF"/>
          <w:kern w:val="0"/>
          <w:sz w:val="20"/>
          <w:szCs w:val="20"/>
          <w14:ligatures w14:val="none"/>
        </w:rPr>
        <w:t xml:space="preserve">de art.unic pct.2 din </w:t>
      </w:r>
      <w:hyperlink r:id="rId116" w:history="1">
        <w:r w:rsidRPr="007D7780">
          <w:rPr>
            <w:rFonts w:ascii="Courier New" w:eastAsia="Times New Roman" w:hAnsi="Courier New" w:cs="Courier New"/>
            <w:b/>
            <w:bCs/>
            <w:kern w:val="0"/>
            <w:sz w:val="20"/>
            <w:szCs w:val="22"/>
            <w14:ligatures w14:val="none"/>
          </w:rPr>
          <w:t>Legea 286/2020</w:t>
        </w:r>
      </w:hyperlink>
    </w:p>
    <w:p w14:paraId="30C200DC"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(6) Operatiunile de virare la bugetele locale a cotelor cuvenite din impozitul pe venit se efectueaza de Ministerul Finantelor Publice, prin directiile generale ale finantelor publice judetene, respectiv a Directiei Generale a Finantelor Publice a Municipiului Bucuresti. </w:t>
      </w:r>
    </w:p>
    <w:p w14:paraId="1DA7D091"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(7) Platitorii de impozite si taxe care au organizate puncte de lucru stabile cu minimum 5 angajati pentru respectivul punct de lucru sunt obligati sa solicite inregistrarea fiscala a acestora, ca platitor de impozit pe venituri din salarii, la organul fiscal in a carui raza teritoriala se afla punctul de lucru. Solicitarea se face in termen de 15 zile de la data infiintarii, pentru punctele de lucru nou-infiintate. Organul fiscal are obligatia ca in termen de 5 zile de la inregistrarea fiscala sa comunice in scris primarului acest lucru. Platitorii de impozite si taxe prevazuti in acest alineat au obligatia sa organizeze evidenta contabila corespunzatoare pentru determinarea impozitului pe venitul din salarii calculat, retinut si varsat. </w:t>
      </w:r>
    </w:p>
    <w:p w14:paraId="49F8F99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"(7) Orice persoana subiect al unui raport juridic fiscal, inclusiv operatorul economic,</w:t>
      </w:r>
    </w:p>
    <w:p w14:paraId="6F8B97BA"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lastRenderedPageBreak/>
        <w:t xml:space="preserve"> institutia publica si institutia publica locala, care are organizata o entitate, cu sau </w:t>
      </w:r>
    </w:p>
    <w:p w14:paraId="5948A92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fara personalitate juridica, la alta adresa decat sediul social al subiectului respectiv, </w:t>
      </w:r>
    </w:p>
    <w:p w14:paraId="538E8DF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cu minimum 5 persoane care realizeaza venituri din salarii, are obligatia sa solicite </w:t>
      </w:r>
    </w:p>
    <w:p w14:paraId="1EEA2C0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inregistrarea fiscala a entitatii respective, ca platitoare de salarii si de venituri </w:t>
      </w:r>
    </w:p>
    <w:p w14:paraId="18A7F1D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asimilate salariilor, la organul fiscal din subordinea Agentiei Nationale de Administrare </w:t>
      </w:r>
    </w:p>
    <w:p w14:paraId="7DF4C0A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Fiscala in a carui raza teritoriala se afla adresa unde se desfasoara efectiv activitatea </w:t>
      </w:r>
    </w:p>
    <w:p w14:paraId="318EDB4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acelei entitati. Solicitarea se face in termen de 30 de zile de la data infiintarii, pentru </w:t>
      </w:r>
    </w:p>
    <w:p w14:paraId="507FC15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entitatile nou-infiintate. Organul fiscal are obligatia ca, in termen de 5 zile de la </w:t>
      </w:r>
    </w:p>
    <w:p w14:paraId="5029BC9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inregistrarea fiscala, sa transmita o copie de pe certificatul de inregistrare fiscala </w:t>
      </w:r>
    </w:p>
    <w:p w14:paraId="6C34C25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primarului unitatii administrativ-teritoriale/sectorului municipiului Bucuresti in a </w:t>
      </w:r>
    </w:p>
    <w:p w14:paraId="3F10B3D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carei/carui raza teritoriala isi desfasoara efectiv activitatea entitatea respectiva. </w:t>
      </w:r>
    </w:p>
    <w:p w14:paraId="7ECFFAF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Platitorii de salarii si de venituri asimilate salariilor au obligatia sa organizeze si </w:t>
      </w:r>
    </w:p>
    <w:p w14:paraId="0BDC015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sa conduca contabilitatea astfel incat aceasta sa reflecte impozitul aferent veniturilor </w:t>
      </w:r>
    </w:p>
    <w:p w14:paraId="122B58C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fiecarei luni, calculat, retinut si virat, pe fiecare entitate care intra sub incidenta </w:t>
      </w:r>
    </w:p>
    <w:p w14:paraId="23F936F7" w14:textId="77777777" w:rsidR="007D7780" w:rsidRPr="007D7780" w:rsidRDefault="007D7780" w:rsidP="007D7780">
      <w:pPr>
        <w:spacing w:after="0" w:line="240" w:lineRule="auto"/>
        <w:rPr>
          <w:rFonts w:ascii="Courier New" w:eastAsia="Times New Roman" w:hAnsi="Courier New" w:cs="Courier New"/>
          <w:i/>
          <w:iCs/>
          <w:color w:val="008000"/>
          <w:kern w:val="0"/>
          <w:sz w:val="20"/>
          <w:szCs w:val="20"/>
          <w:lang w:val="fr-FR"/>
          <w14:ligatures w14:val="none"/>
        </w:rPr>
      </w:pPr>
      <w:r w:rsidRPr="007D7780">
        <w:rPr>
          <w:rFonts w:ascii="Courier New" w:eastAsia="Times New Roman" w:hAnsi="Courier New" w:cs="Courier New"/>
          <w:color w:val="008000"/>
          <w:kern w:val="0"/>
          <w:sz w:val="20"/>
          <w:szCs w:val="20"/>
          <w14:ligatures w14:val="none"/>
        </w:rPr>
        <w:t>prezentului alineat."</w:t>
      </w:r>
    </w:p>
    <w:p w14:paraId="2ABE5A74"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kern w:val="0"/>
          <w:sz w:val="20"/>
          <w:szCs w:val="20"/>
          <w14:ligatures w14:val="none"/>
        </w:rPr>
        <w:t xml:space="preserve">Modificat de art.I pct.2 din </w:t>
      </w:r>
      <w:hyperlink r:id="rId117" w:history="1">
        <w:r w:rsidRPr="007D7780">
          <w:rPr>
            <w:rFonts w:ascii="Courier New" w:eastAsia="Times New Roman" w:hAnsi="Courier New" w:cs="Courier New"/>
            <w:kern w:val="0"/>
            <w:sz w:val="20"/>
            <w:szCs w:val="22"/>
            <w14:ligatures w14:val="none"/>
          </w:rPr>
          <w:t>OUG 28/2008</w:t>
        </w:r>
      </w:hyperlink>
    </w:p>
    <w:p w14:paraId="63A0DADF"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(7</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Directiile generale ale finantelor publice judetene, respectiv Directia Generala a Finantelor Publice a Municipiului Bucuresti au obligatia de a afisa pe pagina de internet, trimestrial, stadiul incasarilor si virarilor impozitului pe venit, la nivelul fiecarei unitati administrativ-teritoriale.</w:t>
      </w:r>
    </w:p>
    <w:p w14:paraId="2CF988D6"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Completat de art.unic pct.3 din </w:t>
      </w:r>
      <w:hyperlink r:id="rId118" w:history="1">
        <w:r w:rsidRPr="007D7780">
          <w:rPr>
            <w:rFonts w:ascii="Courier New" w:eastAsia="Times New Roman" w:hAnsi="Courier New" w:cs="Courier New"/>
            <w:b/>
            <w:bCs/>
            <w:kern w:val="0"/>
            <w:sz w:val="20"/>
            <w:szCs w:val="22"/>
            <w14:ligatures w14:val="none"/>
          </w:rPr>
          <w:t>Legea 286/2020</w:t>
        </w:r>
      </w:hyperlink>
    </w:p>
    <w:p w14:paraId="7C033BD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(8) Primarul, prin compartimentele de specialitate, poate verifica corecta inregistrare fiscala a contribuabililor la organul fiscal teritorial atat a sediului social principal, cat si a sediului secundar. </w:t>
      </w:r>
    </w:p>
    <w:p w14:paraId="231B15C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(9) Primarul are obligatia sa sesizeze orice nereguli constatate organului fiscal teritorial al Ministerului Finantelor Publice. </w:t>
      </w:r>
    </w:p>
    <w:p w14:paraId="61200E98"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w:t>
      </w:r>
    </w:p>
    <w:p w14:paraId="25DCD51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NOTA ETO: Vezi derogarea art.6 din </w:t>
      </w:r>
      <w:hyperlink r:id="rId119" w:history="1">
        <w:r w:rsidRPr="007D7780">
          <w:rPr>
            <w:rFonts w:ascii="Courier New" w:eastAsia="Times New Roman" w:hAnsi="Courier New" w:cs="Courier New"/>
            <w:kern w:val="0"/>
            <w:sz w:val="20"/>
            <w:szCs w:val="22"/>
            <w:lang w:val="ro-RO"/>
            <w14:ligatures w14:val="none"/>
          </w:rPr>
          <w:t>Legea 2/2018</w:t>
        </w:r>
      </w:hyperlink>
    </w:p>
    <w:p w14:paraId="23E8384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NOTA ETO: Vezi</w:t>
      </w:r>
      <w:r w:rsidRPr="007D7780">
        <w:rPr>
          <w:rFonts w:ascii="Courier New" w:eastAsia="Times New Roman" w:hAnsi="Courier New" w:cs="Courier New"/>
          <w:b/>
          <w:bCs/>
          <w:kern w:val="0"/>
          <w:sz w:val="20"/>
          <w:szCs w:val="20"/>
          <w14:ligatures w14:val="none"/>
        </w:rPr>
        <w:t xml:space="preserve"> derogarea art.6 din</w:t>
      </w:r>
      <w:r w:rsidRPr="007D7780">
        <w:rPr>
          <w:rFonts w:ascii="Courier New" w:eastAsia="Times New Roman" w:hAnsi="Courier New" w:cs="Courier New"/>
          <w:kern w:val="0"/>
          <w:sz w:val="20"/>
          <w:szCs w:val="20"/>
          <w14:ligatures w14:val="none"/>
        </w:rPr>
        <w:t xml:space="preserve"> </w:t>
      </w:r>
      <w:hyperlink r:id="rId120" w:history="1">
        <w:r w:rsidRPr="007D7780">
          <w:rPr>
            <w:rFonts w:ascii="Courier New" w:eastAsia="Times New Roman" w:hAnsi="Courier New" w:cs="Courier New"/>
            <w:b/>
            <w:bCs/>
            <w:kern w:val="0"/>
            <w:sz w:val="20"/>
            <w:szCs w:val="22"/>
            <w14:ligatures w14:val="none"/>
          </w:rPr>
          <w:t>Legea 50/2019</w:t>
        </w:r>
      </w:hyperlink>
    </w:p>
    <w:p w14:paraId="1EC338C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NOTA ETO: Vezi</w:t>
      </w:r>
      <w:r w:rsidRPr="007D7780">
        <w:rPr>
          <w:rFonts w:ascii="Courier New" w:eastAsia="Times New Roman" w:hAnsi="Courier New" w:cs="Courier New"/>
          <w:b/>
          <w:bCs/>
          <w:kern w:val="0"/>
          <w:sz w:val="20"/>
          <w:szCs w:val="20"/>
          <w14:ligatures w14:val="none"/>
        </w:rPr>
        <w:t xml:space="preserve"> derogarea art.6 din</w:t>
      </w:r>
      <w:r w:rsidRPr="007D7780">
        <w:rPr>
          <w:rFonts w:ascii="Courier New" w:eastAsia="Times New Roman" w:hAnsi="Courier New" w:cs="Courier New"/>
          <w:kern w:val="0"/>
          <w:sz w:val="20"/>
          <w:szCs w:val="20"/>
          <w14:ligatures w14:val="none"/>
        </w:rPr>
        <w:t xml:space="preserve"> </w:t>
      </w:r>
      <w:hyperlink r:id="rId121" w:history="1">
        <w:r w:rsidRPr="007D7780">
          <w:rPr>
            <w:rFonts w:ascii="Courier New" w:eastAsia="Times New Roman" w:hAnsi="Courier New" w:cs="Courier New"/>
            <w:b/>
            <w:bCs/>
            <w:kern w:val="0"/>
            <w:sz w:val="20"/>
            <w:szCs w:val="22"/>
            <w14:ligatures w14:val="none"/>
          </w:rPr>
          <w:t>Legea 5/2020</w:t>
        </w:r>
      </w:hyperlink>
    </w:p>
    <w:p w14:paraId="4267283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Vezi: Derogarea de la art.6 din </w:t>
      </w:r>
      <w:hyperlink r:id="rId122" w:history="1">
        <w:r w:rsidRPr="007D7780">
          <w:rPr>
            <w:rFonts w:ascii="Courier New" w:eastAsia="Times New Roman" w:hAnsi="Courier New" w:cs="Courier New"/>
            <w:b/>
            <w:bCs/>
            <w:kern w:val="0"/>
            <w:sz w:val="20"/>
            <w:szCs w:val="22"/>
            <w14:ligatures w14:val="none"/>
          </w:rPr>
          <w:t>Legea 317/2021</w:t>
        </w:r>
      </w:hyperlink>
    </w:p>
    <w:p w14:paraId="0A7E25EA"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lang w:val="fr-FR"/>
          <w14:ligatures w14:val="none"/>
        </w:rPr>
      </w:pPr>
      <w:r w:rsidRPr="007D7780">
        <w:rPr>
          <w:rFonts w:ascii="Courier New" w:eastAsia="Times New Roman" w:hAnsi="Courier New" w:cs="Courier New"/>
          <w:b/>
          <w:bCs/>
          <w:color w:val="0000FF"/>
          <w:kern w:val="0"/>
          <w:sz w:val="20"/>
          <w:szCs w:val="20"/>
          <w:lang w:val="fr-FR"/>
          <w14:ligatures w14:val="none"/>
        </w:rPr>
        <w:t> </w:t>
      </w:r>
    </w:p>
    <w:p w14:paraId="24813F60"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Arial Unicode MS" w:hAnsi="Courier New" w:cs="Courier New"/>
          <w:b/>
          <w:bCs/>
          <w:color w:val="0000FF"/>
          <w:kern w:val="0"/>
          <w:sz w:val="20"/>
          <w:szCs w:val="20"/>
          <w:lang w:val="fr-FR"/>
          <w14:ligatures w14:val="none"/>
        </w:rPr>
        <w:t> </w:t>
      </w:r>
      <w:r w:rsidRPr="007D7780">
        <w:rPr>
          <w:rFonts w:ascii="Courier New" w:eastAsia="Times New Roman" w:hAnsi="Courier New" w:cs="Courier New"/>
          <w:b/>
          <w:bCs/>
          <w:color w:val="008000"/>
          <w:kern w:val="0"/>
          <w:sz w:val="20"/>
          <w:szCs w:val="20"/>
          <w14:ligatures w14:val="none"/>
        </w:rPr>
        <w:t>   "Prevederi aplicabile unitatilor administrativ-teritoriale care fac parte din zone metropolitane</w:t>
      </w:r>
      <w:r w:rsidRPr="007D7780">
        <w:rPr>
          <w:rFonts w:ascii="Courier New" w:eastAsia="Times New Roman" w:hAnsi="Courier New" w:cs="Courier New"/>
          <w:b/>
          <w:bCs/>
          <w:color w:val="008000"/>
          <w:kern w:val="0"/>
          <w:sz w:val="20"/>
          <w:szCs w:val="20"/>
          <w14:ligatures w14:val="none"/>
        </w:rPr>
        <w:br/>
        <w:t>   Art. 32</w:t>
      </w:r>
      <w:r w:rsidRPr="007D7780">
        <w:rPr>
          <w:rFonts w:ascii="Courier New" w:eastAsia="Calibri"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 (1) Prin exceptie de la prevederile art. 32 alin. (1) lit. b) si alin. (3) lit. a) sau/si b), dupa caz, pentru contribuabilii care isi au domiciliul pe raza zonei metropolitane, impozitul pe venit se vireaza astfel:</w:t>
      </w:r>
    </w:p>
    <w:p w14:paraId="0D6916A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a) 30% catre bugetele locale ale comunelor, oraselor si municipiilor pe al caror teritoriu isi au domiciliul angajatii;</w:t>
      </w:r>
      <w:r w:rsidRPr="007D7780">
        <w:rPr>
          <w:rFonts w:ascii="Courier New" w:eastAsia="Times New Roman" w:hAnsi="Courier New" w:cs="Courier New"/>
          <w:b/>
          <w:bCs/>
          <w:color w:val="008000"/>
          <w:kern w:val="0"/>
          <w:sz w:val="20"/>
          <w:szCs w:val="20"/>
          <w14:ligatures w14:val="none"/>
        </w:rPr>
        <w:br/>
        <w:t>   b) 70% catre bugetele locale ale comunelor, oraselor si municipiilor pe al caror teritoriu isi desfasoara activitatea angajatorii care au calitatea de platitori ai impozitului pe venit.</w:t>
      </w:r>
    </w:p>
    <w:p w14:paraId="1396B0CE"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w:t>
      </w:r>
      <w:r w:rsidRPr="007D7780">
        <w:rPr>
          <w:rFonts w:ascii="Courier New" w:eastAsia="Times New Roman" w:hAnsi="Courier New" w:cs="Courier New"/>
          <w:b/>
          <w:bCs/>
          <w:kern w:val="0"/>
          <w:sz w:val="20"/>
          <w:szCs w:val="20"/>
          <w14:ligatures w14:val="none"/>
        </w:rPr>
        <w:t xml:space="preserve"> NOTA ETO: -</w:t>
      </w:r>
      <w:r w:rsidRPr="007D7780">
        <w:rPr>
          <w:rFonts w:ascii="Courier New" w:eastAsia="Times New Roman" w:hAnsi="Courier New" w:cs="Courier New"/>
          <w:b/>
          <w:bCs/>
          <w:color w:val="0000FF"/>
          <w:kern w:val="0"/>
          <w:sz w:val="20"/>
          <w:szCs w:val="20"/>
          <w14:ligatures w14:val="none"/>
        </w:rPr>
        <w:t xml:space="preserve"> Prevederile art. 32</w:t>
      </w:r>
      <w:r w:rsidRPr="007D7780">
        <w:rPr>
          <w:rFonts w:ascii="Courier New" w:eastAsia="Times New Roman" w:hAnsi="Courier New" w:cs="Courier New"/>
          <w:b/>
          <w:bCs/>
          <w:color w:val="0000FF"/>
          <w:kern w:val="0"/>
          <w:sz w:val="20"/>
          <w:szCs w:val="20"/>
          <w:vertAlign w:val="superscript"/>
          <w14:ligatures w14:val="none"/>
        </w:rPr>
        <w:t>1</w:t>
      </w:r>
      <w:r w:rsidRPr="007D7780">
        <w:rPr>
          <w:rFonts w:ascii="Courier New" w:eastAsia="Times New Roman" w:hAnsi="Courier New" w:cs="Courier New"/>
          <w:b/>
          <w:bCs/>
          <w:color w:val="0000FF"/>
          <w:kern w:val="0"/>
          <w:sz w:val="20"/>
          <w:szCs w:val="20"/>
          <w14:ligatures w14:val="none"/>
        </w:rPr>
        <w:t xml:space="preserve"> alin. (1) din Legea </w:t>
      </w:r>
      <w:hyperlink r:id="rId123" w:history="1">
        <w:r w:rsidRPr="007D7780">
          <w:rPr>
            <w:rFonts w:ascii="Courier New" w:eastAsia="Times New Roman" w:hAnsi="Courier New" w:cs="Courier New"/>
            <w:b/>
            <w:bCs/>
            <w:kern w:val="0"/>
            <w:sz w:val="20"/>
            <w:szCs w:val="22"/>
            <w14:ligatures w14:val="none"/>
          </w:rPr>
          <w:t>nr. 273/2006</w:t>
        </w:r>
      </w:hyperlink>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b/>
          <w:bCs/>
          <w:i/>
          <w:iCs/>
          <w:vanish/>
          <w:kern w:val="0"/>
          <w:sz w:val="20"/>
          <w:szCs w:val="20"/>
          <w14:ligatures w14:val="none"/>
        </w:rPr>
        <w:t xml:space="preserve">intra in vigoare incepand cu 1 ianuarie 2024 </w:t>
      </w:r>
      <w:r w:rsidRPr="007D7780">
        <w:rPr>
          <w:rFonts w:ascii="Courier New" w:eastAsia="Times New Roman" w:hAnsi="Courier New" w:cs="Courier New"/>
          <w:b/>
          <w:bCs/>
          <w:i/>
          <w:vanish/>
          <w:kern w:val="0"/>
          <w:sz w:val="20"/>
          <w:szCs w:val="20"/>
          <w14:ligatures w14:val="none"/>
        </w:rPr>
        <w:t>intra in vigoare incepand cu 1 ianuarie 2025.</w:t>
      </w:r>
      <w:r w:rsidRPr="007D7780">
        <w:rPr>
          <w:rFonts w:ascii="Courier New" w:eastAsia="Times New Roman" w:hAnsi="Courier New" w:cs="Courier New"/>
          <w:b/>
          <w:color w:val="006600"/>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intra in vigoare incepand cu 1 ianuarie 2026.</w:t>
      </w:r>
    </w:p>
    <w:p w14:paraId="170981CA" w14:textId="77777777" w:rsidR="007D7780" w:rsidRPr="007D7780" w:rsidRDefault="007D7780" w:rsidP="007D7780">
      <w:pPr>
        <w:spacing w:after="0" w:line="240" w:lineRule="auto"/>
        <w:rPr>
          <w:rFonts w:ascii="Courier New" w:eastAsia="Times New Roman" w:hAnsi="Courier New" w:cs="Courier New"/>
          <w:b/>
          <w:bCs/>
          <w:color w:val="C00000"/>
          <w:kern w:val="0"/>
          <w:sz w:val="20"/>
          <w:szCs w:val="20"/>
          <w14:ligatures w14:val="none"/>
        </w:rPr>
      </w:pPr>
      <w:r w:rsidRPr="007D7780">
        <w:rPr>
          <w:rFonts w:ascii="Courier New" w:eastAsia="Times New Roman" w:hAnsi="Courier New" w:cs="Courier New"/>
          <w:b/>
          <w:bCs/>
          <w:i/>
          <w:vanish/>
          <w:kern w:val="0"/>
          <w:sz w:val="20"/>
          <w:szCs w:val="20"/>
          <w14:ligatures w14:val="none"/>
        </w:rPr>
        <w:t xml:space="preserve">  </w:t>
      </w:r>
      <w:r w:rsidRPr="007D7780">
        <w:rPr>
          <w:rFonts w:ascii="Courier New" w:eastAsia="Times New Roman" w:hAnsi="Courier New" w:cs="Courier New"/>
          <w:b/>
          <w:bCs/>
          <w:i/>
          <w:color w:val="C00000"/>
          <w:kern w:val="0"/>
          <w:sz w:val="20"/>
          <w:szCs w:val="20"/>
          <w14:ligatures w14:val="none"/>
        </w:rPr>
        <w:t xml:space="preserve">Reglementat de art.25 alin.(1) din </w:t>
      </w:r>
      <w:hyperlink r:id="rId124" w:history="1">
        <w:r w:rsidRPr="007D7780">
          <w:rPr>
            <w:rFonts w:ascii="Courier New" w:eastAsia="Times New Roman" w:hAnsi="Courier New" w:cs="Courier New"/>
            <w:b/>
            <w:bCs/>
            <w:i/>
            <w:color w:val="C00000"/>
            <w:kern w:val="0"/>
            <w:sz w:val="20"/>
            <w:szCs w:val="22"/>
            <w14:ligatures w14:val="none"/>
          </w:rPr>
          <w:t>Legea 246/2022</w:t>
        </w:r>
      </w:hyperlink>
    </w:p>
    <w:p w14:paraId="62C4E9A3"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6600"/>
          <w:kern w:val="0"/>
          <w:sz w:val="20"/>
          <w:szCs w:val="20"/>
          <w14:ligatures w14:val="none"/>
        </w:rPr>
        <w:t xml:space="preserve">  </w:t>
      </w:r>
      <w:r w:rsidRPr="007D7780">
        <w:rPr>
          <w:rFonts w:ascii="Courier New" w:eastAsia="Times New Roman" w:hAnsi="Courier New" w:cs="Courier New"/>
          <w:color w:val="000000" w:themeColor="text1"/>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Modificat de art.</w:t>
      </w:r>
      <w:r w:rsidRPr="007D7780">
        <w:rPr>
          <w:rFonts w:ascii="Courier New" w:eastAsia="Times New Roman" w:hAnsi="Courier New" w:cs="Courier New"/>
          <w:b/>
          <w:bCs/>
          <w:color w:val="0000FF"/>
          <w:kern w:val="0"/>
          <w:sz w:val="20"/>
          <w:szCs w:val="20"/>
          <w:lang w:val="ro-RO"/>
          <w14:ligatures w14:val="none"/>
        </w:rPr>
        <w:t xml:space="preserve"> </w:t>
      </w:r>
      <w:r w:rsidRPr="007D7780">
        <w:rPr>
          <w:rFonts w:ascii="Courier New" w:eastAsia="Times New Roman" w:hAnsi="Courier New" w:cs="Courier New"/>
          <w:b/>
          <w:bCs/>
          <w:color w:val="0000FF"/>
          <w:kern w:val="0"/>
          <w:sz w:val="20"/>
          <w:szCs w:val="20"/>
          <w14:ligatures w14:val="none"/>
        </w:rPr>
        <w:t>XLVIII</w:t>
      </w:r>
      <w:r w:rsidRPr="007D7780">
        <w:rPr>
          <w:rFonts w:ascii="Courier New" w:eastAsia="Times New Roman" w:hAnsi="Courier New" w:cs="Courier New"/>
          <w:bCs/>
          <w:color w:val="0000FF"/>
          <w:kern w:val="0"/>
          <w:sz w:val="20"/>
          <w:szCs w:val="22"/>
          <w:lang w:val="ro-RO" w:eastAsia="ro-RO"/>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din</w:t>
      </w:r>
      <w:r w:rsidRPr="007D7780">
        <w:rPr>
          <w:rFonts w:ascii="Courier New" w:eastAsia="Times New Roman" w:hAnsi="Courier New" w:cs="Courier New"/>
          <w:bCs/>
          <w:color w:val="0000FF"/>
          <w:kern w:val="0"/>
          <w:sz w:val="20"/>
          <w:szCs w:val="22"/>
          <w:lang w:val="ro-RO" w:eastAsia="ro-RO"/>
          <w14:ligatures w14:val="none"/>
        </w:rPr>
        <w:t xml:space="preserve"> </w:t>
      </w:r>
      <w:hyperlink r:id="rId125" w:history="1">
        <w:r w:rsidRPr="007D7780">
          <w:rPr>
            <w:rFonts w:ascii="Courier New" w:eastAsia="Times New Roman" w:hAnsi="Courier New" w:cs="Courier New"/>
            <w:b/>
            <w:bCs/>
            <w:kern w:val="0"/>
            <w:sz w:val="20"/>
            <w:szCs w:val="22"/>
            <w:lang w:val="ro-RO" w:eastAsia="ro-RO"/>
            <w14:ligatures w14:val="none"/>
          </w:rPr>
          <w:t>OUG 156/2024</w:t>
        </w:r>
      </w:hyperlink>
    </w:p>
    <w:p w14:paraId="37440874"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br/>
        <w:t>  (2) Prin exceptie de la prevederile art. 32 alin. (1) lit. b) si alin. (3) lit. a) sau/si b), dupa caz, pentru zonele metropolitane, o cota de 5% din impozitul pe venit se vireaza de catre Ministerul Finantelor, prin directiile generale regionale ale finantelor publice judetene, respectiv Directia Generala Regionala a Finantelor Publice a Municipiului Bucuresti, catre zona metropolitana constituita.</w:t>
      </w:r>
      <w:r w:rsidRPr="007D7780">
        <w:rPr>
          <w:rFonts w:ascii="Courier New" w:eastAsia="Times New Roman" w:hAnsi="Courier New" w:cs="Courier New"/>
          <w:b/>
          <w:bCs/>
          <w:color w:val="008000"/>
          <w:kern w:val="0"/>
          <w:sz w:val="20"/>
          <w:szCs w:val="20"/>
          <w14:ligatures w14:val="none"/>
        </w:rPr>
        <w:br/>
        <w:t>   (3) Sumele virate potrivit prevederilor alin. (2) se utilizeaza de catre zona metropolitana exclusiv pentru realizarea unor investitii, dupa cum urmeaza:</w:t>
      </w:r>
    </w:p>
    <w:p w14:paraId="480515B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a) minimum 30% pentru realizarea unor investitii pe teritoriul unitatilor administrativ-teritoriale aferente coroanei 1 si coroanei 2, dupa caz;</w:t>
      </w:r>
      <w:r w:rsidRPr="007D7780">
        <w:rPr>
          <w:rFonts w:ascii="Courier New" w:eastAsia="Times New Roman" w:hAnsi="Courier New" w:cs="Courier New"/>
          <w:b/>
          <w:bCs/>
          <w:color w:val="008000"/>
          <w:kern w:val="0"/>
          <w:sz w:val="20"/>
          <w:szCs w:val="20"/>
          <w14:ligatures w14:val="none"/>
        </w:rPr>
        <w:br/>
        <w:t>   b) maximum 70% pentru realizarea unor investitii pe teritoriul unitatii administrativ-teritoriale in jurul careia a fost constituita zona metropolitana.</w:t>
      </w:r>
    </w:p>
    <w:p w14:paraId="061FFE6E" w14:textId="77777777" w:rsidR="007D7780" w:rsidRPr="007D7780" w:rsidRDefault="007D7780" w:rsidP="007D7780">
      <w:pPr>
        <w:spacing w:after="0" w:line="240" w:lineRule="auto"/>
        <w:rPr>
          <w:rFonts w:ascii="Courier New" w:eastAsia="Times New Roman" w:hAnsi="Courier New" w:cs="Courier New"/>
          <w:bCs/>
          <w:i/>
          <w:vanish/>
          <w:kern w:val="0"/>
          <w:sz w:val="20"/>
          <w:szCs w:val="20"/>
          <w14:ligatures w14:val="none"/>
        </w:rPr>
      </w:pPr>
      <w:r w:rsidRPr="007D7780">
        <w:rPr>
          <w:rFonts w:ascii="Courier New" w:eastAsia="Times New Roman" w:hAnsi="Courier New" w:cs="Courier New"/>
          <w:b/>
          <w:bCs/>
          <w:color w:val="0000FF"/>
          <w:kern w:val="0"/>
          <w:sz w:val="20"/>
          <w:szCs w:val="20"/>
          <w14:ligatures w14:val="none"/>
        </w:rPr>
        <w:t>  </w:t>
      </w:r>
      <w:r w:rsidRPr="007D7780">
        <w:rPr>
          <w:rFonts w:ascii="Courier New" w:eastAsia="Times New Roman" w:hAnsi="Courier New" w:cs="Courier New"/>
          <w:bCs/>
          <w:i/>
          <w:vanish/>
          <w:kern w:val="0"/>
          <w:sz w:val="20"/>
          <w:szCs w:val="20"/>
          <w14:ligatures w14:val="none"/>
        </w:rPr>
        <w:t>NOTA ETO: - Prevederile art. 32</w:t>
      </w:r>
      <w:r w:rsidRPr="007D7780">
        <w:rPr>
          <w:rFonts w:ascii="Courier New" w:eastAsia="Times New Roman" w:hAnsi="Courier New" w:cs="Courier New"/>
          <w:bCs/>
          <w:i/>
          <w:vanish/>
          <w:kern w:val="0"/>
          <w:sz w:val="20"/>
          <w:szCs w:val="20"/>
          <w:vertAlign w:val="superscript"/>
          <w14:ligatures w14:val="none"/>
        </w:rPr>
        <w:t>1</w:t>
      </w:r>
      <w:r w:rsidRPr="007D7780">
        <w:rPr>
          <w:rFonts w:ascii="Courier New" w:eastAsia="Times New Roman" w:hAnsi="Courier New" w:cs="Courier New"/>
          <w:bCs/>
          <w:i/>
          <w:vanish/>
          <w:kern w:val="0"/>
          <w:sz w:val="20"/>
          <w:szCs w:val="20"/>
          <w14:ligatures w14:val="none"/>
        </w:rPr>
        <w:t xml:space="preserve"> alin. (2) si (3) din Legea nr. 273/2006, </w:t>
      </w:r>
      <w:r w:rsidRPr="007D7780">
        <w:rPr>
          <w:rFonts w:ascii="Courier New" w:eastAsia="Times New Roman" w:hAnsi="Courier New" w:cs="Courier New"/>
          <w:bCs/>
          <w:i/>
          <w:iCs/>
          <w:vanish/>
          <w:kern w:val="0"/>
          <w:sz w:val="20"/>
          <w:szCs w:val="20"/>
          <w14:ligatures w14:val="none"/>
        </w:rPr>
        <w:t xml:space="preserve">intra in vigoare incepand cu 1 ianuarie 2023 </w:t>
      </w:r>
      <w:r w:rsidRPr="007D7780">
        <w:rPr>
          <w:rFonts w:ascii="Courier New" w:eastAsia="Times New Roman" w:hAnsi="Courier New" w:cs="Courier New"/>
          <w:bCs/>
          <w:i/>
          <w:vanish/>
          <w:kern w:val="0"/>
          <w:sz w:val="20"/>
          <w:szCs w:val="20"/>
          <w14:ligatures w14:val="none"/>
        </w:rPr>
        <w:t>intra in vigoare incepand cu 1 ianuarie 2025.</w:t>
      </w:r>
    </w:p>
    <w:p w14:paraId="147084BA" w14:textId="77777777" w:rsidR="007D7780" w:rsidRPr="007D7780" w:rsidRDefault="007D7780" w:rsidP="007D7780">
      <w:pPr>
        <w:spacing w:after="0" w:line="240" w:lineRule="auto"/>
        <w:rPr>
          <w:rFonts w:ascii="Courier New" w:eastAsia="Times New Roman" w:hAnsi="Courier New" w:cs="Courier New"/>
          <w:bCs/>
          <w:i/>
          <w:vanish/>
          <w:kern w:val="0"/>
          <w:sz w:val="20"/>
          <w:szCs w:val="20"/>
          <w14:ligatures w14:val="none"/>
        </w:rPr>
      </w:pPr>
      <w:r w:rsidRPr="007D7780">
        <w:rPr>
          <w:rFonts w:ascii="Courier New" w:eastAsia="Times New Roman" w:hAnsi="Courier New" w:cs="Courier New"/>
          <w:bCs/>
          <w:i/>
          <w:vanish/>
          <w:kern w:val="0"/>
          <w:sz w:val="20"/>
          <w:szCs w:val="20"/>
          <w14:ligatures w14:val="none"/>
        </w:rPr>
        <w:t xml:space="preserve">    Reglementat de art.25 alin.(2) din </w:t>
      </w:r>
      <w:hyperlink r:id="rId126" w:history="1">
        <w:r w:rsidRPr="007D7780">
          <w:rPr>
            <w:rFonts w:ascii="Courier New" w:eastAsia="Times New Roman" w:hAnsi="Courier New" w:cs="Courier New"/>
            <w:bCs/>
            <w:i/>
            <w:vanish/>
            <w:kern w:val="0"/>
            <w:sz w:val="20"/>
            <w:szCs w:val="22"/>
            <w14:ligatures w14:val="none"/>
          </w:rPr>
          <w:t>Legea 246/2022</w:t>
        </w:r>
      </w:hyperlink>
    </w:p>
    <w:p w14:paraId="3BA080FA" w14:textId="77777777" w:rsidR="007D7780" w:rsidRPr="007D7780" w:rsidRDefault="007D7780" w:rsidP="007D7780">
      <w:pPr>
        <w:spacing w:after="0" w:line="240" w:lineRule="auto"/>
        <w:rPr>
          <w:rFonts w:ascii="Courier New" w:eastAsia="Times New Roman" w:hAnsi="Courier New" w:cs="Courier New"/>
          <w:bCs/>
          <w:i/>
          <w:vanish/>
          <w:kern w:val="0"/>
          <w:sz w:val="20"/>
          <w:szCs w:val="20"/>
          <w14:ligatures w14:val="none"/>
        </w:rPr>
      </w:pPr>
    </w:p>
    <w:p w14:paraId="1780D382"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Cs/>
          <w:i/>
          <w:color w:val="0000FF"/>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   NOTA ETO: Prevederile art. 32</w:t>
      </w:r>
      <w:r w:rsidRPr="007D7780">
        <w:rPr>
          <w:rFonts w:ascii="Courier New" w:eastAsia="Times New Roman" w:hAnsi="Courier New" w:cs="Courier New"/>
          <w:b/>
          <w:color w:val="0000FF"/>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alin. (2), (3) si (4) din Legea nr. 273/2006 privind finantele publice locale, publicata in Monitorul Oficial al Romaniei, Partea I, nr. 618 din 18 iulie 2006, cu modificarile si completarile ulterioare, intra in vigoare incepand cu 1 ianuarie 2026."</w:t>
      </w:r>
    </w:p>
    <w:p w14:paraId="443EF027"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Modificat de art.</w:t>
      </w:r>
      <w:r w:rsidRPr="007D7780">
        <w:rPr>
          <w:rFonts w:ascii="Courier New" w:eastAsia="Times New Roman" w:hAnsi="Courier New" w:cs="Courier New"/>
          <w:b/>
          <w:bCs/>
          <w:color w:val="0000FF"/>
          <w:kern w:val="0"/>
          <w:sz w:val="20"/>
          <w:szCs w:val="20"/>
          <w:lang w:val="ro-RO"/>
          <w14:ligatures w14:val="none"/>
        </w:rPr>
        <w:t xml:space="preserve"> </w:t>
      </w:r>
      <w:r w:rsidRPr="007D7780">
        <w:rPr>
          <w:rFonts w:ascii="Courier New" w:eastAsia="Times New Roman" w:hAnsi="Courier New" w:cs="Courier New"/>
          <w:b/>
          <w:bCs/>
          <w:color w:val="0000FF"/>
          <w:kern w:val="0"/>
          <w:sz w:val="20"/>
          <w:szCs w:val="20"/>
          <w14:ligatures w14:val="none"/>
        </w:rPr>
        <w:t>XLVIII</w:t>
      </w:r>
      <w:r w:rsidRPr="007D7780">
        <w:rPr>
          <w:rFonts w:ascii="Courier New" w:eastAsia="Times New Roman" w:hAnsi="Courier New" w:cs="Courier New"/>
          <w:bCs/>
          <w:color w:val="0000FF"/>
          <w:kern w:val="0"/>
          <w:sz w:val="20"/>
          <w:szCs w:val="22"/>
          <w:lang w:val="ro-RO" w:eastAsia="ro-RO"/>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din</w:t>
      </w:r>
      <w:r w:rsidRPr="007D7780">
        <w:rPr>
          <w:rFonts w:ascii="Courier New" w:eastAsia="Times New Roman" w:hAnsi="Courier New" w:cs="Courier New"/>
          <w:bCs/>
          <w:color w:val="0000FF"/>
          <w:kern w:val="0"/>
          <w:sz w:val="20"/>
          <w:szCs w:val="22"/>
          <w:lang w:val="ro-RO" w:eastAsia="ro-RO"/>
          <w14:ligatures w14:val="none"/>
        </w:rPr>
        <w:t xml:space="preserve"> </w:t>
      </w:r>
      <w:hyperlink r:id="rId127" w:history="1">
        <w:r w:rsidRPr="007D7780">
          <w:rPr>
            <w:rFonts w:ascii="Courier New" w:eastAsia="Times New Roman" w:hAnsi="Courier New" w:cs="Courier New"/>
            <w:b/>
            <w:bCs/>
            <w:kern w:val="0"/>
            <w:sz w:val="20"/>
            <w:szCs w:val="22"/>
            <w:lang w:val="ro-RO" w:eastAsia="ro-RO"/>
            <w14:ligatures w14:val="none"/>
          </w:rPr>
          <w:t>OUG 156/2024</w:t>
        </w:r>
      </w:hyperlink>
    </w:p>
    <w:p w14:paraId="3D8FDE69"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00FF"/>
          <w:kern w:val="0"/>
          <w:sz w:val="20"/>
          <w:szCs w:val="20"/>
          <w14:ligatures w14:val="none"/>
        </w:rPr>
        <w:lastRenderedPageBreak/>
        <w:br/>
      </w:r>
      <w:r w:rsidRPr="007D7780">
        <w:rPr>
          <w:rFonts w:ascii="Courier New" w:eastAsia="Times New Roman" w:hAnsi="Courier New" w:cs="Courier New"/>
          <w:b/>
          <w:bCs/>
          <w:color w:val="008000"/>
          <w:kern w:val="0"/>
          <w:sz w:val="20"/>
          <w:szCs w:val="20"/>
          <w14:ligatures w14:val="none"/>
        </w:rPr>
        <w:t>   (4) Ministerul Finantelor aproba, prin ordin, procedurile pentru aplicarea prevederilor alin. (1), respectiv alin. (2) privind operatiunile de virare a sumelor aferente impozitului pe venit catre zonele metropolitane constituite."</w:t>
      </w:r>
    </w:p>
    <w:p w14:paraId="53543E9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w:t>
      </w:r>
      <w:r w:rsidRPr="007D7780">
        <w:rPr>
          <w:rFonts w:ascii="Courier New" w:eastAsia="Times New Roman" w:hAnsi="Courier New" w:cs="Courier New"/>
          <w:b/>
          <w:bCs/>
          <w:color w:val="0000FF"/>
          <w:kern w:val="0"/>
          <w:sz w:val="20"/>
          <w:szCs w:val="20"/>
          <w14:ligatures w14:val="none"/>
        </w:rPr>
        <w:t xml:space="preserve">Completat de art.24 din </w:t>
      </w:r>
      <w:hyperlink r:id="rId128" w:history="1">
        <w:r w:rsidRPr="007D7780">
          <w:rPr>
            <w:rFonts w:ascii="Courier New" w:eastAsia="Times New Roman" w:hAnsi="Courier New" w:cs="Courier New"/>
            <w:b/>
            <w:bCs/>
            <w:kern w:val="0"/>
            <w:sz w:val="20"/>
            <w:szCs w:val="22"/>
            <w14:ligatures w14:val="none"/>
          </w:rPr>
          <w:t>Legea 246/2022</w:t>
        </w:r>
      </w:hyperlink>
      <w:r w:rsidRPr="007D7780">
        <w:rPr>
          <w:rFonts w:ascii="Courier New" w:eastAsia="Times New Roman" w:hAnsi="Courier New" w:cs="Courier New"/>
          <w:b/>
          <w:bCs/>
          <w:kern w:val="0"/>
          <w:sz w:val="20"/>
          <w:szCs w:val="20"/>
          <w14:ligatures w14:val="none"/>
        </w:rPr>
        <w:t> (</w:t>
      </w:r>
      <w:r w:rsidRPr="007D7780">
        <w:rPr>
          <w:rFonts w:ascii="Courier New" w:eastAsia="Times New Roman" w:hAnsi="Courier New" w:cs="Courier New"/>
          <w:b/>
          <w:bCs/>
          <w:i/>
          <w:vanish/>
          <w:kern w:val="0"/>
          <w:sz w:val="20"/>
          <w:szCs w:val="20"/>
          <w14:ligatures w14:val="none"/>
        </w:rPr>
        <w:t xml:space="preserve">intra in vigoare incepand cu 1 ianuarie 2025 </w:t>
      </w:r>
      <w:r w:rsidRPr="007D7780">
        <w:rPr>
          <w:rFonts w:ascii="Courier New" w:eastAsia="Times New Roman" w:hAnsi="Courier New" w:cs="Courier New"/>
          <w:b/>
          <w:color w:val="0000FF"/>
          <w:kern w:val="0"/>
          <w:sz w:val="20"/>
          <w:szCs w:val="20"/>
          <w14:ligatures w14:val="none"/>
        </w:rPr>
        <w:t>intra in vigoare incepand cu 1 ianuarie 2026</w:t>
      </w:r>
      <w:r w:rsidRPr="007D7780">
        <w:rPr>
          <w:rFonts w:ascii="Courier New" w:eastAsia="Times New Roman" w:hAnsi="Courier New" w:cs="Courier New"/>
          <w:b/>
          <w:bCs/>
          <w:color w:val="0000FF"/>
          <w:kern w:val="0"/>
          <w:sz w:val="20"/>
          <w:szCs w:val="20"/>
          <w14:ligatures w14:val="none"/>
        </w:rPr>
        <w:t>)</w:t>
      </w:r>
    </w:p>
    <w:p w14:paraId="61F29FB1"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kern w:val="0"/>
          <w:sz w:val="20"/>
          <w:szCs w:val="20"/>
          <w14:ligatures w14:val="none"/>
        </w:rPr>
        <w:t> </w:t>
      </w:r>
    </w:p>
    <w:p w14:paraId="33E52BE8"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bCs/>
          <w:kern w:val="0"/>
          <w:sz w:val="20"/>
          <w:szCs w:val="20"/>
          <w:lang w:val="fr-FR"/>
          <w14:ligatures w14:val="none"/>
        </w:rPr>
        <w:t> </w:t>
      </w:r>
      <w:r w:rsidRPr="007D7780">
        <w:rPr>
          <w:rFonts w:ascii="Courier New" w:eastAsia="Times New Roman" w:hAnsi="Courier New" w:cs="Courier New"/>
          <w:b/>
          <w:bCs/>
          <w:color w:val="000000"/>
          <w:kern w:val="0"/>
          <w:sz w:val="20"/>
          <w:szCs w:val="20"/>
          <w:lang w:val="fr-FR"/>
          <w14:ligatures w14:val="none"/>
        </w:rPr>
        <w:t> </w:t>
      </w:r>
      <w:r w:rsidRPr="007D7780">
        <w:rPr>
          <w:rFonts w:ascii="Courier New" w:eastAsia="Times New Roman" w:hAnsi="Courier New" w:cs="Courier New"/>
          <w:b/>
          <w:bCs/>
          <w:kern w:val="0"/>
          <w:sz w:val="20"/>
          <w:szCs w:val="20"/>
          <w:lang w:val="fr-FR"/>
          <w14:ligatures w14:val="none"/>
        </w:rPr>
        <w:t xml:space="preserve">  Vezi: </w:t>
      </w:r>
      <w:r w:rsidRPr="007D7780">
        <w:rPr>
          <w:rFonts w:ascii="Courier New" w:eastAsia="Times New Roman" w:hAnsi="Courier New" w:cs="Courier New"/>
          <w:color w:val="0000FF"/>
          <w:kern w:val="0"/>
          <w:sz w:val="20"/>
          <w:szCs w:val="20"/>
          <w:lang w:val="fr-FR"/>
          <w14:ligatures w14:val="none"/>
        </w:rPr>
        <w:t>-</w:t>
      </w:r>
      <w:r w:rsidRPr="007D7780">
        <w:rPr>
          <w:rFonts w:ascii="Courier New" w:eastAsia="Times New Roman" w:hAnsi="Courier New" w:cs="Courier New"/>
          <w:b/>
          <w:bCs/>
          <w:color w:val="000000"/>
          <w:kern w:val="0"/>
          <w:sz w:val="20"/>
          <w:szCs w:val="20"/>
          <w:lang w:val="fr-FR"/>
          <w14:ligatures w14:val="none"/>
        </w:rPr>
        <w:t xml:space="preserve"> Derogarea de la art.6 din </w:t>
      </w:r>
      <w:hyperlink r:id="rId129" w:history="1">
        <w:r w:rsidRPr="007D7780">
          <w:rPr>
            <w:rFonts w:ascii="Courier New" w:eastAsia="Times New Roman" w:hAnsi="Courier New" w:cs="Courier New"/>
            <w:b/>
            <w:bCs/>
            <w:kern w:val="0"/>
            <w:sz w:val="20"/>
            <w:szCs w:val="22"/>
            <w:lang w:val="fr-FR"/>
            <w14:ligatures w14:val="none"/>
          </w:rPr>
          <w:t>Legea 368/2022</w:t>
        </w:r>
      </w:hyperlink>
    </w:p>
    <w:p w14:paraId="79D23E9E" w14:textId="77777777" w:rsidR="007D7780" w:rsidRPr="007D7780" w:rsidRDefault="007D7780" w:rsidP="007D7780">
      <w:pPr>
        <w:spacing w:after="0" w:line="240" w:lineRule="auto"/>
        <w:rPr>
          <w:rFonts w:ascii="Courier New" w:eastAsia="Times New Roman" w:hAnsi="Courier New" w:cs="Courier New"/>
          <w:color w:val="0000FF"/>
          <w:kern w:val="0"/>
          <w:sz w:val="20"/>
          <w:szCs w:val="20"/>
          <w:lang w:val="fr-FR"/>
          <w14:ligatures w14:val="none"/>
        </w:rPr>
      </w:pPr>
      <w:r w:rsidRPr="007D7780">
        <w:rPr>
          <w:rFonts w:ascii="Courier New" w:eastAsia="Times New Roman" w:hAnsi="Courier New" w:cs="Courier New"/>
          <w:color w:val="0000FF"/>
          <w:kern w:val="0"/>
          <w:sz w:val="20"/>
          <w:szCs w:val="20"/>
          <w:lang w:val="fr-FR"/>
          <w14:ligatures w14:val="none"/>
        </w:rPr>
        <w:t xml:space="preserve">     </w:t>
      </w:r>
    </w:p>
    <w:p w14:paraId="11B91D5A"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2"/>
          <w:lang w:val="fr-FR"/>
          <w14:ligatures w14:val="none"/>
        </w:rPr>
      </w:pPr>
      <w:r w:rsidRPr="007D7780">
        <w:rPr>
          <w:rFonts w:ascii="Courier New" w:eastAsia="Times New Roman" w:hAnsi="Courier New" w:cs="Courier New"/>
          <w:color w:val="0000FF"/>
          <w:kern w:val="0"/>
          <w:sz w:val="20"/>
          <w:szCs w:val="22"/>
          <w:lang w:val="fr-FR"/>
          <w14:ligatures w14:val="none"/>
        </w:rPr>
        <w:t>            -</w:t>
      </w:r>
      <w:r w:rsidRPr="007D7780">
        <w:rPr>
          <w:rFonts w:ascii="Courier New" w:eastAsia="Times New Roman" w:hAnsi="Courier New" w:cs="Courier New"/>
          <w:b/>
          <w:bCs/>
          <w:color w:val="0000FF"/>
          <w:kern w:val="0"/>
          <w:sz w:val="20"/>
          <w:szCs w:val="22"/>
          <w:lang w:val="fr-FR"/>
          <w14:ligatures w14:val="none"/>
        </w:rPr>
        <w:t> Derogarea de la art.6</w:t>
      </w:r>
      <w:r w:rsidRPr="007D7780">
        <w:rPr>
          <w:rFonts w:ascii="Courier New" w:eastAsia="Times New Roman" w:hAnsi="Courier New" w:cs="Courier New"/>
          <w:b/>
          <w:bCs/>
          <w:color w:val="000000"/>
          <w:kern w:val="0"/>
          <w:sz w:val="20"/>
          <w:szCs w:val="22"/>
          <w:lang w:val="fr-FR"/>
          <w14:ligatures w14:val="none"/>
        </w:rPr>
        <w:t xml:space="preserve"> din </w:t>
      </w:r>
      <w:hyperlink r:id="rId130" w:history="1">
        <w:r w:rsidRPr="007D7780">
          <w:rPr>
            <w:rFonts w:ascii="Courier New" w:eastAsia="Times New Roman" w:hAnsi="Courier New" w:cs="Courier New"/>
            <w:b/>
            <w:bCs/>
            <w:kern w:val="0"/>
            <w:sz w:val="20"/>
            <w:szCs w:val="22"/>
            <w:lang w:val="fr-FR"/>
            <w14:ligatures w14:val="none"/>
          </w:rPr>
          <w:t>Legea 421/2023</w:t>
        </w:r>
      </w:hyperlink>
    </w:p>
    <w:p w14:paraId="05A7B32E"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0D91A901" w14:textId="77777777" w:rsidR="007D7780" w:rsidRPr="007D7780" w:rsidRDefault="007D7780" w:rsidP="007D7780">
      <w:pPr>
        <w:spacing w:after="0" w:line="240" w:lineRule="auto"/>
        <w:rPr>
          <w:rFonts w:ascii="Times New Roman" w:eastAsia="Times New Roman" w:hAnsi="Times New Roman" w:cs="Times New Roman"/>
          <w:b/>
          <w:color w:val="0000FF"/>
          <w:kern w:val="0"/>
          <w14:ligatures w14:val="none"/>
        </w:rPr>
      </w:pPr>
      <w:r w:rsidRPr="007D7780">
        <w:rPr>
          <w:rFonts w:ascii="Courier New" w:eastAsia="Times New Roman" w:hAnsi="Courier New" w:cs="Courier New"/>
          <w:b/>
          <w:color w:val="0000FF"/>
          <w:kern w:val="0"/>
          <w:sz w:val="20"/>
          <w:szCs w:val="20"/>
          <w14:ligatures w14:val="none"/>
        </w:rPr>
        <w:t>   NOTA ETO:</w:t>
      </w:r>
      <w:r w:rsidRPr="007D7780">
        <w:rPr>
          <w:rFonts w:ascii="Courier New" w:eastAsia="Times New Roman" w:hAnsi="Courier New" w:cs="Courier New"/>
          <w:b/>
          <w:bCs/>
          <w:color w:val="0000FF"/>
          <w:kern w:val="0"/>
          <w:sz w:val="20"/>
          <w:szCs w:val="20"/>
          <w14:ligatures w14:val="none"/>
        </w:rPr>
        <w:t xml:space="preserve"> - </w:t>
      </w:r>
      <w:r w:rsidRPr="007D7780">
        <w:rPr>
          <w:rFonts w:ascii="Courier New" w:eastAsia="Times New Roman" w:hAnsi="Courier New" w:cs="Courier New"/>
          <w:b/>
          <w:color w:val="0000FF"/>
          <w:kern w:val="0"/>
          <w:sz w:val="20"/>
          <w:szCs w:val="20"/>
          <w14:ligatures w14:val="none"/>
        </w:rPr>
        <w:t>(1) Prevederile art. 32</w:t>
      </w:r>
      <w:r w:rsidRPr="007D7780">
        <w:rPr>
          <w:rFonts w:ascii="Courier New" w:eastAsia="Times New Roman" w:hAnsi="Courier New" w:cs="Courier New"/>
          <w:b/>
          <w:color w:val="0000FF"/>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alin. (1) din </w:t>
      </w:r>
      <w:hyperlink r:id="rId131" w:history="1">
        <w:r w:rsidRPr="007D7780">
          <w:rPr>
            <w:rFonts w:ascii="Courier New" w:eastAsia="Times New Roman" w:hAnsi="Courier New" w:cs="Courier New"/>
            <w:b/>
            <w:kern w:val="0"/>
            <w:sz w:val="20"/>
            <w:szCs w:val="22"/>
            <w14:ligatures w14:val="none"/>
          </w:rPr>
          <w:t>Legea nr. 273/2006</w:t>
        </w:r>
      </w:hyperlink>
      <w:r w:rsidRPr="007D7780">
        <w:rPr>
          <w:rFonts w:ascii="Courier New" w:eastAsia="Times New Roman" w:hAnsi="Courier New" w:cs="Courier New"/>
          <w:b/>
          <w:color w:val="0000FF"/>
          <w:kern w:val="0"/>
          <w:sz w:val="20"/>
          <w:szCs w:val="20"/>
          <w14:ligatures w14:val="none"/>
        </w:rPr>
        <w:t xml:space="preserve"> privind finantele publice locale, publicata in Monitorul Oficial al Romaniei, Partea I, nr. 618 din 18 iulie 2006, cu modificarile si completarile ulterioare, intra in vigoare incepand cu 1 ianuarie 2026.</w:t>
      </w:r>
    </w:p>
    <w:p w14:paraId="280D552B"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00FF"/>
          <w:kern w:val="0"/>
          <w:sz w:val="20"/>
          <w:szCs w:val="20"/>
          <w14:ligatures w14:val="none"/>
        </w:rPr>
        <w:t>   (2) Prevederile art. 32</w:t>
      </w:r>
      <w:r w:rsidRPr="007D7780">
        <w:rPr>
          <w:rFonts w:ascii="Courier New" w:eastAsia="Times New Roman" w:hAnsi="Courier New" w:cs="Courier New"/>
          <w:b/>
          <w:color w:val="0000FF"/>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alin. (2), (3) si (4) din Legea nr. 273/2006 privind finantele publice locale, publicata in Monitorul Oficial al Romaniei, Partea I, nr. 618 din 18 iulie 2006, cu modificarile si completarile ulterioare, intra in vigoare incepand cu 1 ianuarie 2026."</w:t>
      </w:r>
    </w:p>
    <w:p w14:paraId="2289293E"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Modificat de art.</w:t>
      </w:r>
      <w:r w:rsidRPr="007D7780">
        <w:rPr>
          <w:rFonts w:ascii="Courier New" w:eastAsia="Times New Roman" w:hAnsi="Courier New" w:cs="Courier New"/>
          <w:b/>
          <w:bCs/>
          <w:color w:val="0000FF"/>
          <w:kern w:val="0"/>
          <w:sz w:val="20"/>
          <w:szCs w:val="20"/>
          <w:lang w:val="ro-RO"/>
          <w14:ligatures w14:val="none"/>
        </w:rPr>
        <w:t xml:space="preserve"> </w:t>
      </w:r>
      <w:r w:rsidRPr="007D7780">
        <w:rPr>
          <w:rFonts w:ascii="Courier New" w:eastAsia="Times New Roman" w:hAnsi="Courier New" w:cs="Courier New"/>
          <w:b/>
          <w:bCs/>
          <w:color w:val="0000FF"/>
          <w:kern w:val="0"/>
          <w:sz w:val="20"/>
          <w:szCs w:val="20"/>
          <w14:ligatures w14:val="none"/>
        </w:rPr>
        <w:t>XLVIII</w:t>
      </w:r>
      <w:r w:rsidRPr="007D7780">
        <w:rPr>
          <w:rFonts w:ascii="Courier New" w:eastAsia="Times New Roman" w:hAnsi="Courier New" w:cs="Courier New"/>
          <w:bCs/>
          <w:color w:val="0000FF"/>
          <w:kern w:val="0"/>
          <w:sz w:val="20"/>
          <w:szCs w:val="22"/>
          <w:lang w:val="ro-RO" w:eastAsia="ro-RO"/>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din</w:t>
      </w:r>
      <w:r w:rsidRPr="007D7780">
        <w:rPr>
          <w:rFonts w:ascii="Courier New" w:eastAsia="Times New Roman" w:hAnsi="Courier New" w:cs="Courier New"/>
          <w:bCs/>
          <w:color w:val="0000FF"/>
          <w:kern w:val="0"/>
          <w:sz w:val="20"/>
          <w:szCs w:val="22"/>
          <w:lang w:val="ro-RO" w:eastAsia="ro-RO"/>
          <w14:ligatures w14:val="none"/>
        </w:rPr>
        <w:t xml:space="preserve"> </w:t>
      </w:r>
      <w:hyperlink r:id="rId132" w:history="1">
        <w:r w:rsidRPr="007D7780">
          <w:rPr>
            <w:rFonts w:ascii="Courier New" w:eastAsia="Times New Roman" w:hAnsi="Courier New" w:cs="Courier New"/>
            <w:b/>
            <w:bCs/>
            <w:kern w:val="0"/>
            <w:sz w:val="20"/>
            <w:szCs w:val="22"/>
            <w:lang w:val="ro-RO" w:eastAsia="ro-RO"/>
            <w14:ligatures w14:val="none"/>
          </w:rPr>
          <w:t>OUG 156/2024</w:t>
        </w:r>
      </w:hyperlink>
    </w:p>
    <w:p w14:paraId="02FFE21B"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lang w:val="fr-FR"/>
          <w14:ligatures w14:val="none"/>
        </w:rPr>
      </w:pPr>
    </w:p>
    <w:p w14:paraId="2D91CA3A"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lang w:val="fr-FR"/>
          <w14:ligatures w14:val="none"/>
        </w:rPr>
      </w:pPr>
    </w:p>
    <w:p w14:paraId="4D07D130" w14:textId="77777777" w:rsidR="007D7780" w:rsidRPr="007D7780" w:rsidRDefault="007D7780" w:rsidP="007D7780">
      <w:pPr>
        <w:spacing w:after="0" w:line="240" w:lineRule="auto"/>
        <w:rPr>
          <w:rFonts w:ascii="Courier New" w:eastAsia="Times New Roman" w:hAnsi="Courier New" w:cs="Courier New"/>
          <w:bCs/>
          <w:i/>
          <w:vanish/>
          <w:kern w:val="0"/>
          <w:sz w:val="16"/>
          <w:szCs w:val="16"/>
          <w:lang w:val="fr-FR"/>
          <w14:ligatures w14:val="none"/>
        </w:rPr>
      </w:pPr>
      <w:r w:rsidRPr="007D7780">
        <w:rPr>
          <w:rFonts w:ascii="Courier New" w:eastAsia="Times New Roman" w:hAnsi="Courier New" w:cs="Courier New"/>
          <w:b/>
          <w:bCs/>
          <w:color w:val="0000FF"/>
          <w:kern w:val="0"/>
          <w:sz w:val="20"/>
          <w:szCs w:val="20"/>
          <w:lang w:val="fr-FR"/>
          <w14:ligatures w14:val="none"/>
        </w:rPr>
        <w:t xml:space="preserve">   </w:t>
      </w:r>
      <w:r w:rsidRPr="007D7780">
        <w:rPr>
          <w:rFonts w:ascii="Courier New" w:eastAsia="Times New Roman" w:hAnsi="Courier New" w:cs="Courier New"/>
          <w:bCs/>
          <w:i/>
          <w:vanish/>
          <w:kern w:val="0"/>
          <w:sz w:val="16"/>
          <w:szCs w:val="16"/>
          <w:lang w:val="fr-FR"/>
          <w14:ligatures w14:val="none"/>
        </w:rPr>
        <w:t>NOTA ETO:</w:t>
      </w:r>
      <w:r w:rsidRPr="007D7780">
        <w:rPr>
          <w:rFonts w:ascii="Courier New" w:eastAsia="Times New Roman" w:hAnsi="Courier New" w:cs="Courier New"/>
          <w:i/>
          <w:vanish/>
          <w:kern w:val="0"/>
          <w:sz w:val="16"/>
          <w:szCs w:val="16"/>
          <w:lang w:val="fr-FR"/>
          <w14:ligatures w14:val="none"/>
        </w:rPr>
        <w:br/>
        <w:t>   (1) Prevederile art. 32</w:t>
      </w:r>
      <w:r w:rsidRPr="007D7780">
        <w:rPr>
          <w:rFonts w:ascii="Courier New" w:eastAsia="Times New Roman" w:hAnsi="Courier New" w:cs="Courier New"/>
          <w:i/>
          <w:vanish/>
          <w:kern w:val="0"/>
          <w:sz w:val="16"/>
          <w:szCs w:val="16"/>
          <w:vertAlign w:val="superscript"/>
          <w:lang w:val="fr-FR"/>
          <w14:ligatures w14:val="none"/>
        </w:rPr>
        <w:t>1</w:t>
      </w:r>
      <w:r w:rsidRPr="007D7780">
        <w:rPr>
          <w:rFonts w:ascii="Courier New" w:eastAsia="Times New Roman" w:hAnsi="Courier New" w:cs="Courier New"/>
          <w:i/>
          <w:vanish/>
          <w:kern w:val="0"/>
          <w:sz w:val="16"/>
          <w:szCs w:val="16"/>
          <w:lang w:val="fr-FR"/>
          <w14:ligatures w14:val="none"/>
        </w:rPr>
        <w:t xml:space="preserve"> alin. (1) din Legea </w:t>
      </w:r>
      <w:hyperlink r:id="rId133" w:history="1">
        <w:r w:rsidRPr="007D7780">
          <w:rPr>
            <w:rFonts w:ascii="Courier New" w:eastAsia="Times New Roman" w:hAnsi="Courier New" w:cs="Courier New"/>
            <w:i/>
            <w:vanish/>
            <w:kern w:val="0"/>
            <w:sz w:val="16"/>
            <w:szCs w:val="22"/>
            <w:lang w:val="fr-FR"/>
            <w14:ligatures w14:val="none"/>
          </w:rPr>
          <w:t>nr. 273/2006</w:t>
        </w:r>
      </w:hyperlink>
      <w:r w:rsidRPr="007D7780">
        <w:rPr>
          <w:rFonts w:ascii="Courier New" w:eastAsia="Times New Roman" w:hAnsi="Courier New" w:cs="Courier New"/>
          <w:i/>
          <w:vanish/>
          <w:kern w:val="0"/>
          <w:sz w:val="16"/>
          <w:szCs w:val="16"/>
          <w:lang w:val="fr-FR"/>
          <w14:ligatures w14:val="none"/>
        </w:rPr>
        <w:t xml:space="preserve"> privind finantele publice locale, publicata in Monitorul Oficial al Romaniei, Partea I, nr. 618 din 18 iulie 2006, cu modificarile si completarile ulterioare, intra in vigoare incepand cu 1 ianuarie 2025.</w:t>
      </w:r>
      <w:r w:rsidRPr="007D7780">
        <w:rPr>
          <w:rFonts w:ascii="Courier New" w:eastAsia="Times New Roman" w:hAnsi="Courier New" w:cs="Courier New"/>
          <w:i/>
          <w:vanish/>
          <w:kern w:val="0"/>
          <w:sz w:val="16"/>
          <w:szCs w:val="16"/>
          <w:lang w:val="fr-FR"/>
          <w14:ligatures w14:val="none"/>
        </w:rPr>
        <w:br/>
        <w:t>   (2) Prevederile art. 32</w:t>
      </w:r>
      <w:r w:rsidRPr="007D7780">
        <w:rPr>
          <w:rFonts w:ascii="Courier New" w:eastAsia="Times New Roman" w:hAnsi="Courier New" w:cs="Courier New"/>
          <w:i/>
          <w:vanish/>
          <w:kern w:val="0"/>
          <w:sz w:val="16"/>
          <w:szCs w:val="16"/>
          <w:vertAlign w:val="superscript"/>
          <w:lang w:val="fr-FR"/>
          <w14:ligatures w14:val="none"/>
        </w:rPr>
        <w:t>1</w:t>
      </w:r>
      <w:r w:rsidRPr="007D7780">
        <w:rPr>
          <w:rFonts w:ascii="Courier New" w:eastAsia="Times New Roman" w:hAnsi="Courier New" w:cs="Courier New"/>
          <w:i/>
          <w:vanish/>
          <w:kern w:val="0"/>
          <w:sz w:val="16"/>
          <w:szCs w:val="16"/>
          <w:lang w:val="fr-FR"/>
          <w14:ligatures w14:val="none"/>
        </w:rPr>
        <w:t xml:space="preserve"> alin. (2), (3) si (4) din Legea </w:t>
      </w:r>
      <w:hyperlink r:id="rId134" w:history="1">
        <w:r w:rsidRPr="007D7780">
          <w:rPr>
            <w:rFonts w:ascii="Courier New" w:eastAsia="Times New Roman" w:hAnsi="Courier New" w:cs="Courier New"/>
            <w:i/>
            <w:vanish/>
            <w:kern w:val="0"/>
            <w:sz w:val="16"/>
            <w:szCs w:val="22"/>
            <w:lang w:val="fr-FR"/>
            <w14:ligatures w14:val="none"/>
          </w:rPr>
          <w:t>nr. 273/2006</w:t>
        </w:r>
      </w:hyperlink>
      <w:r w:rsidRPr="007D7780">
        <w:rPr>
          <w:rFonts w:ascii="Courier New" w:eastAsia="Times New Roman" w:hAnsi="Courier New" w:cs="Courier New"/>
          <w:i/>
          <w:vanish/>
          <w:kern w:val="0"/>
          <w:sz w:val="16"/>
          <w:szCs w:val="16"/>
          <w:lang w:val="fr-FR"/>
          <w14:ligatures w14:val="none"/>
        </w:rPr>
        <w:t xml:space="preserve"> privind finantele publice locale, publicata in Monitorul Oficial al Romaniei, Partea I, nr. 618 din 18 iulie 2006, cu modificarile si completarile ulterioare, intra in vigoare incepand cu 1 ianuarie 2025.</w:t>
      </w:r>
    </w:p>
    <w:p w14:paraId="3FF0FF2C" w14:textId="77777777" w:rsidR="007D7780" w:rsidRPr="007D7780" w:rsidRDefault="007D7780" w:rsidP="007D7780">
      <w:pPr>
        <w:spacing w:after="0" w:line="240" w:lineRule="auto"/>
        <w:rPr>
          <w:rFonts w:ascii="Courier New" w:eastAsia="Times New Roman" w:hAnsi="Courier New" w:cs="Courier New"/>
          <w:bCs/>
          <w:i/>
          <w:vanish/>
          <w:kern w:val="0"/>
          <w:sz w:val="16"/>
          <w:szCs w:val="16"/>
          <w:lang w:val="fr-FR"/>
          <w14:ligatures w14:val="none"/>
        </w:rPr>
      </w:pPr>
      <w:r w:rsidRPr="007D7780">
        <w:rPr>
          <w:rFonts w:ascii="Courier New" w:eastAsia="Times New Roman" w:hAnsi="Courier New" w:cs="Courier New"/>
          <w:i/>
          <w:vanish/>
          <w:kern w:val="0"/>
          <w:sz w:val="16"/>
          <w:szCs w:val="16"/>
          <w:lang w:val="fr-FR"/>
          <w14:ligatures w14:val="none"/>
        </w:rPr>
        <w:t xml:space="preserve">    </w:t>
      </w:r>
      <w:r w:rsidRPr="007D7780">
        <w:rPr>
          <w:rFonts w:ascii="Courier New" w:eastAsia="Times New Roman" w:hAnsi="Courier New" w:cs="Courier New"/>
          <w:bCs/>
          <w:i/>
          <w:vanish/>
          <w:kern w:val="0"/>
          <w:sz w:val="16"/>
          <w:szCs w:val="16"/>
          <w:lang w:val="fr-FR"/>
          <w14:ligatures w14:val="none"/>
        </w:rPr>
        <w:t xml:space="preserve">  </w:t>
      </w:r>
      <w:r w:rsidRPr="007D7780">
        <w:rPr>
          <w:rFonts w:ascii="Courier New" w:eastAsia="Times New Roman" w:hAnsi="Courier New" w:cs="Courier New"/>
          <w:i/>
          <w:vanish/>
          <w:kern w:val="0"/>
          <w:sz w:val="16"/>
          <w:szCs w:val="16"/>
          <w:lang w:val="fr-FR"/>
          <w14:ligatures w14:val="none"/>
        </w:rPr>
        <w:t xml:space="preserve">  </w:t>
      </w:r>
      <w:r w:rsidRPr="007D7780">
        <w:rPr>
          <w:rFonts w:ascii="Courier New" w:eastAsia="Times New Roman" w:hAnsi="Courier New" w:cs="Courier New"/>
          <w:bCs/>
          <w:i/>
          <w:vanish/>
          <w:kern w:val="0"/>
          <w:sz w:val="16"/>
          <w:szCs w:val="16"/>
          <w:lang w:val="fr-FR"/>
          <w14:ligatures w14:val="none"/>
        </w:rPr>
        <w:t xml:space="preserve">  Reglementat de art. XXIV din </w:t>
      </w:r>
      <w:hyperlink r:id="rId135" w:history="1">
        <w:r w:rsidRPr="007D7780">
          <w:rPr>
            <w:rFonts w:ascii="Courier New" w:eastAsia="Times New Roman" w:hAnsi="Courier New" w:cs="Courier New"/>
            <w:bCs/>
            <w:i/>
            <w:vanish/>
            <w:kern w:val="0"/>
            <w:sz w:val="16"/>
            <w:szCs w:val="22"/>
            <w:lang w:val="fr-FR"/>
            <w14:ligatures w14:val="none"/>
          </w:rPr>
          <w:t>OUG 115/2023</w:t>
        </w:r>
      </w:hyperlink>
    </w:p>
    <w:p w14:paraId="1B7A0192" w14:textId="77777777" w:rsidR="007D7780" w:rsidRPr="007D7780" w:rsidRDefault="007D7780" w:rsidP="007D7780">
      <w:pPr>
        <w:spacing w:after="0" w:line="240" w:lineRule="auto"/>
        <w:rPr>
          <w:rFonts w:ascii="Times New Roman" w:eastAsia="Times New Roman" w:hAnsi="Times New Roman" w:cs="Times New Roman"/>
          <w:i/>
          <w:vanish/>
          <w:kern w:val="0"/>
          <w:sz w:val="16"/>
          <w:szCs w:val="16"/>
          <w14:ligatures w14:val="none"/>
        </w:rPr>
      </w:pPr>
      <w:r w:rsidRPr="007D7780">
        <w:rPr>
          <w:rFonts w:ascii="Times New Roman" w:eastAsia="Times New Roman" w:hAnsi="Times New Roman" w:cs="Times New Roman"/>
          <w:i/>
          <w:vanish/>
          <w:kern w:val="0"/>
          <w:sz w:val="16"/>
          <w:szCs w:val="16"/>
          <w14:ligatures w14:val="none"/>
        </w:rPr>
        <w:t> </w:t>
      </w:r>
    </w:p>
    <w:p w14:paraId="329AF590"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7DCB5FA3"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p>
    <w:p w14:paraId="7E20F79B" w14:textId="77777777" w:rsidR="007D7780" w:rsidRPr="007D7780" w:rsidRDefault="007D7780" w:rsidP="007D7780">
      <w:pPr>
        <w:spacing w:after="0" w:line="240" w:lineRule="auto"/>
        <w:rPr>
          <w:rFonts w:ascii="Courier New" w:eastAsia="Times New Roman" w:hAnsi="Courier New" w:cs="Courier New"/>
          <w:b/>
          <w:color w:val="006600"/>
          <w:kern w:val="0"/>
          <w:sz w:val="20"/>
          <w:szCs w:val="20"/>
          <w:lang w:val="ro-RO" w:eastAsia="ro-RO"/>
          <w14:ligatures w14:val="none"/>
        </w:rPr>
      </w:pPr>
      <w:r w:rsidRPr="007D7780">
        <w:rPr>
          <w:rFonts w:ascii="Courier New" w:eastAsia="Times New Roman" w:hAnsi="Courier New" w:cs="Courier New"/>
          <w:b/>
          <w:color w:val="006600"/>
          <w:kern w:val="0"/>
          <w:sz w:val="20"/>
          <w:szCs w:val="20"/>
          <w:lang w:val="ro-RO" w:eastAsia="ro-RO"/>
          <w14:ligatures w14:val="none"/>
        </w:rPr>
        <w:t>   "</w:t>
      </w:r>
      <w:r w:rsidRPr="007D7780">
        <w:rPr>
          <w:rFonts w:ascii="Courier New" w:eastAsia="Times New Roman" w:hAnsi="Courier New" w:cs="Courier New"/>
          <w:b/>
          <w:bCs/>
          <w:color w:val="006600"/>
          <w:kern w:val="0"/>
          <w:sz w:val="20"/>
          <w:szCs w:val="20"/>
          <w:lang w:val="ro-RO" w:eastAsia="ro-RO"/>
          <w14:ligatures w14:val="none"/>
        </w:rPr>
        <w:t>Prevederi aplicabile unitatilor administrativ-teritoriale care fac parte din consortii administrative</w:t>
      </w:r>
      <w:r w:rsidRPr="007D7780">
        <w:rPr>
          <w:rFonts w:ascii="Courier New" w:eastAsia="Times New Roman" w:hAnsi="Courier New" w:cs="Courier New"/>
          <w:b/>
          <w:bCs/>
          <w:color w:val="006600"/>
          <w:kern w:val="0"/>
          <w:sz w:val="20"/>
          <w:szCs w:val="20"/>
          <w:lang w:val="ro-RO" w:eastAsia="ro-RO"/>
          <w14:ligatures w14:val="none"/>
        </w:rPr>
        <w:br/>
      </w:r>
      <w:bookmarkStart w:id="1" w:name="A174"/>
      <w:bookmarkEnd w:id="1"/>
      <w:r w:rsidRPr="007D7780">
        <w:rPr>
          <w:rFonts w:ascii="Courier New" w:eastAsia="Times New Roman" w:hAnsi="Courier New" w:cs="Courier New"/>
          <w:b/>
          <w:bCs/>
          <w:color w:val="006600"/>
          <w:kern w:val="0"/>
          <w:sz w:val="20"/>
          <w:szCs w:val="20"/>
          <w:lang w:val="ro-RO" w:eastAsia="ro-RO"/>
          <w14:ligatures w14:val="none"/>
        </w:rPr>
        <w:t>  </w:t>
      </w:r>
      <w:r w:rsidRPr="007D7780">
        <w:rPr>
          <w:rFonts w:ascii="Courier New" w:eastAsia="Times New Roman" w:hAnsi="Courier New" w:cs="Courier New"/>
          <w:b/>
          <w:bCs/>
          <w:color w:val="000000"/>
          <w:kern w:val="0"/>
          <w:sz w:val="20"/>
          <w:szCs w:val="20"/>
          <w:lang w:val="ro-RO" w:eastAsia="ro-RO"/>
          <w14:ligatures w14:val="none"/>
        </w:rPr>
        <w:t xml:space="preserve"> Art. 32</w:t>
      </w:r>
      <w:r w:rsidRPr="007D7780">
        <w:rPr>
          <w:rFonts w:ascii="Courier New" w:eastAsia="Times New Roman" w:hAnsi="Courier New" w:cs="Courier New"/>
          <w:b/>
          <w:color w:val="000000"/>
          <w:kern w:val="0"/>
          <w:sz w:val="20"/>
          <w:szCs w:val="20"/>
          <w:vertAlign w:val="superscript"/>
          <w:lang w:val="ro-RO" w:eastAsia="ro-RO"/>
          <w14:ligatures w14:val="none"/>
        </w:rPr>
        <w:t>2</w:t>
      </w:r>
      <w:r w:rsidRPr="007D7780">
        <w:rPr>
          <w:rFonts w:ascii="Courier New" w:eastAsia="Times New Roman" w:hAnsi="Courier New" w:cs="Courier New"/>
          <w:b/>
          <w:color w:val="000000"/>
          <w:kern w:val="0"/>
          <w:sz w:val="20"/>
          <w:szCs w:val="20"/>
          <w:lang w:val="ro-RO" w:eastAsia="ro-RO"/>
          <w14:ligatures w14:val="none"/>
        </w:rPr>
        <w:t>.</w:t>
      </w:r>
      <w:r w:rsidRPr="007D7780">
        <w:rPr>
          <w:rFonts w:ascii="Courier New" w:eastAsia="Times New Roman" w:hAnsi="Courier New" w:cs="Courier New"/>
          <w:b/>
          <w:color w:val="006600"/>
          <w:kern w:val="0"/>
          <w:sz w:val="20"/>
          <w:szCs w:val="20"/>
          <w:lang w:val="ro-RO" w:eastAsia="ro-RO"/>
          <w14:ligatures w14:val="none"/>
        </w:rPr>
        <w:t xml:space="preserve"> - (1) Prin exceptie de la prevederile art. 32 alin. (1) lit. b), cotele defalcate din impozitul pe venit se vireaza de catre Ministerul Finantelor, prin directiile generale regionale ale finantelor publice judetene, dupa cum urmeaza:</w:t>
      </w:r>
      <w:bookmarkStart w:id="2" w:name="A176"/>
      <w:bookmarkEnd w:id="2"/>
    </w:p>
    <w:p w14:paraId="51C7FE34" w14:textId="77777777" w:rsidR="007D7780" w:rsidRPr="007D7780" w:rsidRDefault="007D7780" w:rsidP="007D7780">
      <w:pPr>
        <w:spacing w:after="0" w:line="240" w:lineRule="auto"/>
        <w:rPr>
          <w:rFonts w:ascii="Courier New" w:eastAsia="Times New Roman" w:hAnsi="Courier New" w:cs="Courier New"/>
          <w:b/>
          <w:color w:val="006600"/>
          <w:kern w:val="0"/>
          <w:sz w:val="20"/>
          <w:szCs w:val="20"/>
          <w:lang w:val="ro-RO" w:eastAsia="ro-RO"/>
          <w14:ligatures w14:val="none"/>
        </w:rPr>
      </w:pPr>
      <w:r w:rsidRPr="007D7780">
        <w:rPr>
          <w:rFonts w:ascii="Courier New" w:eastAsia="Times New Roman" w:hAnsi="Courier New" w:cs="Courier New"/>
          <w:b/>
          <w:color w:val="006600"/>
          <w:kern w:val="0"/>
          <w:sz w:val="20"/>
          <w:szCs w:val="20"/>
          <w:lang w:val="ro-RO" w:eastAsia="ro-RO"/>
          <w14:ligatures w14:val="none"/>
        </w:rPr>
        <w:t>   a) 60% la bugetele locale ale comunelor, oraselor si municipiilor, membre ale consortiului administrativ, pe al caror teritoriu isi desfasoara activitatea platitorii de impozit pe venit;</w:t>
      </w:r>
      <w:r w:rsidRPr="007D7780">
        <w:rPr>
          <w:rFonts w:ascii="Courier New" w:eastAsia="Times New Roman" w:hAnsi="Courier New" w:cs="Courier New"/>
          <w:b/>
          <w:color w:val="006600"/>
          <w:kern w:val="0"/>
          <w:sz w:val="20"/>
          <w:szCs w:val="20"/>
          <w:lang w:val="ro-RO" w:eastAsia="ro-RO"/>
          <w14:ligatures w14:val="none"/>
        </w:rPr>
        <w:br/>
        <w:t>   b) 5% la bugetul consortiului administrativ din care fac parte comunele, orasele si municipiile prevazute la lit. a).</w:t>
      </w:r>
      <w:r w:rsidRPr="007D7780">
        <w:rPr>
          <w:rFonts w:ascii="Courier New" w:eastAsia="Times New Roman" w:hAnsi="Courier New" w:cs="Courier New"/>
          <w:b/>
          <w:color w:val="006600"/>
          <w:kern w:val="0"/>
          <w:sz w:val="20"/>
          <w:szCs w:val="20"/>
          <w:lang w:val="ro-RO" w:eastAsia="ro-RO"/>
          <w14:ligatures w14:val="none"/>
        </w:rPr>
        <w:br/>
        <w:t>   (2) Ministerul Finantelor aproba, prin ordin, procedurile pentru aplicarea prevederilor alin. (1) privind operatiunile de virare a sumelor aferente impozitului pe venit catre consortiile administrative constituite."</w:t>
      </w:r>
    </w:p>
    <w:p w14:paraId="006FE557" w14:textId="77777777" w:rsidR="007D7780" w:rsidRPr="007D7780" w:rsidRDefault="007D7780" w:rsidP="007D7780">
      <w:pPr>
        <w:spacing w:after="0" w:line="240" w:lineRule="auto"/>
        <w:rPr>
          <w:rFonts w:ascii="Courier New" w:eastAsia="Times New Roman" w:hAnsi="Courier New" w:cs="Courier New"/>
          <w:b/>
          <w:color w:val="006600"/>
          <w:kern w:val="0"/>
          <w:sz w:val="20"/>
          <w:szCs w:val="20"/>
          <w14:ligatures w14:val="none"/>
        </w:rPr>
      </w:pPr>
      <w:r w:rsidRPr="007D7780">
        <w:rPr>
          <w:rFonts w:ascii="Courier New" w:eastAsia="Times New Roman" w:hAnsi="Courier New" w:cs="Courier New"/>
          <w:b/>
          <w:color w:val="006600"/>
          <w:kern w:val="0"/>
          <w:sz w:val="20"/>
          <w:szCs w:val="20"/>
          <w:lang w:val="ro-RO" w:eastAsia="ro-RO"/>
          <w14:ligatures w14:val="none"/>
        </w:rPr>
        <w:t xml:space="preserve">     </w:t>
      </w:r>
      <w:r w:rsidRPr="007D7780">
        <w:rPr>
          <w:rFonts w:ascii="Courier New" w:eastAsia="Times New Roman" w:hAnsi="Courier New" w:cs="Courier New"/>
          <w:b/>
          <w:color w:val="006600"/>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"(3)</w:t>
      </w:r>
      <w:r w:rsidRPr="007D7780">
        <w:rPr>
          <w:rFonts w:ascii="Courier New" w:eastAsia="Times New Roman" w:hAnsi="Courier New" w:cs="Courier New"/>
          <w:b/>
          <w:color w:val="006600"/>
          <w:kern w:val="0"/>
          <w:sz w:val="20"/>
          <w:szCs w:val="20"/>
          <w14:ligatures w14:val="none"/>
        </w:rPr>
        <w:t xml:space="preserve"> Prevederile prezentului articol se aplica incepand cu data de 1 ianuarie 2026."</w:t>
      </w:r>
    </w:p>
    <w:p w14:paraId="5FBDE2EA" w14:textId="77777777" w:rsidR="007D7780" w:rsidRPr="007D7780" w:rsidRDefault="007D7780" w:rsidP="007D7780">
      <w:pPr>
        <w:spacing w:after="0" w:line="240" w:lineRule="auto"/>
        <w:rPr>
          <w:rFonts w:ascii="Courier New" w:eastAsia="Times New Roman" w:hAnsi="Courier New" w:cs="Courier New"/>
          <w:color w:val="000000" w:themeColor="text1"/>
          <w:kern w:val="0"/>
          <w:sz w:val="20"/>
          <w:szCs w:val="20"/>
          <w14:ligatures w14:val="none"/>
        </w:rPr>
      </w:pP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Completat de art.</w:t>
      </w:r>
      <w:r w:rsidRPr="007D7780">
        <w:rPr>
          <w:rFonts w:ascii="Courier New" w:eastAsia="Times New Roman" w:hAnsi="Courier New" w:cs="Courier New"/>
          <w:b/>
          <w:bCs/>
          <w:color w:val="0000FF"/>
          <w:kern w:val="0"/>
          <w:sz w:val="20"/>
          <w:szCs w:val="20"/>
          <w:lang w:val="ro-RO"/>
          <w14:ligatures w14:val="none"/>
        </w:rPr>
        <w:t xml:space="preserve"> </w:t>
      </w:r>
      <w:r w:rsidRPr="007D7780">
        <w:rPr>
          <w:rFonts w:ascii="Courier New" w:eastAsia="Times New Roman" w:hAnsi="Courier New" w:cs="Courier New"/>
          <w:b/>
          <w:bCs/>
          <w:color w:val="0000FF"/>
          <w:kern w:val="0"/>
          <w:sz w:val="20"/>
          <w:szCs w:val="20"/>
          <w14:ligatures w14:val="none"/>
        </w:rPr>
        <w:t>XLIX</w:t>
      </w:r>
      <w:r w:rsidRPr="007D7780">
        <w:rPr>
          <w:rFonts w:ascii="Courier New" w:eastAsia="Times New Roman" w:hAnsi="Courier New" w:cs="Courier New"/>
          <w:bCs/>
          <w:color w:val="0000FF"/>
          <w:kern w:val="0"/>
          <w:sz w:val="20"/>
          <w:szCs w:val="22"/>
          <w:lang w:val="ro-RO" w:eastAsia="ro-RO"/>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din</w:t>
      </w:r>
      <w:r w:rsidRPr="007D7780">
        <w:rPr>
          <w:rFonts w:ascii="Courier New" w:eastAsia="Times New Roman" w:hAnsi="Courier New" w:cs="Courier New"/>
          <w:bCs/>
          <w:color w:val="0000FF"/>
          <w:kern w:val="0"/>
          <w:sz w:val="20"/>
          <w:szCs w:val="22"/>
          <w:lang w:val="ro-RO" w:eastAsia="ro-RO"/>
          <w14:ligatures w14:val="none"/>
        </w:rPr>
        <w:t xml:space="preserve"> </w:t>
      </w:r>
      <w:hyperlink r:id="rId136" w:history="1">
        <w:r w:rsidRPr="007D7780">
          <w:rPr>
            <w:rFonts w:ascii="Courier New" w:eastAsia="Times New Roman" w:hAnsi="Courier New" w:cs="Courier New"/>
            <w:b/>
            <w:bCs/>
            <w:kern w:val="0"/>
            <w:sz w:val="20"/>
            <w:szCs w:val="22"/>
            <w:lang w:val="ro-RO" w:eastAsia="ro-RO"/>
            <w14:ligatures w14:val="none"/>
          </w:rPr>
          <w:t>OUG 156/2024</w:t>
        </w:r>
      </w:hyperlink>
    </w:p>
    <w:p w14:paraId="12B72093" w14:textId="77777777" w:rsidR="007D7780" w:rsidRPr="007D7780" w:rsidRDefault="007D7780" w:rsidP="007D7780">
      <w:pPr>
        <w:spacing w:after="0" w:line="240" w:lineRule="auto"/>
        <w:rPr>
          <w:rFonts w:ascii="Courier New" w:eastAsia="Times New Roman" w:hAnsi="Courier New" w:cs="Courier New"/>
          <w:b/>
          <w:color w:val="006600"/>
          <w:kern w:val="0"/>
          <w:sz w:val="20"/>
          <w:szCs w:val="20"/>
          <w:lang w:val="ro-RO" w:eastAsia="ro-RO"/>
          <w14:ligatures w14:val="none"/>
        </w:rPr>
      </w:pPr>
    </w:p>
    <w:p w14:paraId="1669661F" w14:textId="77777777" w:rsidR="007D7780" w:rsidRPr="007D7780" w:rsidRDefault="007D7780" w:rsidP="007D7780">
      <w:pPr>
        <w:spacing w:after="0" w:line="240" w:lineRule="auto"/>
        <w:rPr>
          <w:rFonts w:ascii="Courier New" w:eastAsia="Calibri" w:hAnsi="Courier New" w:cs="Courier New"/>
          <w:b/>
          <w:color w:val="0000FF"/>
          <w:kern w:val="0"/>
          <w:sz w:val="20"/>
          <w:szCs w:val="20"/>
          <w:lang w:val="ro-RO" w:eastAsia="ro-RO"/>
          <w14:ligatures w14:val="none"/>
        </w:rPr>
      </w:pPr>
      <w:r w:rsidRPr="007D7780">
        <w:rPr>
          <w:rFonts w:ascii="Courier New" w:eastAsia="Calibri" w:hAnsi="Courier New" w:cs="Courier New"/>
          <w:b/>
          <w:color w:val="006600"/>
          <w:kern w:val="0"/>
          <w:sz w:val="20"/>
          <w:szCs w:val="20"/>
          <w:lang w:val="ro-RO" w:eastAsia="ro-RO"/>
          <w14:ligatures w14:val="none"/>
        </w:rPr>
        <w:t xml:space="preserve">  </w:t>
      </w:r>
      <w:r w:rsidRPr="007D7780">
        <w:rPr>
          <w:rFonts w:ascii="Courier New" w:eastAsia="Calibri" w:hAnsi="Courier New" w:cs="Courier New"/>
          <w:b/>
          <w:color w:val="0000FF"/>
          <w:kern w:val="0"/>
          <w:sz w:val="20"/>
          <w:szCs w:val="20"/>
          <w:lang w:val="ro-RO" w:eastAsia="ro-RO"/>
          <w14:ligatures w14:val="none"/>
        </w:rPr>
        <w:t xml:space="preserve">  Completat de art.III din </w:t>
      </w:r>
      <w:hyperlink r:id="rId137" w:history="1">
        <w:r w:rsidRPr="007D7780">
          <w:rPr>
            <w:rFonts w:ascii="Courier New" w:eastAsia="Calibri" w:hAnsi="Courier New" w:cs="Courier New"/>
            <w:b/>
            <w:kern w:val="0"/>
            <w:sz w:val="20"/>
            <w:szCs w:val="22"/>
            <w:lang w:val="ro-RO" w:eastAsia="ro-RO"/>
            <w14:ligatures w14:val="none"/>
          </w:rPr>
          <w:t>Legea 387/2023</w:t>
        </w:r>
      </w:hyperlink>
    </w:p>
    <w:p w14:paraId="647F6802" w14:textId="77777777" w:rsidR="007D7780" w:rsidRPr="007D7780" w:rsidRDefault="007D7780" w:rsidP="007D7780">
      <w:pPr>
        <w:spacing w:after="0" w:line="240" w:lineRule="auto"/>
        <w:rPr>
          <w:rFonts w:ascii="Courier New" w:eastAsia="Calibri" w:hAnsi="Courier New" w:cs="Courier New"/>
          <w:b/>
          <w:color w:val="0000FF"/>
          <w:kern w:val="0"/>
          <w:sz w:val="20"/>
          <w:szCs w:val="20"/>
          <w:lang w:val="ro-RO" w:eastAsia="ro-RO"/>
          <w14:ligatures w14:val="none"/>
        </w:rPr>
      </w:pPr>
    </w:p>
    <w:p w14:paraId="06C61023" w14:textId="77777777" w:rsidR="007D7780" w:rsidRPr="007D7780" w:rsidRDefault="007D7780" w:rsidP="007D7780">
      <w:pPr>
        <w:spacing w:after="0" w:line="240" w:lineRule="auto"/>
        <w:rPr>
          <w:rFonts w:ascii="Times New Roman" w:eastAsia="Times New Roman" w:hAnsi="Times New Roman" w:cs="Times New Roman"/>
          <w:b/>
          <w:color w:val="0000FF"/>
          <w:kern w:val="0"/>
          <w14:ligatures w14:val="none"/>
        </w:rPr>
      </w:pPr>
      <w:r w:rsidRPr="007D7780">
        <w:rPr>
          <w:rFonts w:ascii="Courier New" w:eastAsia="Times New Roman" w:hAnsi="Courier New" w:cs="Courier New"/>
          <w:b/>
          <w:bCs/>
          <w:color w:val="0000FF"/>
          <w:kern w:val="0"/>
          <w:sz w:val="20"/>
          <w:szCs w:val="20"/>
          <w:lang w:val="fr-FR"/>
          <w14:ligatures w14:val="none"/>
        </w:rPr>
        <w:t xml:space="preserve">NOTA ETO: </w:t>
      </w:r>
      <w:r w:rsidRPr="007D7780">
        <w:rPr>
          <w:rFonts w:ascii="Courier New" w:eastAsia="Times New Roman" w:hAnsi="Courier New" w:cs="Courier New"/>
          <w:b/>
          <w:color w:val="0000FF"/>
          <w:kern w:val="0"/>
          <w:sz w:val="20"/>
          <w:szCs w:val="20"/>
          <w:lang w:val="fr-FR"/>
          <w14:ligatures w14:val="none"/>
        </w:rPr>
        <w:t xml:space="preserve"> </w:t>
      </w:r>
      <w:r w:rsidRPr="007D7780">
        <w:rPr>
          <w:rFonts w:ascii="Courier New" w:eastAsia="Times New Roman" w:hAnsi="Courier New" w:cs="Courier New"/>
          <w:b/>
          <w:color w:val="0000FF"/>
          <w:kern w:val="0"/>
          <w:sz w:val="20"/>
          <w:szCs w:val="20"/>
          <w14:ligatures w14:val="none"/>
        </w:rPr>
        <w:t xml:space="preserve">(1) Incepand cu 1 ianuarie 2025 si pana la data intrarii in vigoare a legii bugetului de stat pe anul 2025, prin derogare de la prevederile art. 32 si 33 din </w:t>
      </w:r>
      <w:hyperlink r:id="rId138" w:history="1">
        <w:r w:rsidRPr="007D7780">
          <w:rPr>
            <w:rFonts w:ascii="Courier New" w:eastAsia="Times New Roman" w:hAnsi="Courier New" w:cs="Courier New"/>
            <w:b/>
            <w:kern w:val="0"/>
            <w:sz w:val="20"/>
            <w:szCs w:val="22"/>
            <w14:ligatures w14:val="none"/>
          </w:rPr>
          <w:t>Legea nr. 273/2006</w:t>
        </w:r>
      </w:hyperlink>
      <w:r w:rsidRPr="007D7780">
        <w:rPr>
          <w:rFonts w:ascii="Courier New" w:eastAsia="Times New Roman" w:hAnsi="Courier New" w:cs="Courier New"/>
          <w:b/>
          <w:color w:val="0000FF"/>
          <w:kern w:val="0"/>
          <w:sz w:val="20"/>
          <w:szCs w:val="20"/>
          <w14:ligatures w14:val="none"/>
        </w:rPr>
        <w:t>, cu modificarile si completarile ulterioare, din impozitul pe venit incasat la bugetul de stat in luna anterioara, la nivelul fiecarei unitati administrativ-teritoriale, se aloca pana cel tarziu la data de 8 a lunii in curs sume corespunzatoare urmatoarelor cote:</w:t>
      </w:r>
    </w:p>
    <w:p w14:paraId="7765C868"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16C638BE" w14:textId="77777777" w:rsidR="007D7780" w:rsidRPr="007D7780" w:rsidRDefault="007D7780" w:rsidP="007D7780">
      <w:pPr>
        <w:spacing w:after="0" w:line="240" w:lineRule="auto"/>
        <w:rPr>
          <w:rFonts w:ascii="Times New Roman" w:eastAsia="Times New Roman" w:hAnsi="Times New Roman" w:cs="Times New Roman"/>
          <w:b/>
          <w:color w:val="0000FF"/>
          <w:kern w:val="0"/>
          <w14:ligatures w14:val="none"/>
        </w:rPr>
      </w:pPr>
      <w:r w:rsidRPr="007D7780">
        <w:rPr>
          <w:rFonts w:ascii="Courier New" w:eastAsia="Times New Roman" w:hAnsi="Courier New" w:cs="Courier New"/>
          <w:b/>
          <w:color w:val="0000FF"/>
          <w:kern w:val="0"/>
          <w:sz w:val="20"/>
          <w:szCs w:val="20"/>
          <w14:ligatures w14:val="none"/>
        </w:rPr>
        <w:t>   a) 15% la bugetul local al judetului;</w:t>
      </w:r>
    </w:p>
    <w:p w14:paraId="4D7B8759"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17042F43" w14:textId="77777777" w:rsidR="007D7780" w:rsidRPr="007D7780" w:rsidRDefault="007D7780" w:rsidP="007D7780">
      <w:pPr>
        <w:spacing w:after="0" w:line="240" w:lineRule="auto"/>
        <w:rPr>
          <w:rFonts w:ascii="Times New Roman" w:eastAsia="Times New Roman" w:hAnsi="Times New Roman" w:cs="Times New Roman"/>
          <w:b/>
          <w:color w:val="0000FF"/>
          <w:kern w:val="0"/>
          <w14:ligatures w14:val="none"/>
        </w:rPr>
      </w:pPr>
      <w:r w:rsidRPr="007D7780">
        <w:rPr>
          <w:rFonts w:ascii="Courier New" w:eastAsia="Times New Roman" w:hAnsi="Courier New" w:cs="Courier New"/>
          <w:b/>
          <w:color w:val="0000FF"/>
          <w:kern w:val="0"/>
          <w:sz w:val="20"/>
          <w:szCs w:val="20"/>
          <w14:ligatures w14:val="none"/>
        </w:rPr>
        <w:t>   b) 63% la bugetele locale ale comunelor, oraselor si municipiilor pe al caror teritoriu isi desfasoara activitatea platitorii de impozit pe venit;</w:t>
      </w:r>
    </w:p>
    <w:p w14:paraId="1695CD39"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0BEEB9CF" w14:textId="77777777" w:rsidR="007D7780" w:rsidRPr="007D7780" w:rsidRDefault="007D7780" w:rsidP="007D7780">
      <w:pPr>
        <w:spacing w:after="0" w:line="240" w:lineRule="auto"/>
        <w:rPr>
          <w:rFonts w:ascii="Times New Roman" w:eastAsia="Times New Roman" w:hAnsi="Times New Roman" w:cs="Times New Roman"/>
          <w:b/>
          <w:color w:val="0000FF"/>
          <w:kern w:val="0"/>
          <w14:ligatures w14:val="none"/>
        </w:rPr>
      </w:pPr>
      <w:r w:rsidRPr="007D7780">
        <w:rPr>
          <w:rFonts w:ascii="Courier New" w:eastAsia="Times New Roman" w:hAnsi="Courier New" w:cs="Courier New"/>
          <w:b/>
          <w:color w:val="0000FF"/>
          <w:kern w:val="0"/>
          <w:sz w:val="20"/>
          <w:szCs w:val="20"/>
          <w14:ligatures w14:val="none"/>
        </w:rPr>
        <w:t>   c) 22% intr-un cont distinct deschis pe seama directiei generale regionale a finantelor publice/administratiei judetene a finantelor publice.</w:t>
      </w:r>
    </w:p>
    <w:p w14:paraId="605AF338"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1C318DF4" w14:textId="77777777" w:rsidR="007D7780" w:rsidRPr="007D7780" w:rsidRDefault="007D7780" w:rsidP="007D7780">
      <w:pPr>
        <w:spacing w:after="0" w:line="240" w:lineRule="auto"/>
        <w:rPr>
          <w:rFonts w:ascii="Times New Roman" w:eastAsia="Times New Roman" w:hAnsi="Times New Roman" w:cs="Times New Roman"/>
          <w:b/>
          <w:color w:val="0000FF"/>
          <w:kern w:val="0"/>
          <w14:ligatures w14:val="none"/>
        </w:rPr>
      </w:pPr>
      <w:r w:rsidRPr="007D7780">
        <w:rPr>
          <w:rFonts w:ascii="Courier New" w:eastAsia="Times New Roman" w:hAnsi="Courier New" w:cs="Courier New"/>
          <w:b/>
          <w:color w:val="0000FF"/>
          <w:kern w:val="0"/>
          <w:sz w:val="20"/>
          <w:szCs w:val="20"/>
          <w14:ligatures w14:val="none"/>
        </w:rPr>
        <w:t xml:space="preserve">   (2) Pentru municipiul Bucuresti, incepand cu 1 ianuarie 2025, prin derogare de la prevederile art. 32 si 33 din Legea nr. 273/2006, cu modificarile si completarile ulterioare, 97% din impozitul pe venit incasat la bugetul de stat in luna anterioara, inclusiv cel incasat in luna decembrie 2024, la nivelul municipiului Bucuresti, se aloca municipiului Bucuresti si sectoarelor municipiului Bucuresti, pana cel tarziu la data de </w:t>
      </w:r>
      <w:r w:rsidRPr="007D7780">
        <w:rPr>
          <w:rFonts w:ascii="Courier New" w:eastAsia="Times New Roman" w:hAnsi="Courier New" w:cs="Courier New"/>
          <w:b/>
          <w:color w:val="0000FF"/>
          <w:kern w:val="0"/>
          <w:sz w:val="20"/>
          <w:szCs w:val="20"/>
          <w14:ligatures w14:val="none"/>
        </w:rPr>
        <w:lastRenderedPageBreak/>
        <w:t>8 a lunii in curs, proportional cu sumele incasate in anul 2024 din cote defalcate sau sume defalcate din impozitul pe venit, dupa caz.</w:t>
      </w:r>
    </w:p>
    <w:p w14:paraId="341F7E9E"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374936FC" w14:textId="77777777" w:rsidR="007D7780" w:rsidRPr="007D7780" w:rsidRDefault="007D7780" w:rsidP="007D7780">
      <w:pPr>
        <w:spacing w:after="0" w:line="240" w:lineRule="auto"/>
        <w:rPr>
          <w:rFonts w:ascii="Times New Roman" w:eastAsia="Times New Roman" w:hAnsi="Times New Roman" w:cs="Times New Roman"/>
          <w:b/>
          <w:color w:val="0000FF"/>
          <w:kern w:val="0"/>
          <w14:ligatures w14:val="none"/>
        </w:rPr>
      </w:pPr>
      <w:r w:rsidRPr="007D7780">
        <w:rPr>
          <w:rFonts w:ascii="Courier New" w:eastAsia="Times New Roman" w:hAnsi="Courier New" w:cs="Courier New"/>
          <w:b/>
          <w:color w:val="0000FF"/>
          <w:kern w:val="0"/>
          <w:sz w:val="20"/>
          <w:szCs w:val="20"/>
          <w14:ligatures w14:val="none"/>
        </w:rPr>
        <w:t>   (3) Incepand cu luna ianuarie 2025 si pana la data intrarii in vigoare a legii bugetului de stat pe anul 2025, o cota de 3% din impozitul pe venit incasat la bugetul de stat in luna anterioara, inclusiv cel incasat in luna decembrie 2024, la nivelul municipiului Bucuresti, se aloca, pana cel tarziu la data de 8 a lunii in curs, bugetului local al judetului Ilfov, intr-un cont distinct de venituri, pentru finantarea cheltuielilor sectiunii de dezvoltare.</w:t>
      </w:r>
    </w:p>
    <w:p w14:paraId="0ECF353F"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3E3A613E" w14:textId="77777777" w:rsidR="007D7780" w:rsidRPr="007D7780" w:rsidRDefault="007D7780" w:rsidP="007D7780">
      <w:pPr>
        <w:spacing w:after="0" w:line="240" w:lineRule="auto"/>
        <w:rPr>
          <w:rFonts w:ascii="Courier New" w:eastAsia="Times New Roman" w:hAnsi="Courier New" w:cs="Courier New"/>
          <w:bCs/>
          <w:color w:val="0000FF"/>
          <w:kern w:val="0"/>
          <w:sz w:val="20"/>
          <w:szCs w:val="20"/>
          <w:lang w:val="ro-RO" w:eastAsia="ro-RO"/>
          <w14:ligatures w14:val="none"/>
        </w:rPr>
      </w:pP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Reglementat de art.</w:t>
      </w:r>
      <w:r w:rsidRPr="007D7780">
        <w:rPr>
          <w:rFonts w:ascii="Courier New" w:eastAsia="Times New Roman" w:hAnsi="Courier New" w:cs="Courier New"/>
          <w:b/>
          <w:bCs/>
          <w:color w:val="0000FF"/>
          <w:kern w:val="0"/>
          <w:sz w:val="20"/>
          <w:szCs w:val="20"/>
          <w:lang w:val="ro-RO"/>
          <w14:ligatures w14:val="none"/>
        </w:rPr>
        <w:t xml:space="preserve"> </w:t>
      </w:r>
      <w:r w:rsidRPr="007D7780">
        <w:rPr>
          <w:rFonts w:ascii="Courier New" w:eastAsia="Times New Roman" w:hAnsi="Courier New" w:cs="Courier New"/>
          <w:b/>
          <w:bCs/>
          <w:color w:val="0000FF"/>
          <w:kern w:val="0"/>
          <w:sz w:val="20"/>
          <w:szCs w:val="20"/>
          <w14:ligatures w14:val="none"/>
        </w:rPr>
        <w:t>XX</w:t>
      </w:r>
      <w:r w:rsidRPr="007D7780">
        <w:rPr>
          <w:rFonts w:ascii="Courier New" w:eastAsia="Times New Roman" w:hAnsi="Courier New" w:cs="Courier New"/>
          <w:bCs/>
          <w:color w:val="0000FF"/>
          <w:kern w:val="0"/>
          <w:sz w:val="20"/>
          <w:szCs w:val="22"/>
          <w:lang w:val="ro-RO" w:eastAsia="ro-RO"/>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din</w:t>
      </w:r>
      <w:r w:rsidRPr="007D7780">
        <w:rPr>
          <w:rFonts w:ascii="Courier New" w:eastAsia="Times New Roman" w:hAnsi="Courier New" w:cs="Courier New"/>
          <w:bCs/>
          <w:color w:val="0000FF"/>
          <w:kern w:val="0"/>
          <w:sz w:val="20"/>
          <w:szCs w:val="22"/>
          <w:lang w:val="ro-RO" w:eastAsia="ro-RO"/>
          <w14:ligatures w14:val="none"/>
        </w:rPr>
        <w:t xml:space="preserve"> </w:t>
      </w:r>
      <w:hyperlink r:id="rId139" w:history="1">
        <w:r w:rsidRPr="007D7780">
          <w:rPr>
            <w:rFonts w:ascii="Courier New" w:eastAsia="Times New Roman" w:hAnsi="Courier New" w:cs="Courier New"/>
            <w:b/>
            <w:bCs/>
            <w:kern w:val="0"/>
            <w:sz w:val="20"/>
            <w:szCs w:val="22"/>
            <w:lang w:val="ro-RO" w:eastAsia="ro-RO"/>
            <w14:ligatures w14:val="none"/>
          </w:rPr>
          <w:t>OUG 156/2024</w:t>
        </w:r>
      </w:hyperlink>
    </w:p>
    <w:p w14:paraId="60B15991"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0EC60BE9" w14:textId="77777777" w:rsidR="007D7780" w:rsidRPr="007D7780" w:rsidRDefault="007D7780" w:rsidP="007D7780">
      <w:pPr>
        <w:spacing w:after="0" w:line="240" w:lineRule="auto"/>
        <w:rPr>
          <w:rFonts w:ascii="Courier New" w:eastAsia="Times New Roman" w:hAnsi="Courier New" w:cs="Courier New"/>
          <w:color w:val="0000FF"/>
          <w:kern w:val="0"/>
          <w:sz w:val="20"/>
          <w:szCs w:val="20"/>
          <w:lang w:val="fr-FR"/>
          <w14:ligatures w14:val="none"/>
        </w:rPr>
      </w:pPr>
    </w:p>
    <w:p w14:paraId="5EC3A343"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Alocarea cotelor si sumelor defalcate din unele</w:t>
      </w:r>
      <w:r w:rsidRPr="007D7780">
        <w:rPr>
          <w:rFonts w:ascii="Courier New" w:eastAsia="Times New Roman" w:hAnsi="Courier New" w:cs="Courier New"/>
          <w:color w:val="000000"/>
          <w:kern w:val="0"/>
          <w:sz w:val="20"/>
          <w:szCs w:val="20"/>
          <w:lang w:val="fr-FR"/>
          <w14:ligatures w14:val="none"/>
        </w:rPr>
        <w:br/>
        <w:t>venituri ale bugetului de stat</w:t>
      </w:r>
    </w:p>
    <w:p w14:paraId="125B3555"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5019B83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r w:rsidRPr="007D7780">
        <w:rPr>
          <w:rFonts w:ascii="Courier New" w:eastAsia="Times New Roman" w:hAnsi="Courier New" w:cs="Courier New"/>
          <w:b/>
          <w:bCs/>
          <w:color w:val="0000FF"/>
          <w:kern w:val="0"/>
          <w:sz w:val="20"/>
          <w:szCs w:val="20"/>
          <w14:ligatures w14:val="none"/>
        </w:rPr>
        <w:t> Vezi:</w:t>
      </w:r>
      <w:r w:rsidRPr="007D7780">
        <w:rPr>
          <w:rFonts w:ascii="Courier New" w:eastAsia="Times New Roman" w:hAnsi="Courier New" w:cs="Courier New"/>
          <w:color w:val="0000FF"/>
          <w:kern w:val="0"/>
          <w:sz w:val="20"/>
          <w:szCs w:val="20"/>
          <w14:ligatures w14:val="none"/>
        </w:rPr>
        <w:t> -</w:t>
      </w:r>
      <w:r w:rsidRPr="007D7780">
        <w:rPr>
          <w:rFonts w:ascii="Courier New" w:eastAsia="Times New Roman" w:hAnsi="Courier New" w:cs="Courier New"/>
          <w:b/>
          <w:bCs/>
          <w:color w:val="0000FF"/>
          <w:kern w:val="0"/>
          <w:sz w:val="20"/>
          <w:szCs w:val="20"/>
          <w14:ligatures w14:val="none"/>
        </w:rPr>
        <w:t> Derogarea de la art.6</w:t>
      </w:r>
      <w:r w:rsidRPr="007D7780">
        <w:rPr>
          <w:rFonts w:ascii="Courier New" w:eastAsia="Times New Roman" w:hAnsi="Courier New" w:cs="Courier New"/>
          <w:b/>
          <w:bCs/>
          <w:color w:val="000000"/>
          <w:kern w:val="0"/>
          <w:sz w:val="20"/>
          <w:szCs w:val="22"/>
          <w14:ligatures w14:val="none"/>
        </w:rPr>
        <w:t xml:space="preserve"> din </w:t>
      </w:r>
      <w:hyperlink r:id="rId140" w:history="1">
        <w:r w:rsidRPr="007D7780">
          <w:rPr>
            <w:rFonts w:ascii="Courier New" w:eastAsia="Times New Roman" w:hAnsi="Courier New" w:cs="Courier New"/>
            <w:b/>
            <w:bCs/>
            <w:kern w:val="0"/>
            <w:sz w:val="20"/>
            <w:szCs w:val="22"/>
            <w14:ligatures w14:val="none"/>
          </w:rPr>
          <w:t>Legea 421/2023</w:t>
        </w:r>
      </w:hyperlink>
    </w:p>
    <w:p w14:paraId="05BE35D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Times New Roman" w:eastAsia="Times New Roman" w:hAnsi="Times New Roman" w:cs="Times New Roman"/>
          <w:kern w:val="0"/>
          <w14:ligatures w14:val="none"/>
        </w:rPr>
        <w:t> </w:t>
      </w:r>
    </w:p>
    <w:p w14:paraId="6D240A4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33. - (1) Pentru finantarea cheltuielilor publice prevazute la art. 6, precum si pentru echilibrarea bugetelor locale ale unitatilor administrativ-teritoriale, prin legea bugetului de stat se aproba sume defalcate din unele venituri ale bugetului de stat, cu destinatie speciala si, respectiv, pentru echilibrarea bugetelor locale. </w:t>
      </w:r>
    </w:p>
    <w:p w14:paraId="1AAA9D0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b/>
          <w:bCs/>
          <w:color w:val="000000"/>
          <w:kern w:val="0"/>
          <w:sz w:val="20"/>
          <w:szCs w:val="20"/>
          <w:lang w:val="fr-FR"/>
          <w14:ligatures w14:val="none"/>
        </w:rPr>
        <w:t>   </w:t>
      </w:r>
      <w:r w:rsidRPr="007D7780">
        <w:rPr>
          <w:rFonts w:ascii="Courier New" w:eastAsia="Times New Roman" w:hAnsi="Courier New" w:cs="Courier New"/>
          <w:b/>
          <w:bCs/>
          <w:kern w:val="0"/>
          <w:sz w:val="20"/>
          <w:szCs w:val="20"/>
          <w:lang w:val="fr-FR"/>
          <w14:ligatures w14:val="none"/>
        </w:rPr>
        <w:t xml:space="preserve">  Vezi: Derogarea de la art.XL din </w:t>
      </w:r>
      <w:hyperlink r:id="rId141" w:history="1">
        <w:r w:rsidRPr="007D7780">
          <w:rPr>
            <w:rFonts w:ascii="Courier New" w:eastAsia="Times New Roman" w:hAnsi="Courier New" w:cs="Courier New"/>
            <w:b/>
            <w:bCs/>
            <w:kern w:val="0"/>
            <w:sz w:val="20"/>
            <w:szCs w:val="22"/>
            <w:lang w:val="fr-FR"/>
            <w14:ligatures w14:val="none"/>
          </w:rPr>
          <w:t>OUG 158/2020</w:t>
        </w:r>
      </w:hyperlink>
    </w:p>
    <w:p w14:paraId="1E571CF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Sumele defalcate din unele venituri ale bugetului de stat pentru echilibrarea bugetelor locale vor fi repartizate pe judete, potrivit urmatoarelor criterii: </w:t>
      </w:r>
    </w:p>
    <w:p w14:paraId="0EFE05A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capacitatea financiara determinata pe baza impozitului pe venit incasat pe locuitor, in proportie de 70%, potrivit urmatoarei formule de calcul: </w:t>
      </w:r>
    </w:p>
    <w:p w14:paraId="422B585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p>
    <w:tbl>
      <w:tblPr>
        <w:tblW w:w="0" w:type="auto"/>
        <w:jc w:val="center"/>
        <w:tblCellSpacing w:w="15" w:type="dxa"/>
        <w:tblCellMar>
          <w:left w:w="0" w:type="dxa"/>
          <w:right w:w="0" w:type="dxa"/>
        </w:tblCellMar>
        <w:tblLook w:val="04A0" w:firstRow="1" w:lastRow="0" w:firstColumn="1" w:lastColumn="0" w:noHBand="0" w:noVBand="1"/>
      </w:tblPr>
      <w:tblGrid>
        <w:gridCol w:w="6953"/>
      </w:tblGrid>
      <w:tr w:rsidR="007D7780" w:rsidRPr="007D7780" w14:paraId="6ADDAC0D" w14:textId="77777777">
        <w:trPr>
          <w:tblCellSpacing w:w="15" w:type="dxa"/>
          <w:jc w:val="center"/>
        </w:trPr>
        <w:tc>
          <w:tcPr>
            <w:tcW w:w="6893" w:type="dxa"/>
            <w:tcBorders>
              <w:top w:val="nil"/>
              <w:left w:val="nil"/>
              <w:bottom w:val="nil"/>
              <w:right w:val="nil"/>
            </w:tcBorders>
            <w:tcMar>
              <w:top w:w="15" w:type="dxa"/>
              <w:left w:w="15" w:type="dxa"/>
              <w:bottom w:w="15" w:type="dxa"/>
              <w:right w:w="15" w:type="dxa"/>
            </w:tcMar>
            <w:vAlign w:val="center"/>
            <w:hideMark/>
          </w:tcPr>
          <w:p w14:paraId="13E8F3CD"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Ivm.tj   Nr. loc.j</w:t>
            </w:r>
            <w:r w:rsidRPr="007D7780">
              <w:rPr>
                <w:rFonts w:ascii="Courier New" w:eastAsia="Times New Roman" w:hAnsi="Courier New" w:cs="Courier New"/>
                <w:color w:val="000000"/>
                <w:kern w:val="0"/>
                <w:sz w:val="20"/>
                <w:szCs w:val="20"/>
                <w:lang w:val="fr-FR"/>
                <w14:ligatures w14:val="none"/>
              </w:rPr>
              <w:br/>
              <w:t xml:space="preserve">            ────── x ──────────</w:t>
            </w:r>
            <w:r w:rsidRPr="007D7780">
              <w:rPr>
                <w:rFonts w:ascii="Courier New" w:eastAsia="Times New Roman" w:hAnsi="Courier New" w:cs="Courier New"/>
                <w:color w:val="000000"/>
                <w:kern w:val="0"/>
                <w:sz w:val="20"/>
                <w:szCs w:val="20"/>
                <w:lang w:val="fr-FR"/>
                <w14:ligatures w14:val="none"/>
              </w:rPr>
              <w:br/>
              <w:t xml:space="preserve">            Ivm.j    Nr. loc.tj</w:t>
            </w:r>
            <w:r w:rsidRPr="007D7780">
              <w:rPr>
                <w:rFonts w:ascii="Courier New" w:eastAsia="Times New Roman" w:hAnsi="Courier New" w:cs="Courier New"/>
                <w:color w:val="000000"/>
                <w:kern w:val="0"/>
                <w:sz w:val="20"/>
                <w:szCs w:val="20"/>
                <w:lang w:val="fr-FR"/>
                <w14:ligatures w14:val="none"/>
              </w:rPr>
              <w:br/>
              <w:t>Sr.j = ───────────────────────────── x Sr.tj,</w:t>
            </w:r>
            <w:r w:rsidRPr="007D7780">
              <w:rPr>
                <w:rFonts w:ascii="Courier New" w:eastAsia="Times New Roman" w:hAnsi="Courier New" w:cs="Courier New"/>
                <w:color w:val="000000"/>
                <w:kern w:val="0"/>
                <w:sz w:val="20"/>
                <w:szCs w:val="20"/>
                <w:lang w:val="fr-FR"/>
                <w14:ligatures w14:val="none"/>
              </w:rPr>
              <w:br/>
              <w:t xml:space="preserve">        n    ┌                     ┐</w:t>
            </w:r>
            <w:r w:rsidRPr="007D7780">
              <w:rPr>
                <w:rFonts w:ascii="Courier New" w:eastAsia="Times New Roman" w:hAnsi="Courier New" w:cs="Courier New"/>
                <w:color w:val="000000"/>
                <w:kern w:val="0"/>
                <w:sz w:val="20"/>
                <w:szCs w:val="20"/>
                <w:lang w:val="fr-FR"/>
                <w14:ligatures w14:val="none"/>
              </w:rPr>
              <w:br/>
              <w:t xml:space="preserve">       ────  │Ivm.tj   Nr. loc. j  │</w:t>
            </w:r>
            <w:r w:rsidRPr="007D7780">
              <w:rPr>
                <w:rFonts w:ascii="Courier New" w:eastAsia="Times New Roman" w:hAnsi="Courier New" w:cs="Courier New"/>
                <w:color w:val="000000"/>
                <w:kern w:val="0"/>
                <w:sz w:val="20"/>
                <w:szCs w:val="20"/>
                <w:lang w:val="fr-FR"/>
                <w14:ligatures w14:val="none"/>
              </w:rPr>
              <w:br/>
              <w:t xml:space="preserve">       \     │────── x ─────────── │</w:t>
            </w:r>
            <w:r w:rsidRPr="007D7780">
              <w:rPr>
                <w:rFonts w:ascii="Courier New" w:eastAsia="Times New Roman" w:hAnsi="Courier New" w:cs="Courier New"/>
                <w:color w:val="000000"/>
                <w:kern w:val="0"/>
                <w:sz w:val="20"/>
                <w:szCs w:val="20"/>
                <w:lang w:val="fr-FR"/>
                <w14:ligatures w14:val="none"/>
              </w:rPr>
              <w:br/>
              <w:t xml:space="preserve">       /____ │Ivm.j    Nr. loc. tj │</w:t>
            </w:r>
            <w:r w:rsidRPr="007D7780">
              <w:rPr>
                <w:rFonts w:ascii="Courier New" w:eastAsia="Times New Roman" w:hAnsi="Courier New" w:cs="Courier New"/>
                <w:color w:val="000000"/>
                <w:kern w:val="0"/>
                <w:sz w:val="20"/>
                <w:szCs w:val="20"/>
                <w:lang w:val="fr-FR"/>
                <w14:ligatures w14:val="none"/>
              </w:rPr>
              <w:br/>
              <w:t xml:space="preserve">       j = 1 └                     ┘</w:t>
            </w:r>
            <w:r w:rsidRPr="007D7780">
              <w:rPr>
                <w:rFonts w:ascii="Courier New" w:eastAsia="Times New Roman" w:hAnsi="Courier New" w:cs="Courier New"/>
                <w:color w:val="000000"/>
                <w:kern w:val="0"/>
                <w:sz w:val="20"/>
                <w:szCs w:val="20"/>
                <w:lang w:val="fr-FR"/>
                <w14:ligatures w14:val="none"/>
              </w:rPr>
              <w:br/>
              <w:t xml:space="preserve"> </w:t>
            </w:r>
          </w:p>
        </w:tc>
      </w:tr>
    </w:tbl>
    <w:p w14:paraId="551E71D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color w:val="000000"/>
          <w:kern w:val="0"/>
          <w:sz w:val="20"/>
          <w:szCs w:val="20"/>
          <w14:ligatures w14:val="none"/>
        </w:rPr>
        <w:t xml:space="preserve">unde: </w:t>
      </w:r>
    </w:p>
    <w:p w14:paraId="0C0266E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Sr.j - sume defalcate repartizate judetului; </w:t>
      </w:r>
    </w:p>
    <w:p w14:paraId="53317F6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Sr.tj - sume defalcate de repartizat pe total judete; </w:t>
      </w:r>
    </w:p>
    <w:p w14:paraId="2CF299E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Ivm.j - impozitul pe venit mediu pe locuitor incasat pe judet in anul anterior anului de calcul; </w:t>
      </w:r>
    </w:p>
    <w:p w14:paraId="7207A8F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Ivm.tj - impozitul pe venit mediu pe locuitor incasat pe total judete in anul anterior anului de calcul; </w:t>
      </w:r>
    </w:p>
    <w:p w14:paraId="2AEA928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Nr.loc.j - numarul locuitorilor din judet; </w:t>
      </w:r>
    </w:p>
    <w:p w14:paraId="0403394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Nr.loc.tj - suma locuitorilor judetelor; </w:t>
      </w:r>
    </w:p>
    <w:p w14:paraId="0ABA220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b) suprafata judetului in proportie de 30%. Sumele defalcate cu destinatie speciala se repartizeaza conform legii. </w:t>
      </w:r>
    </w:p>
    <w:p w14:paraId="21B84554"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(3) Din sumele defalcate din unele venituri ale bugetului de stat pentru echilibrarea bugetelor locale, aprobate anual prin legea bugetului de stat, si din cota de 22% prevazuta la art. 32 alin. (1), o cota de 27% se aloca bugetului propriu al judetului, iar diferenta se repartizeaza pentru bugetele locale ale comunelor, oraselor si municipiilor, astfel: </w:t>
      </w:r>
    </w:p>
    <w:p w14:paraId="354878BD"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  &lt;&lt;(3) Din sumele defalcate din unele venituri ale bugetului de stat pentru echilibrarea bugetelor locale, aprobate anual prin legea bugetului de stat, si din cota de 21% prevazuta la art. 32 alin. (1), o cota de 27% se aloca bugetului propriu al judetului, iar diferenta se repartizeaza pentru bugetele locale ale comunelor, oraselor si municipiilor, astfel:</w:t>
      </w:r>
    </w:p>
    <w:p w14:paraId="384CC09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 xml:space="preserve">Articolul 33, alineatul (3) partea introductiva modificata </w:t>
      </w:r>
      <w:r w:rsidRPr="007D7780">
        <w:rPr>
          <w:rFonts w:ascii="Courier New" w:eastAsia="Times New Roman" w:hAnsi="Courier New" w:cs="Courier New"/>
          <w:b/>
          <w:bCs/>
          <w:i/>
          <w:iCs/>
          <w:vanish/>
          <w:kern w:val="0"/>
          <w:sz w:val="20"/>
          <w:szCs w:val="20"/>
          <w14:ligatures w14:val="none"/>
        </w:rPr>
        <w:t xml:space="preserve">de art.I pct.9 din </w:t>
      </w:r>
      <w:hyperlink r:id="rId142" w:history="1">
        <w:r w:rsidRPr="007D7780">
          <w:rPr>
            <w:rFonts w:ascii="Courier New" w:eastAsia="Times New Roman" w:hAnsi="Courier New" w:cs="Courier New"/>
            <w:i/>
            <w:iCs/>
            <w:vanish/>
            <w:kern w:val="0"/>
            <w:sz w:val="20"/>
            <w:szCs w:val="22"/>
            <w14:ligatures w14:val="none"/>
          </w:rPr>
          <w:t>Legea 13/2011</w:t>
        </w:r>
      </w:hyperlink>
    </w:p>
    <w:p w14:paraId="7385BAE5"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 80% din suma se repartizeaza in doua etape, prin decizie a directorului directiei generale a finantelor publice judetene, in functie de urmatoarele criterii: populatie, suprafata din intravilanul unitatii administrativ-teritoriale si capacitatea financiara a unitatii administrativ-teritoriale; </w:t>
      </w:r>
    </w:p>
    <w:p w14:paraId="6C5FD30F"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b) 20% din suma se repartizeaza, prin hotarare a consiliului judetean, pentru sustinerea programelor de dezvoltare locala, pentru proiecte de infrastructura care necesita cofinantare locala. Hotararea consiliului judetean se comunica directorului directiei generale a finantelor publice judetene, prefectului si consiliilor locale din judet. </w:t>
      </w:r>
    </w:p>
    <w:p w14:paraId="3330C7A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 xml:space="preserve">"b) 20% din suma se repartizeaza, prin hotarare a consiliului judetean, pentru sustinerea </w:t>
      </w:r>
    </w:p>
    <w:p w14:paraId="71675BF4"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programelor de dezvoltare locala si pentru sustinerea proiectelor de infrastructura care </w:t>
      </w:r>
    </w:p>
    <w:p w14:paraId="253F9222"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necesita cofinantare locala. Hotararea consiliului judetean se comunica directorului </w:t>
      </w:r>
    </w:p>
    <w:p w14:paraId="12D5EACF"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directiei generale a finantelor publice judetene, institutiei prefectului si consiliilor </w:t>
      </w:r>
    </w:p>
    <w:p w14:paraId="339DD37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locale din judet."</w:t>
      </w:r>
    </w:p>
    <w:p w14:paraId="48C6C5B6"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Modificat de art.I pct.3 din </w:t>
      </w:r>
      <w:hyperlink r:id="rId143" w:history="1">
        <w:r w:rsidRPr="007D7780">
          <w:rPr>
            <w:rFonts w:ascii="Courier New" w:eastAsia="Times New Roman" w:hAnsi="Courier New" w:cs="Courier New"/>
            <w:i/>
            <w:iCs/>
            <w:vanish/>
            <w:kern w:val="0"/>
            <w:sz w:val="20"/>
            <w:szCs w:val="22"/>
            <w14:ligatures w14:val="none"/>
          </w:rPr>
          <w:t>OUG 28/2008</w:t>
        </w:r>
      </w:hyperlink>
    </w:p>
    <w:p w14:paraId="0C9BC185"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i/>
          <w:iCs/>
          <w:vanish/>
          <w:kern w:val="0"/>
          <w:sz w:val="20"/>
          <w:szCs w:val="20"/>
          <w:lang w:val="fr-FR"/>
          <w14:ligatures w14:val="none"/>
        </w:rPr>
        <w:t>(3) Din sumele defalcate din unele venituri ale bugetului de stat pentru echilibrarea bugetelor locale, aprobate anual prin legea bugetului de stat, si din cota de 18,5% prevazuta la art. 32 alin. (1), o cota de 27% se aloca bugetului propriu al judetului, iar diferenta se repartizeaza pentru bugetele locale ale comunelor, oraselor si municipiilor, astfel:</w:t>
      </w:r>
    </w:p>
    <w:p w14:paraId="4E5BBC18"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(3) Din sumele defalcate din unele venituri ale bugetului de stat pentru echilibrarea bugetelor locale, aprobate anual prin legea bugetului de stat, si din cota de 14% prevazuta la art. 32 alin. (1), o cota de 27% se aloca bugetului propriu al judetului, iar diferenta se repartizeaza pentru bugetele locale ale comunelor, oraselor si municipiilor, astfel:</w:t>
      </w:r>
    </w:p>
    <w:p w14:paraId="304BC81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Modificat de art.unic pct.4 din </w:t>
      </w:r>
      <w:hyperlink r:id="rId144" w:history="1">
        <w:r w:rsidRPr="007D7780">
          <w:rPr>
            <w:rFonts w:ascii="Courier New" w:eastAsia="Times New Roman" w:hAnsi="Courier New" w:cs="Courier New"/>
            <w:b/>
            <w:bCs/>
            <w:kern w:val="0"/>
            <w:sz w:val="20"/>
            <w:szCs w:val="22"/>
            <w14:ligatures w14:val="none"/>
          </w:rPr>
          <w:t>Legea 286/2020</w:t>
        </w:r>
      </w:hyperlink>
    </w:p>
    <w:p w14:paraId="66475532"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a) 80% din suma se repartizeaza in doua etape, prin decizie a directorului directiei generale a finantelor publice judetene, in functie de urmatoarele criterii: populatie, suprafata din intravilanul unitatii </w:t>
      </w:r>
      <w:r w:rsidRPr="007D7780">
        <w:rPr>
          <w:rFonts w:ascii="Courier New" w:eastAsia="Times New Roman" w:hAnsi="Courier New" w:cs="Courier New"/>
          <w:b/>
          <w:bCs/>
          <w:color w:val="008000"/>
          <w:kern w:val="0"/>
          <w:sz w:val="20"/>
          <w:szCs w:val="20"/>
          <w14:ligatures w14:val="none"/>
        </w:rPr>
        <w:lastRenderedPageBreak/>
        <w:t>administrativ-teritoriale si capacitatea financiara a unitatii administrativ-teritoriale;</w:t>
      </w:r>
      <w:r w:rsidRPr="007D7780">
        <w:rPr>
          <w:rFonts w:ascii="Courier New" w:eastAsia="Times New Roman" w:hAnsi="Courier New" w:cs="Courier New"/>
          <w:b/>
          <w:bCs/>
          <w:color w:val="008000"/>
          <w:kern w:val="0"/>
          <w:sz w:val="20"/>
          <w:szCs w:val="20"/>
          <w14:ligatures w14:val="none"/>
        </w:rPr>
        <w:br/>
      </w:r>
      <w:r w:rsidRPr="007D7780">
        <w:rPr>
          <w:rFonts w:ascii="Courier New" w:eastAsia="Times New Roman" w:hAnsi="Courier New" w:cs="Courier New"/>
          <w:i/>
          <w:iCs/>
          <w:vanish/>
          <w:kern w:val="0"/>
          <w:sz w:val="20"/>
          <w:szCs w:val="20"/>
          <w14:ligatures w14:val="none"/>
        </w:rPr>
        <w:t>   b) 20% din suma se repartizeaza, prin hotarare a consiliului judetean, pentru sustinerea programelor de dezvoltare locala si pentru sustinerea proiectelor de infrastructura care necesita cofinantare locala. Hotararea consiliului judetean se comunica directorului directiei generale a finantelor publice judetene, institutiei prefectului si consiliilor locale din judet.</w:t>
      </w:r>
    </w:p>
    <w:p w14:paraId="599C4644"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b) 20% din suma se repartizeaza, prin hotarare a consiliului judetean, pentru achitarea arieratelor provenite din neplata cheltuielilor de functionare si/sau de capital, in ordinea cronologica a vechimii arieratelor, pentru sustinerea programelor de dezvoltare locala si pentru sustinerea proiectelor de infrastructura care necesita cofinantare locala. Hotararea consiliului judetean se comunica directorului directiei generale a finantelor publice judetene, institutiei prefectului si consiliilor locale din judet.</w:t>
      </w:r>
    </w:p>
    <w:p w14:paraId="5B40762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art.I pct.6 din </w:t>
      </w:r>
      <w:hyperlink r:id="rId145" w:history="1">
        <w:r w:rsidRPr="007D7780">
          <w:rPr>
            <w:rFonts w:ascii="Courier New" w:eastAsia="Times New Roman" w:hAnsi="Courier New" w:cs="Courier New"/>
            <w:kern w:val="0"/>
            <w:sz w:val="20"/>
            <w:szCs w:val="22"/>
            <w14:ligatures w14:val="none"/>
          </w:rPr>
          <w:t>OUG 47/2012</w:t>
        </w:r>
      </w:hyperlink>
    </w:p>
    <w:p w14:paraId="5301424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Arial Unicode MS" w:hAnsi="Courier New" w:cs="Courier New"/>
          <w:i/>
          <w:iCs/>
          <w:vanish/>
          <w:kern w:val="0"/>
          <w:sz w:val="20"/>
          <w:szCs w:val="20"/>
          <w14:ligatures w14:val="none"/>
        </w:rPr>
        <w:t> </w:t>
      </w:r>
      <w:r w:rsidRPr="007D7780">
        <w:rPr>
          <w:rFonts w:ascii="Courier New" w:eastAsia="Arial Unicode MS" w:hAnsi="Courier New" w:cs="Courier New"/>
          <w:b/>
          <w:bCs/>
          <w:i/>
          <w:iCs/>
          <w:color w:val="008000"/>
          <w:kern w:val="0"/>
          <w:sz w:val="20"/>
          <w:szCs w:val="20"/>
          <w14:ligatures w14:val="none"/>
        </w:rPr>
        <w:t xml:space="preserve">  </w:t>
      </w:r>
      <w:r w:rsidRPr="007D7780">
        <w:rPr>
          <w:rFonts w:ascii="Courier New" w:eastAsia="Arial Unicode MS"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33, alineatul (3) modificat de art.I pct.2 din </w:t>
      </w:r>
      <w:hyperlink r:id="rId146" w:history="1">
        <w:r w:rsidRPr="007D7780">
          <w:rPr>
            <w:rFonts w:ascii="Courier New" w:eastAsia="Times New Roman" w:hAnsi="Courier New" w:cs="Courier New"/>
            <w:kern w:val="0"/>
            <w:sz w:val="20"/>
            <w:szCs w:val="22"/>
            <w:lang w:val="ro-RO"/>
            <w14:ligatures w14:val="none"/>
          </w:rPr>
          <w:t>OUG 102/2011</w:t>
        </w:r>
      </w:hyperlink>
    </w:p>
    <w:p w14:paraId="72599482"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Arial Unicode MS" w:hAnsi="Courier New" w:cs="Courier New"/>
          <w:kern w:val="0"/>
          <w:sz w:val="20"/>
          <w:szCs w:val="20"/>
          <w14:ligatures w14:val="none"/>
        </w:rPr>
        <w:t> </w:t>
      </w:r>
    </w:p>
    <w:p w14:paraId="71A327D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Vezi: Derogarea de la art.4 alin.(2) din </w:t>
      </w:r>
      <w:hyperlink r:id="rId147" w:history="1">
        <w:r w:rsidRPr="007D7780">
          <w:rPr>
            <w:rFonts w:ascii="Courier New" w:eastAsia="Times New Roman" w:hAnsi="Courier New" w:cs="Courier New"/>
            <w:b/>
            <w:bCs/>
            <w:kern w:val="0"/>
            <w:sz w:val="20"/>
            <w:szCs w:val="22"/>
            <w:lang w:val="ro-RO"/>
            <w14:ligatures w14:val="none"/>
          </w:rPr>
          <w:t>Legea 6/2017</w:t>
        </w:r>
      </w:hyperlink>
    </w:p>
    <w:p w14:paraId="1B3BB95F" w14:textId="77777777" w:rsidR="007D7780" w:rsidRPr="007D7780" w:rsidRDefault="007D7780" w:rsidP="007D7780">
      <w:pPr>
        <w:spacing w:after="0" w:line="240" w:lineRule="auto"/>
        <w:rPr>
          <w:rFonts w:ascii="Courier New" w:eastAsia="Arial Unicode MS" w:hAnsi="Courier New" w:cs="Courier New"/>
          <w:b/>
          <w:bCs/>
          <w:i/>
          <w:iCs/>
          <w:color w:val="008000"/>
          <w:kern w:val="0"/>
          <w:sz w:val="20"/>
          <w:szCs w:val="20"/>
          <w14:ligatures w14:val="none"/>
        </w:rPr>
      </w:pPr>
      <w:r w:rsidRPr="007D7780">
        <w:rPr>
          <w:rFonts w:ascii="Courier New" w:eastAsia="Arial Unicode MS" w:hAnsi="Courier New" w:cs="Courier New"/>
          <w:kern w:val="0"/>
          <w:sz w:val="20"/>
          <w:szCs w:val="20"/>
          <w14:ligatures w14:val="none"/>
        </w:rPr>
        <w:t> </w:t>
      </w:r>
    </w:p>
    <w:p w14:paraId="5D4344C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(4) Pentru repartizarea sumelor defalcate din unele venituri ale bugetului de stat pentru echilibrarea bugetelor locale, conform prevederilor alin. (3) lit. a), directiile generale ale finantelor publice judetene procedeaza astfel: </w:t>
      </w:r>
    </w:p>
    <w:p w14:paraId="78B198BF"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14:ligatures w14:val="none"/>
        </w:rPr>
        <w:t xml:space="preserve">a) calculeaza indicatorii "impozitul pe venit mediu pe locuitor/pe unitatea administrativ-teritoriala" si, respectiv, "impozitul pe venit mediu pe locuitor/pe ansamblul judetului", dupa urmatoarele formule: </w:t>
      </w:r>
    </w:p>
    <w:p w14:paraId="503DC229"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Ivm.l = Iv.l/Nr. loc.l</w:t>
      </w:r>
      <w:r w:rsidRPr="007D7780">
        <w:rPr>
          <w:rFonts w:ascii="Courier New" w:eastAsia="Times New Roman" w:hAnsi="Courier New" w:cs="Courier New"/>
          <w:i/>
          <w:iCs/>
          <w:vanish/>
          <w:kern w:val="0"/>
          <w:sz w:val="20"/>
          <w:szCs w:val="20"/>
          <w14:ligatures w14:val="none"/>
        </w:rPr>
        <w:br/>
        <w:t xml:space="preserve">Ivm.j = Iv.j/Nr. loc.j, </w:t>
      </w:r>
    </w:p>
    <w:p w14:paraId="6C4E7296"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unde: </w:t>
      </w:r>
    </w:p>
    <w:p w14:paraId="188EE09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Ivm.l - impozitul pe venit mediu pe locuitor, incasat pe unitatea administrativ-teritoriala in anul anterior anului de calcul; </w:t>
      </w:r>
    </w:p>
    <w:p w14:paraId="3C4A397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Iv. l - impozitul pe venit incasat pe unitatea administrativ-teritoriala in anul anterior anului de calcul; </w:t>
      </w:r>
    </w:p>
    <w:p w14:paraId="068AC6A6"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Nr.loc.l - numarul locuitorilor din unitatea administrativ-teritoriala; </w:t>
      </w:r>
    </w:p>
    <w:p w14:paraId="14F387ED"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Ivm.j - impozitul pe venit mediu pe locuitor, incasat pe ansamblul judetului in anul anterior anului de calcul; </w:t>
      </w:r>
    </w:p>
    <w:p w14:paraId="5DB25CB9"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Iv. j - impozitul pe venit incasat pe ansamblul judetului in anul anterior anului de calcul, obtinut prin insumarea impozitului pe venit incasat pe fiecare unitate administrativ-teritoriala a judetului; </w:t>
      </w:r>
    </w:p>
    <w:p w14:paraId="1E9C05F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Nr.loc.j - numarul locuitorilor din judet; </w:t>
      </w:r>
    </w:p>
    <w:p w14:paraId="629CB52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i/>
          <w:iCs/>
          <w:color w:val="008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xml:space="preserve">"a) calculeaza indicatorii «impozitul pe venit mediu pe locuitor/pe unitatea </w:t>
      </w:r>
    </w:p>
    <w:p w14:paraId="30DDB73D"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administrativ-teritoriala» si, respectiv, «impozitul pe venit mediu pe locuitor/pe </w:t>
      </w:r>
    </w:p>
    <w:p w14:paraId="44CB697D"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ansamblul judetului», dupa urmatoarele formule: </w:t>
      </w:r>
    </w:p>
    <w:p w14:paraId="4A9AC171"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Ivm.l = Iv.l/Nr. loc.l </w:t>
      </w:r>
    </w:p>
    <w:p w14:paraId="2DFBEE82"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Ivm.j = Iv.j/Nr. loc.j, </w:t>
      </w:r>
    </w:p>
    <w:p w14:paraId="34F9BEA1"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unde: </w:t>
      </w:r>
    </w:p>
    <w:p w14:paraId="6C12F25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Ivm.l - impozitul pe venit mediu pe locuitor, incasat pe unitatea administrativ-</w:t>
      </w:r>
    </w:p>
    <w:p w14:paraId="2DE6E05F"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teritoriala in anul anterior anului pentru care se face repartizarea; </w:t>
      </w:r>
    </w:p>
    <w:p w14:paraId="0D3A795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Iv.l - impozitul pe venit incasat pe unitatea administrativteritoriala in anul </w:t>
      </w:r>
    </w:p>
    <w:p w14:paraId="174E2732"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anterior anului pentru care se face repartizarea; </w:t>
      </w:r>
    </w:p>
    <w:p w14:paraId="2C42772A"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Nr.loc.l - numarul locuitorilor din unitatea administrativteritoriala; </w:t>
      </w:r>
    </w:p>
    <w:p w14:paraId="0CE2637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Ivm.j - impozitul pe venit mediu pe locuitor, incasat pe ansamblul judetului in </w:t>
      </w:r>
    </w:p>
    <w:p w14:paraId="640ECAEF"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anul anterior anului pentru care se face repartizarea; </w:t>
      </w:r>
    </w:p>
    <w:p w14:paraId="268C129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Iv.j - impozitul pe venit incasat pe ansamblul judetului in anul anterior anului </w:t>
      </w:r>
    </w:p>
    <w:p w14:paraId="66B1BD36"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pentru care se face repartizarea, obtinut prin insumarea impozitului pe venit incasat pe</w:t>
      </w:r>
    </w:p>
    <w:p w14:paraId="4BB4ADB6"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fiecare unitate administrativ-teritoriala a judetului; </w:t>
      </w:r>
    </w:p>
    <w:p w14:paraId="6D790AF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Nr.loc.j - numarul locuitorilor din judet;</w:t>
      </w:r>
    </w:p>
    <w:p w14:paraId="57A581A3"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Modificat de art.I pct.4 din </w:t>
      </w:r>
      <w:hyperlink r:id="rId148" w:history="1">
        <w:r w:rsidRPr="007D7780">
          <w:rPr>
            <w:rFonts w:ascii="Courier New" w:eastAsia="Times New Roman" w:hAnsi="Courier New" w:cs="Courier New"/>
            <w:kern w:val="0"/>
            <w:sz w:val="20"/>
            <w:szCs w:val="22"/>
            <w14:ligatures w14:val="none"/>
          </w:rPr>
          <w:t>OUG 28/2008</w:t>
        </w:r>
      </w:hyperlink>
    </w:p>
    <w:p w14:paraId="036B2C2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"a</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 xml:space="preserve">) in situatia in care datele privind impozitul pe venit nu sunt disponibile la finele </w:t>
      </w:r>
    </w:p>
    <w:p w14:paraId="418970CA"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anului anterior anului pentru care se face repartizarea, impozitul pe venit pe unitatile </w:t>
      </w:r>
    </w:p>
    <w:p w14:paraId="50B8DE0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administrativ-teritoriale componente ale judetului, utilizat in calculele prevazute la lit. </w:t>
      </w:r>
    </w:p>
    <w:p w14:paraId="5F2BB5C5"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 se determina dupa urmatoarea formula: </w:t>
      </w:r>
    </w:p>
    <w:p w14:paraId="2AE93BF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p>
    <w:tbl>
      <w:tblPr>
        <w:tblW w:w="0" w:type="auto"/>
        <w:jc w:val="center"/>
        <w:tblCellSpacing w:w="15" w:type="dxa"/>
        <w:tblCellMar>
          <w:left w:w="0" w:type="dxa"/>
          <w:right w:w="0" w:type="dxa"/>
        </w:tblCellMar>
        <w:tblLook w:val="04A0" w:firstRow="1" w:lastRow="0" w:firstColumn="1" w:lastColumn="0" w:noHBand="0" w:noVBand="1"/>
      </w:tblPr>
      <w:tblGrid>
        <w:gridCol w:w="5941"/>
      </w:tblGrid>
      <w:tr w:rsidR="007D7780" w:rsidRPr="007D7780" w14:paraId="5E9BFE4B" w14:textId="77777777">
        <w:trPr>
          <w:tblCellSpacing w:w="15" w:type="dxa"/>
          <w:jc w:val="center"/>
        </w:trPr>
        <w:tc>
          <w:tcPr>
            <w:tcW w:w="5881" w:type="dxa"/>
            <w:tcBorders>
              <w:top w:val="nil"/>
              <w:left w:val="nil"/>
              <w:bottom w:val="nil"/>
              <w:right w:val="nil"/>
            </w:tcBorders>
            <w:tcMar>
              <w:top w:w="15" w:type="dxa"/>
              <w:left w:w="15" w:type="dxa"/>
              <w:bottom w:w="15" w:type="dxa"/>
              <w:right w:w="15" w:type="dxa"/>
            </w:tcMar>
            <w:vAlign w:val="center"/>
            <w:hideMark/>
          </w:tcPr>
          <w:p w14:paraId="50AED7DC"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__</w:t>
            </w:r>
            <w:r w:rsidRPr="007D7780">
              <w:rPr>
                <w:rFonts w:ascii="Courier New" w:eastAsia="Times New Roman" w:hAnsi="Courier New" w:cs="Courier New"/>
                <w:color w:val="008000"/>
                <w:kern w:val="0"/>
                <w:sz w:val="20"/>
                <w:szCs w:val="20"/>
                <w14:ligatures w14:val="none"/>
              </w:rPr>
              <w:br/>
              <w:t xml:space="preserve">       \</w:t>
            </w:r>
            <w:r w:rsidRPr="007D7780">
              <w:rPr>
                <w:rFonts w:ascii="Courier New" w:eastAsia="Times New Roman" w:hAnsi="Courier New" w:cs="Courier New"/>
                <w:color w:val="008000"/>
                <w:kern w:val="0"/>
                <w:sz w:val="20"/>
                <w:szCs w:val="20"/>
                <w14:ligatures w14:val="none"/>
              </w:rPr>
              <w:br/>
              <w:t xml:space="preserve">       /__ [Iv(l) + ... + Iv(n)]</w:t>
            </w:r>
            <w:r w:rsidRPr="007D7780">
              <w:rPr>
                <w:rFonts w:ascii="Courier New" w:eastAsia="Times New Roman" w:hAnsi="Courier New" w:cs="Courier New"/>
                <w:color w:val="008000"/>
                <w:kern w:val="0"/>
                <w:sz w:val="20"/>
                <w:szCs w:val="20"/>
                <w14:ligatures w14:val="none"/>
              </w:rPr>
              <w:br/>
              <w:t>Iv.l = ───────────────────────── x 12,</w:t>
            </w:r>
            <w:r w:rsidRPr="007D7780">
              <w:rPr>
                <w:rFonts w:ascii="Courier New" w:eastAsia="Times New Roman" w:hAnsi="Courier New" w:cs="Courier New"/>
                <w:color w:val="008000"/>
                <w:kern w:val="0"/>
                <w:sz w:val="20"/>
                <w:szCs w:val="20"/>
                <w14:ligatures w14:val="none"/>
              </w:rPr>
              <w:br/>
              <w:t xml:space="preserve">                   n</w:t>
            </w:r>
            <w:r w:rsidRPr="007D7780">
              <w:rPr>
                <w:rFonts w:ascii="Courier New" w:eastAsia="Times New Roman" w:hAnsi="Courier New" w:cs="Courier New"/>
                <w:color w:val="008000"/>
                <w:kern w:val="0"/>
                <w:sz w:val="20"/>
                <w:szCs w:val="20"/>
                <w14:ligatures w14:val="none"/>
              </w:rPr>
              <w:br/>
              <w:t xml:space="preserve"> </w:t>
            </w:r>
          </w:p>
        </w:tc>
      </w:tr>
    </w:tbl>
    <w:p w14:paraId="21776840"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unde: </w:t>
      </w:r>
    </w:p>
    <w:p w14:paraId="7CE7336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Iv.l - impozitul pe venit incasat pe o unitate administrativ-teritoriala componenta a </w:t>
      </w:r>
    </w:p>
    <w:p w14:paraId="4CAB82DB"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judetului; </w:t>
      </w:r>
    </w:p>
    <w:p w14:paraId="6AC7EB6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Iv(n) - impozitul pe venit incasat in lunile anterioare lunii de calcul pe unitatea </w:t>
      </w:r>
    </w:p>
    <w:p w14:paraId="129E4162"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administrativ-teritoriala componenta a judetului; </w:t>
      </w:r>
    </w:p>
    <w:p w14:paraId="5C3F0F5C"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n - numarul de luni anterioare lunii in care se efectueaza repartizarea. </w:t>
      </w:r>
    </w:p>
    <w:p w14:paraId="7A3D368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Impozitul pe venit pe total judet se obtine prin insumarea impozitului pe venit pe </w:t>
      </w:r>
    </w:p>
    <w:p w14:paraId="1962C246"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unitatile administrativ-teritoriale componente ale judetului, stabilit conform formulei </w:t>
      </w:r>
    </w:p>
    <w:p w14:paraId="7CC3C56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prevazute in prezenta litera."</w:t>
      </w:r>
    </w:p>
    <w:p w14:paraId="7D79EA2B"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Completat de art.I pct.5 din </w:t>
      </w:r>
      <w:hyperlink r:id="rId149" w:history="1">
        <w:r w:rsidRPr="007D7780">
          <w:rPr>
            <w:rFonts w:ascii="Courier New" w:eastAsia="Times New Roman" w:hAnsi="Courier New" w:cs="Courier New"/>
            <w:kern w:val="0"/>
            <w:sz w:val="20"/>
            <w:szCs w:val="22"/>
            <w14:ligatures w14:val="none"/>
          </w:rPr>
          <w:t>OUG 28/2008</w:t>
        </w:r>
      </w:hyperlink>
    </w:p>
    <w:p w14:paraId="49197253"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b) calculele rezultate conform lit. a) se transmit, pana la data de 31 mai a fiecarui an, Ministerului Administratiei si Internelor; </w:t>
      </w:r>
    </w:p>
    <w:p w14:paraId="7043B9F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w:t>
      </w:r>
      <w:r w:rsidRPr="007D7780">
        <w:rPr>
          <w:rFonts w:ascii="Courier New" w:eastAsia="Times New Roman" w:hAnsi="Courier New" w:cs="Courier New"/>
          <w:color w:val="008000"/>
          <w:kern w:val="0"/>
          <w:sz w:val="20"/>
          <w:szCs w:val="20"/>
          <w14:ligatures w14:val="none"/>
        </w:rPr>
        <w:t xml:space="preserve"> b) datele utilizate, modul de calcul si repartizarea efectuata conform alin. (3)-(9) se</w:t>
      </w:r>
    </w:p>
    <w:p w14:paraId="7142DE99"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transmit in format electronic Ministerului Internelor si Reformei Administrative, in termen </w:t>
      </w:r>
    </w:p>
    <w:p w14:paraId="2D627CB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de 5 zile calendaristice de la repartizarea aprobata prin decizie a directorului directiei </w:t>
      </w:r>
    </w:p>
    <w:p w14:paraId="3656FF9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lastRenderedPageBreak/>
        <w:t xml:space="preserve">generale a finantelor publice judetene, respectiv a municipiului Bucuresti, precum si prin </w:t>
      </w:r>
    </w:p>
    <w:p w14:paraId="4298743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hotarari ale consiliilor judetene, respectiv a Consiliului General al Municipiului </w:t>
      </w:r>
    </w:p>
    <w:p w14:paraId="6DB011F6"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8000"/>
          <w:kern w:val="0"/>
          <w:sz w:val="20"/>
          <w:szCs w:val="20"/>
          <w14:ligatures w14:val="none"/>
        </w:rPr>
        <w:t>Bucuresti."</w:t>
      </w:r>
      <w:r w:rsidRPr="007D7780">
        <w:rPr>
          <w:rFonts w:ascii="Courier New" w:eastAsia="Times New Roman" w:hAnsi="Courier New" w:cs="Courier New"/>
          <w:color w:val="000000"/>
          <w:kern w:val="0"/>
          <w:sz w:val="20"/>
          <w:szCs w:val="20"/>
          <w14:ligatures w14:val="none"/>
        </w:rPr>
        <w:t xml:space="preserve"> </w:t>
      </w:r>
    </w:p>
    <w:p w14:paraId="16AE075A"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Modificat de art.I pct.4 din </w:t>
      </w:r>
      <w:hyperlink r:id="rId150" w:history="1">
        <w:r w:rsidRPr="007D7780">
          <w:rPr>
            <w:rFonts w:ascii="Courier New" w:eastAsia="Times New Roman" w:hAnsi="Courier New" w:cs="Courier New"/>
            <w:kern w:val="0"/>
            <w:sz w:val="20"/>
            <w:szCs w:val="22"/>
            <w14:ligatures w14:val="none"/>
          </w:rPr>
          <w:t>OUG 28/2008</w:t>
        </w:r>
      </w:hyperlink>
    </w:p>
    <w:p w14:paraId="2D5CBA46"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kern w:val="0"/>
          <w:sz w:val="20"/>
          <w:szCs w:val="20"/>
          <w14:ligatures w14:val="none"/>
        </w:rPr>
        <w:t xml:space="preserve">  </w:t>
      </w:r>
    </w:p>
    <w:p w14:paraId="5962DA35" w14:textId="77777777" w:rsidR="007D7780" w:rsidRPr="007D7780" w:rsidRDefault="007D7780" w:rsidP="007D7780">
      <w:pPr>
        <w:spacing w:after="0" w:line="240" w:lineRule="auto"/>
        <w:rPr>
          <w:rFonts w:ascii="Courier New" w:eastAsia="Times New Roman" w:hAnsi="Courier New" w:cs="Courier New"/>
          <w:b/>
          <w:bCs/>
          <w:kern w:val="0"/>
          <w:sz w:val="20"/>
          <w:szCs w:val="20"/>
          <w14:ligatures w14:val="none"/>
        </w:rPr>
      </w:pPr>
      <w:r w:rsidRPr="007D7780">
        <w:rPr>
          <w:rFonts w:ascii="Courier New" w:eastAsia="Times New Roman" w:hAnsi="Courier New" w:cs="Courier New"/>
          <w:b/>
          <w:bCs/>
          <w:kern w:val="0"/>
          <w:sz w:val="20"/>
          <w:szCs w:val="20"/>
          <w14:ligatures w14:val="none"/>
        </w:rPr>
        <w:t xml:space="preserve">   NOTA ETO:</w:t>
      </w: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Art.33 ali.4 literele a, a</w:t>
      </w:r>
      <w:r w:rsidRPr="007D7780">
        <w:rPr>
          <w:rFonts w:ascii="Courier New" w:eastAsia="Times New Roman" w:hAnsi="Courier New" w:cs="Courier New"/>
          <w:b/>
          <w:bCs/>
          <w:kern w:val="0"/>
          <w:sz w:val="20"/>
          <w:szCs w:val="20"/>
          <w:vertAlign w:val="superscript"/>
          <w14:ligatures w14:val="none"/>
        </w:rPr>
        <w:t>1</w:t>
      </w:r>
      <w:r w:rsidRPr="007D7780">
        <w:rPr>
          <w:rFonts w:ascii="Courier New" w:eastAsia="Times New Roman" w:hAnsi="Courier New" w:cs="Courier New"/>
          <w:b/>
          <w:bCs/>
          <w:kern w:val="0"/>
          <w:sz w:val="20"/>
          <w:szCs w:val="20"/>
          <w14:ligatures w14:val="none"/>
        </w:rPr>
        <w:t xml:space="preserve"> ,b </w:t>
      </w:r>
      <w:r w:rsidRPr="007D7780">
        <w:rPr>
          <w:rFonts w:ascii="Courier New" w:eastAsia="Times New Roman" w:hAnsi="Courier New" w:cs="Courier New"/>
          <w:b/>
          <w:bCs/>
          <w:color w:val="0000FF"/>
          <w:kern w:val="0"/>
          <w:sz w:val="20"/>
          <w:szCs w:val="20"/>
          <w14:ligatures w14:val="none"/>
        </w:rPr>
        <w:t xml:space="preserve">intra in vigoare incepand cu data de 1 ianuarie </w:t>
      </w:r>
    </w:p>
    <w:p w14:paraId="405A07BC" w14:textId="77777777" w:rsidR="007D7780" w:rsidRPr="007D7780" w:rsidRDefault="007D7780" w:rsidP="007D7780">
      <w:pPr>
        <w:spacing w:after="0" w:line="240" w:lineRule="auto"/>
        <w:rPr>
          <w:rFonts w:ascii="Courier New" w:eastAsia="Arial Unicode MS" w:hAnsi="Courier New" w:cs="Courier New"/>
          <w:b/>
          <w:bCs/>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2009 si sunt utilizate pentru repartizarea cotelor defalcate din impozitul pe venit si a </w:t>
      </w:r>
    </w:p>
    <w:p w14:paraId="58E78106"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sumelor defalcate din unele venituri ale bugetului de stat destinate echilibrarii bugetelor </w:t>
      </w:r>
    </w:p>
    <w:p w14:paraId="444DB93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FF"/>
          <w:kern w:val="0"/>
          <w:sz w:val="20"/>
          <w:szCs w:val="20"/>
          <w14:ligatures w14:val="none"/>
        </w:rPr>
        <w:t>locale incepand cu anul 2009.</w:t>
      </w:r>
    </w:p>
    <w:p w14:paraId="74C669DC"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Modificat de art.III din </w:t>
      </w:r>
      <w:hyperlink r:id="rId151" w:history="1">
        <w:r w:rsidRPr="007D7780">
          <w:rPr>
            <w:rFonts w:ascii="Courier New" w:eastAsia="Times New Roman" w:hAnsi="Courier New" w:cs="Courier New"/>
            <w:b/>
            <w:bCs/>
            <w:kern w:val="0"/>
            <w:sz w:val="20"/>
            <w:szCs w:val="22"/>
            <w14:ligatures w14:val="none"/>
          </w:rPr>
          <w:t>OUG 28/2008</w:t>
        </w:r>
      </w:hyperlink>
      <w:r w:rsidRPr="007D7780">
        <w:rPr>
          <w:rFonts w:ascii="Courier New" w:eastAsia="Times New Roman" w:hAnsi="Courier New" w:cs="Courier New"/>
          <w:b/>
          <w:bCs/>
          <w:color w:val="008000"/>
          <w:kern w:val="0"/>
          <w:sz w:val="20"/>
          <w:szCs w:val="20"/>
          <w14:ligatures w14:val="none"/>
        </w:rPr>
        <w:t xml:space="preserve">   </w:t>
      </w:r>
    </w:p>
    <w:p w14:paraId="7AD80DB0" w14:textId="77777777" w:rsidR="007D7780" w:rsidRPr="007D7780" w:rsidRDefault="007D7780" w:rsidP="007D7780">
      <w:pPr>
        <w:spacing w:after="0" w:line="240" w:lineRule="auto"/>
        <w:rPr>
          <w:rFonts w:ascii="Courier New" w:eastAsia="Times New Roman" w:hAnsi="Courier New" w:cs="Courier New"/>
          <w:i/>
          <w:iCs/>
          <w:kern w:val="0"/>
          <w:sz w:val="20"/>
          <w:szCs w:val="20"/>
          <w14:ligatures w14:val="none"/>
        </w:rPr>
      </w:pPr>
      <w:r w:rsidRPr="007D7780">
        <w:rPr>
          <w:rFonts w:ascii="Courier New" w:eastAsia="Times New Roman" w:hAnsi="Courier New" w:cs="Courier New"/>
          <w:i/>
          <w:iCs/>
          <w:color w:val="008000"/>
          <w:kern w:val="0"/>
          <w:sz w:val="20"/>
          <w:szCs w:val="20"/>
          <w14:ligatures w14:val="none"/>
        </w:rPr>
        <w:t> </w:t>
      </w:r>
    </w:p>
    <w:p w14:paraId="4D920103"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c) in prima etapa se repartizeaza sumele calculate potrivit prevederilor alin. (3) lit. a) numai catre unitatile administrativ-teritoriale al caror impozit pe venit mediu pe locuitor, incasat pe unitatea administrativ-teritoriala in anul anterior anului de calcul, este mai mic decat impozitul pe venit mediu pe locuitor, incasat pe ansamblul judetului in anul anterior anului de calcul, pe baza urmatoarelor criterii: </w:t>
      </w:r>
    </w:p>
    <w:p w14:paraId="753DB57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 ponderea populatiei unitatilor administrativ-teritoriale care participa la aceasta etapa in totalul populatiei acestora, in proportie de 75%; </w:t>
      </w:r>
    </w:p>
    <w:p w14:paraId="5B678D3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 ponderea suprafetei din intravilanul unitatilor administrativ-teritoriale care participa la aceasta etapa in totalul suprafetei din intravilanul acestora, in proportie de 25%; </w:t>
      </w:r>
    </w:p>
    <w:p w14:paraId="2EA161E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d) sumele repartizate in prima etapa unitatilor administrativ-teritoriale sunt limitate, astfel incat media rezultata pe locuitor, calculata conform formulei de mai jos, sa fie mai mica sau egala cu impozitul pe venit mediu pe locuitor, incasat pe ansamblul judetului in anul anterior anului de calcul: </w:t>
      </w:r>
    </w:p>
    <w:p w14:paraId="0035BC7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Mloc.el = [Iv.l + Sr.el]/Nr.loc.l, </w:t>
      </w:r>
    </w:p>
    <w:p w14:paraId="288C5AD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unde: </w:t>
      </w:r>
    </w:p>
    <w:p w14:paraId="2B854DE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Mloc.el - media rezultata pe locuitor la nivelul unitatii administrativ-teritoriale, in urma repartizarii in prima etapa; </w:t>
      </w:r>
    </w:p>
    <w:p w14:paraId="340BA6A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Iv. l - impozitul pe venit incasat pe unitatea administrativ-teritoriala in anul anterior anului de calcul; </w:t>
      </w:r>
    </w:p>
    <w:p w14:paraId="3E057D4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Sr.el - sume repartizate pe unitati administrativ-teritoriale in prima etapa; </w:t>
      </w:r>
    </w:p>
    <w:p w14:paraId="73A31AF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Nr.loc.l - numarul locuitorilor din unitatea administrativ-teritoriala. </w:t>
      </w:r>
    </w:p>
    <w:p w14:paraId="534EC60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Sumele ramase nerepartizate in prima etapa se reporteaza pentru etapa a doua; </w:t>
      </w:r>
    </w:p>
    <w:p w14:paraId="100FF94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e) sumele ramase nerepartizate in prima etapa se repartizeaza la toate unitatile administrativ-teritoriale din judet, in functie de capacitatea financiara a acestora, determinata pe baza impozitului pe venit incasat pe locuitor in anul anterior anului de calcul, folosindu-se urmatoarea formula: </w:t>
      </w:r>
    </w:p>
    <w:p w14:paraId="4FD9C5A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p>
    <w:tbl>
      <w:tblPr>
        <w:tblW w:w="0" w:type="auto"/>
        <w:jc w:val="center"/>
        <w:tblCellSpacing w:w="15" w:type="dxa"/>
        <w:tblCellMar>
          <w:left w:w="0" w:type="dxa"/>
          <w:right w:w="0" w:type="dxa"/>
        </w:tblCellMar>
        <w:tblLook w:val="04A0" w:firstRow="1" w:lastRow="0" w:firstColumn="1" w:lastColumn="0" w:noHBand="0" w:noVBand="1"/>
      </w:tblPr>
      <w:tblGrid>
        <w:gridCol w:w="7493"/>
      </w:tblGrid>
      <w:tr w:rsidR="007D7780" w:rsidRPr="007D7780" w14:paraId="7FD91546" w14:textId="77777777">
        <w:trPr>
          <w:tblCellSpacing w:w="15" w:type="dxa"/>
          <w:jc w:val="center"/>
        </w:trPr>
        <w:tc>
          <w:tcPr>
            <w:tcW w:w="7433" w:type="dxa"/>
            <w:tcBorders>
              <w:top w:val="nil"/>
              <w:left w:val="nil"/>
              <w:bottom w:val="nil"/>
              <w:right w:val="nil"/>
            </w:tcBorders>
            <w:tcMar>
              <w:top w:w="15" w:type="dxa"/>
              <w:left w:w="15" w:type="dxa"/>
              <w:bottom w:w="15" w:type="dxa"/>
              <w:right w:w="15" w:type="dxa"/>
            </w:tcMar>
            <w:vAlign w:val="center"/>
            <w:hideMark/>
          </w:tcPr>
          <w:p w14:paraId="70802A06"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Ivm.j    Nr. loc.l</w:t>
            </w:r>
            <w:r w:rsidRPr="007D7780">
              <w:rPr>
                <w:rFonts w:ascii="Courier New" w:eastAsia="Times New Roman" w:hAnsi="Courier New" w:cs="Courier New"/>
                <w:color w:val="000000"/>
                <w:kern w:val="0"/>
                <w:sz w:val="20"/>
                <w:szCs w:val="20"/>
                <w14:ligatures w14:val="none"/>
              </w:rPr>
              <w:br/>
              <w:t xml:space="preserve">             ────── x ──────────</w:t>
            </w:r>
            <w:r w:rsidRPr="007D7780">
              <w:rPr>
                <w:rFonts w:ascii="Courier New" w:eastAsia="Times New Roman" w:hAnsi="Courier New" w:cs="Courier New"/>
                <w:color w:val="000000"/>
                <w:kern w:val="0"/>
                <w:sz w:val="20"/>
                <w:szCs w:val="20"/>
                <w14:ligatures w14:val="none"/>
              </w:rPr>
              <w:br/>
              <w:t xml:space="preserve">             Ivm.l    Nr. loc.j</w:t>
            </w:r>
            <w:r w:rsidRPr="007D7780">
              <w:rPr>
                <w:rFonts w:ascii="Courier New" w:eastAsia="Times New Roman" w:hAnsi="Courier New" w:cs="Courier New"/>
                <w:color w:val="000000"/>
                <w:kern w:val="0"/>
                <w:sz w:val="20"/>
                <w:szCs w:val="20"/>
                <w14:ligatures w14:val="none"/>
              </w:rPr>
              <w:br/>
              <w:t>Sr.e2 = ───────────────────────────── x Sr.j.e2,</w:t>
            </w:r>
            <w:r w:rsidRPr="007D7780">
              <w:rPr>
                <w:rFonts w:ascii="Courier New" w:eastAsia="Times New Roman" w:hAnsi="Courier New" w:cs="Courier New"/>
                <w:color w:val="000000"/>
                <w:kern w:val="0"/>
                <w:sz w:val="20"/>
                <w:szCs w:val="20"/>
                <w14:ligatures w14:val="none"/>
              </w:rPr>
              <w:br/>
              <w:t xml:space="preserve">         n    ┌                     ┐</w:t>
            </w:r>
            <w:r w:rsidRPr="007D7780">
              <w:rPr>
                <w:rFonts w:ascii="Courier New" w:eastAsia="Times New Roman" w:hAnsi="Courier New" w:cs="Courier New"/>
                <w:color w:val="000000"/>
                <w:kern w:val="0"/>
                <w:sz w:val="20"/>
                <w:szCs w:val="20"/>
                <w14:ligatures w14:val="none"/>
              </w:rPr>
              <w:br/>
              <w:t xml:space="preserve">        ────  │Ivm.j    Nr. loc. l  │</w:t>
            </w:r>
            <w:r w:rsidRPr="007D7780">
              <w:rPr>
                <w:rFonts w:ascii="Courier New" w:eastAsia="Times New Roman" w:hAnsi="Courier New" w:cs="Courier New"/>
                <w:color w:val="000000"/>
                <w:kern w:val="0"/>
                <w:sz w:val="20"/>
                <w:szCs w:val="20"/>
                <w14:ligatures w14:val="none"/>
              </w:rPr>
              <w:br/>
              <w:t xml:space="preserve">        \     │────── x ─────────── │</w:t>
            </w:r>
            <w:r w:rsidRPr="007D7780">
              <w:rPr>
                <w:rFonts w:ascii="Courier New" w:eastAsia="Times New Roman" w:hAnsi="Courier New" w:cs="Courier New"/>
                <w:color w:val="000000"/>
                <w:kern w:val="0"/>
                <w:sz w:val="20"/>
                <w:szCs w:val="20"/>
                <w14:ligatures w14:val="none"/>
              </w:rPr>
              <w:br/>
              <w:t xml:space="preserve">        /____ │Ivm.l    Nr. loc. j  │</w:t>
            </w:r>
            <w:r w:rsidRPr="007D7780">
              <w:rPr>
                <w:rFonts w:ascii="Courier New" w:eastAsia="Times New Roman" w:hAnsi="Courier New" w:cs="Courier New"/>
                <w:color w:val="000000"/>
                <w:kern w:val="0"/>
                <w:sz w:val="20"/>
                <w:szCs w:val="20"/>
                <w14:ligatures w14:val="none"/>
              </w:rPr>
              <w:br/>
              <w:t xml:space="preserve">        l = 1 └                     ┘</w:t>
            </w:r>
            <w:r w:rsidRPr="007D7780">
              <w:rPr>
                <w:rFonts w:ascii="Courier New" w:eastAsia="Times New Roman" w:hAnsi="Courier New" w:cs="Courier New"/>
                <w:color w:val="000000"/>
                <w:kern w:val="0"/>
                <w:sz w:val="20"/>
                <w:szCs w:val="20"/>
                <w14:ligatures w14:val="none"/>
              </w:rPr>
              <w:br/>
              <w:t xml:space="preserve"> </w:t>
            </w:r>
          </w:p>
        </w:tc>
      </w:tr>
    </w:tbl>
    <w:p w14:paraId="46120A4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unde: </w:t>
      </w:r>
    </w:p>
    <w:p w14:paraId="3D2021C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Sr.e2 - sume repartizate unitatii administrativ-teritoriale in etapa a doua; </w:t>
      </w:r>
    </w:p>
    <w:p w14:paraId="14BC91A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Sr.j.e2 - sume de repartizat tuturor unitatilor administrativ-teritoriale din judet in etapa a doua; </w:t>
      </w:r>
    </w:p>
    <w:p w14:paraId="212D978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Ivm.l - impozitul pe venit mediu pe locuitor, incasat pe unitatea administrativ-teritoriala in anul anterior anului de calcul; </w:t>
      </w:r>
    </w:p>
    <w:p w14:paraId="6D19FAC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Ivm.j - impozitul pe venit mediu pe locuitor, incasat pe ansamblul judetului in anul anterior anului de calcul; </w:t>
      </w:r>
    </w:p>
    <w:p w14:paraId="18B709C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Nr.loc.l - numarul locuitorilor din unitatea administrativ-teritoriala; </w:t>
      </w:r>
    </w:p>
    <w:p w14:paraId="40FFBF0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Nr.loc.j - numarul locuitorilor din judet; </w:t>
      </w:r>
    </w:p>
    <w:p w14:paraId="2E5093A3"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14:ligatures w14:val="none"/>
        </w:rPr>
        <w:t xml:space="preserve">  f) sumele stabilite pe fiecare unitate administrativ-teritoriala in parte in urma derularii celor doua etape de echilibrare, precum si pe judet si municipiul Bucuresti vor fi diminuate cu gradul de necolectare, prin inmultirea cu coeficientul subunitar, calculat ca raport intre suma impozitelor si taxelor locale, chiriilor si redeventelor incasate in anul financiar anterior incheiat si suma impozitelor si taxelor locale, chiriilor si redeventelor de incasat in anul financiar anterior incheiat. </w:t>
      </w:r>
      <w:r w:rsidRPr="007D7780">
        <w:rPr>
          <w:rFonts w:ascii="Courier New" w:eastAsia="Times New Roman" w:hAnsi="Courier New" w:cs="Courier New"/>
          <w:i/>
          <w:iCs/>
          <w:vanish/>
          <w:kern w:val="0"/>
          <w:sz w:val="20"/>
          <w:szCs w:val="20"/>
          <w:lang w:val="fr-FR"/>
          <w14:ligatures w14:val="none"/>
        </w:rPr>
        <w:t>La calculul gradului de necolectare nu se iau in considerare creantele fiscale aflate in litigiu;</w:t>
      </w:r>
      <w:r w:rsidRPr="007D7780">
        <w:rPr>
          <w:rFonts w:ascii="Courier New" w:eastAsia="Times New Roman" w:hAnsi="Courier New" w:cs="Courier New"/>
          <w:color w:val="000000"/>
          <w:kern w:val="0"/>
          <w:sz w:val="20"/>
          <w:szCs w:val="20"/>
          <w:lang w:val="fr-FR"/>
          <w14:ligatures w14:val="none"/>
        </w:rPr>
        <w:t xml:space="preserve">   </w:t>
      </w:r>
    </w:p>
    <w:p w14:paraId="643CA61C" w14:textId="77777777" w:rsidR="007D7780" w:rsidRPr="007D7780" w:rsidRDefault="007D7780" w:rsidP="007D7780">
      <w:pPr>
        <w:spacing w:after="0" w:line="240" w:lineRule="auto"/>
        <w:rPr>
          <w:rFonts w:ascii="Courier New" w:eastAsia="Times New Roman" w:hAnsi="Courier New" w:cs="Courier New"/>
          <w:b/>
          <w:color w:val="006600"/>
          <w:kern w:val="0"/>
          <w:sz w:val="20"/>
          <w:szCs w:val="20"/>
          <w14:ligatures w14:val="none"/>
        </w:rPr>
      </w:pPr>
      <w:r w:rsidRPr="007D7780">
        <w:rPr>
          <w:rFonts w:ascii="Courier New" w:eastAsia="Times New Roman" w:hAnsi="Courier New" w:cs="Courier New"/>
          <w:b/>
          <w:color w:val="006600"/>
          <w:kern w:val="0"/>
          <w:sz w:val="20"/>
          <w:szCs w:val="20"/>
          <w:lang w:val="fr-FR"/>
          <w14:ligatures w14:val="none"/>
        </w:rPr>
        <w:lastRenderedPageBreak/>
        <w:t>   "f) sumele stabilite pentru fiecare unitate administrativ-teritoriala in parte in urma derularii celor doua etape de echilibrare, precum si pentru municipiul Bucuresti vor fi diminuate cu gradul de necolectare, prin inmultirea cu coeficientul subunitar, calculat ca raport intre suma impozitelor si taxelor locale, chiriilor si redeventelor incasate in anul financiar anterior incheiat si suma impozitelor si taxelor locale, chiriilor si redeventelor de incasat, evidentiate in conturile de evidenta contabila ca urmare a declaratiilor depuse de contribuabili in anul financiar anterior incheiat sau ca urmare a contractelor de inchiriere/concesiune incheiate. La calculul gradului de necolectare nu se iau in considerare creantele fiscale aflate in litigiu;"</w:t>
      </w:r>
    </w:p>
    <w:p w14:paraId="05BD6E7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lang w:val="fr-FR"/>
          <w14:ligatures w14:val="none"/>
        </w:rPr>
        <w:t xml:space="preserve">  Modificat de art.XII din </w:t>
      </w:r>
      <w:hyperlink r:id="rId152" w:history="1">
        <w:r w:rsidRPr="007D7780">
          <w:rPr>
            <w:rFonts w:ascii="Courier New" w:eastAsia="Times New Roman" w:hAnsi="Courier New" w:cs="Courier New"/>
            <w:b/>
            <w:bCs/>
            <w:kern w:val="0"/>
            <w:sz w:val="20"/>
            <w:szCs w:val="22"/>
            <w:lang w:val="fr-FR"/>
            <w14:ligatures w14:val="none"/>
          </w:rPr>
          <w:t>OUG 81/2023</w:t>
        </w:r>
      </w:hyperlink>
    </w:p>
    <w:p w14:paraId="4F43B37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g) sumele retinute potrivit lit. f) vor fi repartizate conform alin. </w:t>
      </w:r>
      <w:r w:rsidRPr="007D7780">
        <w:rPr>
          <w:rFonts w:ascii="Courier New" w:eastAsia="Times New Roman" w:hAnsi="Courier New" w:cs="Courier New"/>
          <w:color w:val="000000"/>
          <w:kern w:val="0"/>
          <w:sz w:val="20"/>
          <w:szCs w:val="20"/>
          <w:lang w:val="fr-FR"/>
          <w14:ligatures w14:val="none"/>
        </w:rPr>
        <w:t xml:space="preserve">(3) lit. b); </w:t>
      </w:r>
    </w:p>
    <w:p w14:paraId="73485C6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h) repartizarea sumelor conform lit. a)-f) se face de catre directorul directiei generale a finantelor publice judetene sau al Directiei Generale a Finantelor Publice a Municipiului Bucuresti, dupa caz, prin decizie ce se comunica prefectului, consiliului judetean si consiliilor locale din judet; </w:t>
      </w:r>
    </w:p>
    <w:p w14:paraId="3A0CDD0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i) directorii directiilor generale ale finantelor publice judetene si al Directiei Generale a Finantelor Publice a Municipiului Bucuresti, precum si prefectii au obligatia publicarii deciziei prevazute la lit. h) pe pagina de internet a institutiilor acestora. </w:t>
      </w:r>
    </w:p>
    <w:p w14:paraId="1A87ABF6"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(5) Pentru repartizarea sumelor conform criteriilor prevazute la alin. (3) lit. b), precum si a celor prevazute la alin. (4) lit. f) consiliul judetean are obligatia ca, in termen de 5 zile de la publicarea legii bugetului de stat in Monitorul Oficial al Romaniei, Partea I, sa solicite in scris tuturor unitatilor administrativ-teritoriale din cadrul judetului prezentarea de cereri pentru cofinantarea programelor de dezvoltare locala care necesita cofinantare locala. </w:t>
      </w:r>
    </w:p>
    <w:p w14:paraId="61DCB71C"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(5) Pentru repartizarea sumelor conform criteriilor prevazute la alin. (3) lit. b), precum si a celor prevazute la alin. (4) lit. f), consiliul judetean are obligatia ca, in termen de 5 zile de la publicarea legii bugetului de stat in Monitorul Oficial al Romaniei, Partea I, sa solicite in scris tuturor unitatilor administrativ-teritoriale din cadrul judetului prezentarea de cereri pentru acordarea de sume pentru achitarea arieratelor, precum si pentru sustinerea programelor de dezvoltare locala si pentru sustinerea proiectelor de infrastructura care necesita cofinantare locala.</w:t>
      </w:r>
    </w:p>
    <w:p w14:paraId="6B69969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art.I pct.7 din </w:t>
      </w:r>
      <w:hyperlink r:id="rId153" w:history="1">
        <w:r w:rsidRPr="007D7780">
          <w:rPr>
            <w:rFonts w:ascii="Courier New" w:eastAsia="Times New Roman" w:hAnsi="Courier New" w:cs="Courier New"/>
            <w:kern w:val="0"/>
            <w:sz w:val="20"/>
            <w:szCs w:val="22"/>
            <w14:ligatures w14:val="none"/>
          </w:rPr>
          <w:t>OUG 47/2012</w:t>
        </w:r>
      </w:hyperlink>
    </w:p>
    <w:p w14:paraId="4CC334DD"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(6) Pentru municipiul Bucuresti, din cota de 11% prevazuta la art. 32 alin. (4) se aloca o cota de 25% pentru bugetul local al municipiului Bucuresti, iar diferenta se repartizeaza pentru bugetele locale ale sectoarelor municipiului Bucuresti, astfel: </w:t>
      </w:r>
    </w:p>
    <w:p w14:paraId="77CFCEA2" w14:textId="77777777" w:rsidR="007D7780" w:rsidRPr="007D7780" w:rsidRDefault="007D7780" w:rsidP="007D7780">
      <w:pPr>
        <w:spacing w:after="0" w:line="240" w:lineRule="auto"/>
        <w:rPr>
          <w:rFonts w:ascii="Courier New" w:eastAsia="Times New Roman" w:hAnsi="Courier New" w:cs="Courier New"/>
          <w:b/>
          <w:bCs/>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b/>
          <w:bCs/>
          <w:i/>
          <w:iCs/>
          <w:vanish/>
          <w:kern w:val="0"/>
          <w:sz w:val="20"/>
          <w:szCs w:val="20"/>
          <w14:ligatures w14:val="none"/>
        </w:rPr>
        <w:t>(6) Pentru municipiul Bucuresti, din cota de 10% prevazuta la art. 32 alin. (4) se aloca o cota de 25% pentru bugetul local al municipiului Bucuresti, iar diferenta se repartizeaza pentru bugetele locale ale sectoarelor municipiului Bucuresti, astfel:&gt;&gt;"</w:t>
      </w:r>
    </w:p>
    <w:p w14:paraId="7A37209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b/>
          <w:bCs/>
          <w:i/>
          <w:iCs/>
          <w:vanish/>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Articolul 33, alineatul (6) partea introductiva modificata</w:t>
      </w:r>
      <w:r w:rsidRPr="007D7780">
        <w:rPr>
          <w:rFonts w:ascii="Courier New" w:eastAsia="Times New Roman" w:hAnsi="Courier New" w:cs="Courier New"/>
          <w:b/>
          <w:bCs/>
          <w:i/>
          <w:iCs/>
          <w:vanish/>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 xml:space="preserve">de art.I pct.9 din </w:t>
      </w:r>
      <w:hyperlink r:id="rId154" w:history="1">
        <w:r w:rsidRPr="007D7780">
          <w:rPr>
            <w:rFonts w:ascii="Courier New" w:eastAsia="Times New Roman" w:hAnsi="Courier New" w:cs="Courier New"/>
            <w:i/>
            <w:iCs/>
            <w:vanish/>
            <w:kern w:val="0"/>
            <w:sz w:val="20"/>
            <w:szCs w:val="22"/>
            <w14:ligatures w14:val="none"/>
          </w:rPr>
          <w:t>Legea 13/2011</w:t>
        </w:r>
      </w:hyperlink>
    </w:p>
    <w:p w14:paraId="2FE98DD5"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 85% din suma se repartizeaza prin decizie a directorului Directiei Generale a Finantelor Publice a Municipiului Bucuresti, utilizandu-se in mod corespunzator prevederile, procedura si criteriile de repartizare prevazute la alin. (4) lit. a)-f); </w:t>
      </w:r>
    </w:p>
    <w:p w14:paraId="2DF2E38B"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14:ligatures w14:val="none"/>
        </w:rPr>
        <w:t xml:space="preserve">   b) 15% din suma, precum si sumele retinute prin aplicarea corespunzatoare a prevederilor alin. (4) lit. f) se repartizeaza prin hotarare a Consiliului General al Municipiului Bucuresti, cu respectarea procedurii prevazute la alin. (5), pentru sustinerea programelor cu finantare externa, care necesita cofinantare locala. </w:t>
      </w:r>
      <w:r w:rsidRPr="007D7780">
        <w:rPr>
          <w:rFonts w:ascii="Courier New" w:eastAsia="Times New Roman" w:hAnsi="Courier New" w:cs="Courier New"/>
          <w:i/>
          <w:iCs/>
          <w:vanish/>
          <w:kern w:val="0"/>
          <w:sz w:val="20"/>
          <w:szCs w:val="20"/>
          <w:lang w:val="fr-FR"/>
          <w14:ligatures w14:val="none"/>
        </w:rPr>
        <w:t xml:space="preserve">Hotararea Consiliului General al Municipiului Bucuresti se comunica directorului Directiei Generale a Finantelor Publice a Municipiului Bucuresti, prefectului si consiliilor locale ale sectoarelor municipiului Bucuresti. </w:t>
      </w:r>
    </w:p>
    <w:p w14:paraId="5A102A0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"b) 15% din suma, precum si sumele retinute prin aplicarea corespunzatoare a prevederilor</w:t>
      </w:r>
    </w:p>
    <w:p w14:paraId="392A3DC4"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alin. (4) lit. f) se repartizeaza prin hotarare a Consiliului General al Municipiului </w:t>
      </w:r>
    </w:p>
    <w:p w14:paraId="24906A8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Bucuresti, cu respectarea procedurii prevazute la alin. (5), pentru sustinerea programelor </w:t>
      </w:r>
    </w:p>
    <w:p w14:paraId="5352E30E"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de dezvoltare locala si pentru sustinerea proiectelor de infrastructura care necesita </w:t>
      </w:r>
    </w:p>
    <w:p w14:paraId="2DDD6428"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cofinantare locala. Hotararea Consiliului General al Municipiului Bucuresti se comunica </w:t>
      </w:r>
    </w:p>
    <w:p w14:paraId="215824BB"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directorului Directiei Generale a Finantelor Publice a Municipiului Bucuresti, Institutiei </w:t>
      </w:r>
    </w:p>
    <w:p w14:paraId="4D85D760"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Prefectului - Municipiul Bucuresti si consiliilor locale ale sectoarelor municipiului </w:t>
      </w:r>
    </w:p>
    <w:p w14:paraId="22A4559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Bucuresti."</w:t>
      </w:r>
    </w:p>
    <w:p w14:paraId="15755CC7"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Modificat de art.I pct.6 din </w:t>
      </w:r>
      <w:hyperlink r:id="rId155" w:history="1">
        <w:r w:rsidRPr="007D7780">
          <w:rPr>
            <w:rFonts w:ascii="Courier New" w:eastAsia="Times New Roman" w:hAnsi="Courier New" w:cs="Courier New"/>
            <w:i/>
            <w:iCs/>
            <w:vanish/>
            <w:kern w:val="0"/>
            <w:sz w:val="20"/>
            <w:szCs w:val="22"/>
            <w14:ligatures w14:val="none"/>
          </w:rPr>
          <w:t>OUG 28/2008</w:t>
        </w:r>
      </w:hyperlink>
    </w:p>
    <w:p w14:paraId="5274F19E"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lang w:val="fr-FR"/>
          <w14:ligatures w14:val="none"/>
        </w:rPr>
        <w:t>(6) Pentru municipiul Bucuresti, din cota de 7% prevazuta la art. 32 alin. (4) se aloca o cota de 25% pentru bugetul local al municipiului Bucuresti, iar diferenta se repartizeaza pentru bugetele locale ale sectoarelor municipiului Bucuresti, astfel:</w:t>
      </w:r>
    </w:p>
    <w:p w14:paraId="6B66247F"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b/>
          <w:bCs/>
          <w:color w:val="008000"/>
          <w:kern w:val="0"/>
          <w:sz w:val="20"/>
          <w:szCs w:val="20"/>
          <w:lang w:val="fr-FR"/>
          <w14:ligatures w14:val="none"/>
        </w:rPr>
        <w:t xml:space="preserve">   a) 85% din suma se repartizeaza prin decizie a directorului Directiei Generale a Finantelor Publice a Municipiului Bucuresti, utilizandu-se in mod corespunzator prevederile, procedura si criteriile de repartizare prevazute la alin. </w:t>
      </w:r>
      <w:r w:rsidRPr="007D7780">
        <w:rPr>
          <w:rFonts w:ascii="Courier New" w:eastAsia="Times New Roman" w:hAnsi="Courier New" w:cs="Courier New"/>
          <w:b/>
          <w:bCs/>
          <w:color w:val="008000"/>
          <w:kern w:val="0"/>
          <w:sz w:val="20"/>
          <w:szCs w:val="20"/>
          <w14:ligatures w14:val="none"/>
        </w:rPr>
        <w:t>(4) lit. a)-f);</w:t>
      </w:r>
      <w:r w:rsidRPr="007D7780">
        <w:rPr>
          <w:rFonts w:ascii="Courier New" w:eastAsia="Times New Roman" w:hAnsi="Courier New" w:cs="Courier New"/>
          <w:b/>
          <w:bCs/>
          <w:color w:val="008000"/>
          <w:kern w:val="0"/>
          <w:sz w:val="20"/>
          <w:szCs w:val="20"/>
          <w14:ligatures w14:val="none"/>
        </w:rPr>
        <w:br/>
      </w:r>
      <w:r w:rsidRPr="007D7780">
        <w:rPr>
          <w:rFonts w:ascii="Courier New" w:eastAsia="Times New Roman" w:hAnsi="Courier New" w:cs="Courier New"/>
          <w:i/>
          <w:iCs/>
          <w:vanish/>
          <w:kern w:val="0"/>
          <w:sz w:val="20"/>
          <w:szCs w:val="20"/>
          <w14:ligatures w14:val="none"/>
        </w:rPr>
        <w:t xml:space="preserve">   b) 15% din suma, precum si sumele retinute prin aplicarea corespunzatoare a prevederilor alin. </w:t>
      </w:r>
      <w:r w:rsidRPr="007D7780">
        <w:rPr>
          <w:rFonts w:ascii="Courier New" w:eastAsia="Times New Roman" w:hAnsi="Courier New" w:cs="Courier New"/>
          <w:i/>
          <w:iCs/>
          <w:vanish/>
          <w:kern w:val="0"/>
          <w:sz w:val="20"/>
          <w:szCs w:val="20"/>
          <w:lang w:val="fr-FR"/>
          <w14:ligatures w14:val="none"/>
        </w:rPr>
        <w:t>(4) lit. f) se repartizeaza prin hotarare a Consiliului General al Municipiului Bucuresti, cu respectarea procedurii prevazute la alin. (5), pentru sustinerea programelor de dezvoltare locala si pentru sustinerea proiectelor de infrastructura care necesita cofinantare locala. Hotararea Consiliului General al Municipiului Bucuresti se comunica directorului Directiei Generale a Finantelor Publice a Municipiului Bucuresti, Institutiei Prefectului Municipiului Bucuresti si consiliilor locale ale sectoarelor municipiului Bucuresti.</w:t>
      </w:r>
    </w:p>
    <w:p w14:paraId="4892FDC5"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  b) 15% din suma, precum si sumele retinute prin aplicarea corespunzatoare a prevederilor alin. (4) lit. f) se repartizeaza prin hotarare a Consiliului General al Municipiului Bucuresti, cu respectarea procedurii prevazute la alin. (5), pentru achitarea arieratelor provenite din neplata cheltuielilor de functionare si/sau de capital, in ordinea cronologica a vechimii arieratelor, pentru sustinerea programelor de dezvoltare locala si pentru sustinerea proiectelor de infrastructura care necesita cofinantare locala. Hotararea Consiliului General al Municipiului Bucuresti se comunica directorului Directiei Generale a Finantelor Publice a Municipiului Bucuresti, Institutiei Prefectului Municipiului Bucuresti si consiliilor locale ale sectoarelor municipiului Bucuresti.</w:t>
      </w:r>
    </w:p>
    <w:p w14:paraId="4A1E3C1E"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art.I pct.8 din </w:t>
      </w:r>
      <w:hyperlink r:id="rId156" w:history="1">
        <w:r w:rsidRPr="007D7780">
          <w:rPr>
            <w:rFonts w:ascii="Courier New" w:eastAsia="Times New Roman" w:hAnsi="Courier New" w:cs="Courier New"/>
            <w:kern w:val="0"/>
            <w:sz w:val="20"/>
            <w:szCs w:val="22"/>
            <w14:ligatures w14:val="none"/>
          </w:rPr>
          <w:t>OUG 47/2012</w:t>
        </w:r>
      </w:hyperlink>
    </w:p>
    <w:p w14:paraId="04F524AB"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Arial Unicode MS" w:hAnsi="Courier New" w:cs="Courier New"/>
          <w:i/>
          <w:iCs/>
          <w:vanish/>
          <w:kern w:val="0"/>
          <w:sz w:val="20"/>
          <w:szCs w:val="20"/>
          <w14:ligatures w14:val="none"/>
        </w:rPr>
        <w:t> </w:t>
      </w:r>
    </w:p>
    <w:p w14:paraId="4B8C5876" w14:textId="77777777" w:rsidR="007D7780" w:rsidRPr="007D7780" w:rsidRDefault="007D7780" w:rsidP="007D7780">
      <w:pPr>
        <w:spacing w:after="0" w:line="240" w:lineRule="auto"/>
        <w:rPr>
          <w:rFonts w:ascii="Courier New" w:eastAsia="Times New Roman" w:hAnsi="Courier New" w:cs="Courier New"/>
          <w:b/>
          <w:bCs/>
          <w:i/>
          <w:iCs/>
          <w:color w:val="008000"/>
          <w:kern w:val="0"/>
          <w:sz w:val="20"/>
          <w:szCs w:val="20"/>
          <w14:ligatures w14:val="none"/>
        </w:rPr>
      </w:pPr>
      <w:r w:rsidRPr="007D7780">
        <w:rPr>
          <w:rFonts w:ascii="Courier New" w:eastAsia="Times New Roman" w:hAnsi="Courier New" w:cs="Courier New"/>
          <w:b/>
          <w:bCs/>
          <w:i/>
          <w:iCs/>
          <w:color w:val="008000"/>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33, alineatul (6) modificat de art.I pct.2 din </w:t>
      </w:r>
      <w:hyperlink r:id="rId157" w:history="1">
        <w:r w:rsidRPr="007D7780">
          <w:rPr>
            <w:rFonts w:ascii="Courier New" w:eastAsia="Times New Roman" w:hAnsi="Courier New" w:cs="Courier New"/>
            <w:kern w:val="0"/>
            <w:sz w:val="20"/>
            <w:szCs w:val="22"/>
            <w14:ligatures w14:val="none"/>
          </w:rPr>
          <w:t>OUG 102/2011</w:t>
        </w:r>
      </w:hyperlink>
    </w:p>
    <w:p w14:paraId="622A8460"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14:ligatures w14:val="none"/>
        </w:rPr>
        <w:t xml:space="preserve">   (7) Nerespectarea prevederilor alin. (3)-(6) atrage nulitatea absoluta a deciziilor directorilor directiilor generale ale finantelor publice si a hotararilor adoptate de consiliile judetene, respectiv a hotararilor Consiliului General al Municipiului Bucuresti, pentru repartizarea sumelor si a cotelor defalcate din unele venituri ale bugetului de stat pentru echilibrarea bugetelor locale, urmand sa se emita o noua decizie, respectiv o noua hotarare, in termen de 5 zile lucratoare de la data anularii acestora. </w:t>
      </w:r>
      <w:r w:rsidRPr="007D7780">
        <w:rPr>
          <w:rFonts w:ascii="Courier New" w:eastAsia="Times New Roman" w:hAnsi="Courier New" w:cs="Courier New"/>
          <w:color w:val="000000"/>
          <w:kern w:val="0"/>
          <w:sz w:val="20"/>
          <w:szCs w:val="20"/>
          <w:lang w:val="fr-FR"/>
          <w14:ligatures w14:val="none"/>
        </w:rPr>
        <w:t xml:space="preserve">Nulitatea se constata de catre instanta de contencios administrativ, la sesizarea prefectului sau a oricarei alte persoane interesate. </w:t>
      </w:r>
    </w:p>
    <w:p w14:paraId="14254B17"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"(7</w:t>
      </w:r>
      <w:r w:rsidRPr="007D7780">
        <w:rPr>
          <w:rFonts w:ascii="Courier New" w:eastAsia="Times New Roman" w:hAnsi="Courier New" w:cs="Courier New"/>
          <w:i/>
          <w:iCs/>
          <w:vanish/>
          <w:kern w:val="0"/>
          <w:sz w:val="20"/>
          <w:szCs w:val="20"/>
          <w:vertAlign w:val="superscript"/>
          <w14:ligatures w14:val="none"/>
        </w:rPr>
        <w:t>1</w:t>
      </w:r>
      <w:r w:rsidRPr="007D7780">
        <w:rPr>
          <w:rFonts w:ascii="Courier New" w:eastAsia="Times New Roman" w:hAnsi="Courier New" w:cs="Courier New"/>
          <w:i/>
          <w:iCs/>
          <w:vanish/>
          <w:kern w:val="0"/>
          <w:sz w:val="20"/>
          <w:szCs w:val="20"/>
          <w14:ligatures w14:val="none"/>
        </w:rPr>
        <w:t xml:space="preserve">) Incepand cu anul 2008, autoritatile administratiei publice locale pot cuprinde in </w:t>
      </w:r>
    </w:p>
    <w:p w14:paraId="75BE80A0"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bugetele locale investitii a caror finantare este asigurata din venituri proprii numai daca </w:t>
      </w:r>
    </w:p>
    <w:p w14:paraId="2859811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au asigurate integral veniturile necesare acoperirii cheltuielilor curente, cuprinse in </w:t>
      </w:r>
    </w:p>
    <w:p w14:paraId="0CB96EA0"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sectiunea de functionare, pentru realizarea atributiilor si competentelor stabilite prin </w:t>
      </w:r>
    </w:p>
    <w:p w14:paraId="40D5B6DC"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lege, specifice fiecarei unitati administrativ-teritoriale/subdiviziuni administrativ-</w:t>
      </w:r>
    </w:p>
    <w:p w14:paraId="61D4DB61"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teritoriale. Nu intra sub incidenta prezentului alineat investitiile a caror finantare se </w:t>
      </w:r>
    </w:p>
    <w:p w14:paraId="3DF100B0"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asigura din contractarea de datorie publica locala, din transferuri catre bugetele locale,</w:t>
      </w:r>
    </w:p>
    <w:p w14:paraId="61B441B8"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din fonduri de rezerva, din veniturile afectate unor programe sau proiecte de dezvoltare</w:t>
      </w:r>
    </w:p>
    <w:p w14:paraId="5B4A0B41"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nationala, regionala, judetena sau din programe ori proiecte care beneficiaza de fonduri</w:t>
      </w:r>
    </w:p>
    <w:p w14:paraId="429EAD8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externe. </w:t>
      </w:r>
    </w:p>
    <w:p w14:paraId="5C7409F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Articolul 33, alineatul (</w:t>
      </w:r>
      <w:r w:rsidRPr="007D7780">
        <w:rPr>
          <w:rFonts w:ascii="Courier New" w:eastAsia="Times New Roman" w:hAnsi="Courier New" w:cs="Courier New"/>
          <w:b/>
          <w:bCs/>
          <w:kern w:val="0"/>
          <w:sz w:val="20"/>
          <w:szCs w:val="20"/>
          <w14:ligatures w14:val="none"/>
        </w:rPr>
        <w:t>7</w:t>
      </w:r>
      <w:r w:rsidRPr="007D7780">
        <w:rPr>
          <w:rFonts w:ascii="Courier New" w:eastAsia="Times New Roman" w:hAnsi="Courier New" w:cs="Courier New"/>
          <w:b/>
          <w:bCs/>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)abrogat de art.I pct.19 din </w:t>
      </w:r>
      <w:hyperlink r:id="rId158"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6AAFB846"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b/>
          <w:bCs/>
          <w:i/>
          <w:iCs/>
          <w:vanish/>
          <w:kern w:val="0"/>
          <w:sz w:val="20"/>
          <w:szCs w:val="20"/>
          <w14:ligatures w14:val="none"/>
        </w:rPr>
        <w:t>   </w:t>
      </w:r>
      <w:r w:rsidRPr="007D7780">
        <w:rPr>
          <w:rFonts w:ascii="Courier New" w:eastAsia="Times New Roman" w:hAnsi="Courier New" w:cs="Courier New"/>
          <w:i/>
          <w:iCs/>
          <w:vanish/>
          <w:kern w:val="0"/>
          <w:sz w:val="20"/>
          <w:szCs w:val="20"/>
          <w14:ligatures w14:val="none"/>
        </w:rPr>
        <w:t xml:space="preserve"> (7</w:t>
      </w:r>
      <w:r w:rsidRPr="007D7780">
        <w:rPr>
          <w:rFonts w:ascii="Courier New" w:eastAsia="Times New Roman" w:hAnsi="Courier New" w:cs="Courier New"/>
          <w:i/>
          <w:iCs/>
          <w:vanish/>
          <w:kern w:val="0"/>
          <w:sz w:val="20"/>
          <w:szCs w:val="20"/>
          <w:vertAlign w:val="superscript"/>
          <w14:ligatures w14:val="none"/>
        </w:rPr>
        <w:t>2</w:t>
      </w:r>
      <w:r w:rsidRPr="007D7780">
        <w:rPr>
          <w:rFonts w:ascii="Courier New" w:eastAsia="Times New Roman" w:hAnsi="Courier New" w:cs="Courier New"/>
          <w:i/>
          <w:iCs/>
          <w:vanish/>
          <w:kern w:val="0"/>
          <w:sz w:val="20"/>
          <w:szCs w:val="20"/>
          <w14:ligatures w14:val="none"/>
        </w:rPr>
        <w:t xml:space="preserve">) Pe parcursul executiei bugetare ordonatorii de credite urmaresc asigurarea in </w:t>
      </w:r>
    </w:p>
    <w:p w14:paraId="723D4A51"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totalitate a cheltuielilor curente ale institutiilor sau serviciilor publice locale." </w:t>
      </w:r>
    </w:p>
    <w:p w14:paraId="3458ED0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Completat de art.I pct.7 din </w:t>
      </w:r>
      <w:hyperlink r:id="rId159" w:history="1">
        <w:r w:rsidRPr="007D7780">
          <w:rPr>
            <w:rFonts w:ascii="Courier New" w:eastAsia="Times New Roman" w:hAnsi="Courier New" w:cs="Courier New"/>
            <w:i/>
            <w:iCs/>
            <w:vanish/>
            <w:kern w:val="0"/>
            <w:sz w:val="20"/>
            <w:szCs w:val="22"/>
            <w14:ligatures w14:val="none"/>
          </w:rPr>
          <w:t>OUG 28/2008</w:t>
        </w:r>
      </w:hyperlink>
    </w:p>
    <w:p w14:paraId="528AEDA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Articolul 33, alineatul (</w:t>
      </w:r>
      <w:r w:rsidRPr="007D7780">
        <w:rPr>
          <w:rFonts w:ascii="Courier New" w:eastAsia="Times New Roman" w:hAnsi="Courier New" w:cs="Courier New"/>
          <w:b/>
          <w:bCs/>
          <w:kern w:val="0"/>
          <w:sz w:val="20"/>
          <w:szCs w:val="20"/>
          <w14:ligatures w14:val="none"/>
        </w:rPr>
        <w:t>7</w:t>
      </w:r>
      <w:r w:rsidRPr="007D7780">
        <w:rPr>
          <w:rFonts w:ascii="Courier New" w:eastAsia="Times New Roman" w:hAnsi="Courier New" w:cs="Courier New"/>
          <w:b/>
          <w:bCs/>
          <w:kern w:val="0"/>
          <w:sz w:val="20"/>
          <w:szCs w:val="20"/>
          <w:vertAlign w:val="superscript"/>
          <w14:ligatures w14:val="none"/>
        </w:rPr>
        <w:t>2</w:t>
      </w:r>
      <w:r w:rsidRPr="007D7780">
        <w:rPr>
          <w:rFonts w:ascii="Courier New" w:eastAsia="Times New Roman" w:hAnsi="Courier New" w:cs="Courier New"/>
          <w:kern w:val="0"/>
          <w:sz w:val="20"/>
          <w:szCs w:val="20"/>
          <w14:ligatures w14:val="none"/>
        </w:rPr>
        <w:t xml:space="preserve">)abrogat de art.I pct.19 din </w:t>
      </w:r>
      <w:hyperlink r:id="rId160"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b/>
          <w:bCs/>
          <w:color w:val="000000"/>
          <w:kern w:val="0"/>
          <w:sz w:val="20"/>
          <w:szCs w:val="20"/>
          <w14:ligatures w14:val="none"/>
        </w:rPr>
        <w:t xml:space="preserve">  </w:t>
      </w:r>
    </w:p>
    <w:p w14:paraId="36CC0905"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(8) Incepand cu data de 1 ianuarie 2009, la determinarea sumelor pentru echilibrarea bugetelor locale ale comunelor, oraselor si municipiilor se au in vedere urmatoarele aspecte: </w:t>
      </w:r>
    </w:p>
    <w:p w14:paraId="4C82C721"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a) posibilitatile de acoperire a sectiunii de functionare a bugetului local din venituri proprii; </w:t>
      </w:r>
    </w:p>
    <w:p w14:paraId="501E0D50"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b) dupa cuantificarea sumelor determinate potrivit lit. a), numai acolo unde este cazul, se propun sume pentru asigurarea echilibrarii sectiunii de functionare a bugetului local; </w:t>
      </w:r>
    </w:p>
    <w:p w14:paraId="2BF1851D"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c) standardele minime de cost pentru prestarea serviciilor publice catre populatie; </w:t>
      </w:r>
    </w:p>
    <w:p w14:paraId="6B8C7536"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d) standardele minime de calitate pentru prestarea serviciilor publice catre populatie; </w:t>
      </w:r>
    </w:p>
    <w:p w14:paraId="067983FE"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e) dupa epuizarea etapelor prevazute la lit. a)-d), in limita sumelor posibil de asigurat de la bugetul de stat, se stabilesc sume care urmeaza sa fie prevazute in sectiunile de dezvoltare ale bugetelor locale. </w:t>
      </w:r>
    </w:p>
    <w:p w14:paraId="7EC965F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kern w:val="0"/>
          <w:sz w:val="20"/>
          <w:szCs w:val="20"/>
          <w14:ligatures w14:val="none"/>
        </w:rPr>
        <w:t>Articolul 33, alineatul (</w:t>
      </w:r>
      <w:r w:rsidRPr="007D7780">
        <w:rPr>
          <w:rFonts w:ascii="Courier New" w:eastAsia="Times New Roman" w:hAnsi="Courier New" w:cs="Courier New"/>
          <w:b/>
          <w:bCs/>
          <w:kern w:val="0"/>
          <w:sz w:val="20"/>
          <w:szCs w:val="20"/>
          <w14:ligatures w14:val="none"/>
        </w:rPr>
        <w:t>8</w:t>
      </w:r>
      <w:r w:rsidRPr="007D7780">
        <w:rPr>
          <w:rFonts w:ascii="Courier New" w:eastAsia="Times New Roman" w:hAnsi="Courier New" w:cs="Courier New"/>
          <w:kern w:val="0"/>
          <w:sz w:val="20"/>
          <w:szCs w:val="20"/>
          <w14:ligatures w14:val="none"/>
        </w:rPr>
        <w:t xml:space="preserve">) abrogat de art.I pct.19 din </w:t>
      </w:r>
      <w:hyperlink r:id="rId161"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0F5A7607"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lastRenderedPageBreak/>
        <w:t>   </w:t>
      </w:r>
      <w:r w:rsidRPr="007D7780">
        <w:rPr>
          <w:rFonts w:ascii="Courier New" w:eastAsia="Times New Roman" w:hAnsi="Courier New" w:cs="Courier New"/>
          <w:i/>
          <w:iCs/>
          <w:vanish/>
          <w:kern w:val="0"/>
          <w:sz w:val="20"/>
          <w:szCs w:val="20"/>
          <w:lang w:val="fr-FR"/>
          <w14:ligatures w14:val="none"/>
        </w:rPr>
        <w:t xml:space="preserve">(9) Numarul locuitorilor in toate comunele este cel comunicat de directiile judetene de statistica la data de 31 decembrie a anului anterior anului de calcul. </w:t>
      </w:r>
    </w:p>
    <w:p w14:paraId="1C6E993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 xml:space="preserve">"(9) Numarul locuitorilor din unitatile administrativ-teritoriale utilizat in calculele </w:t>
      </w:r>
    </w:p>
    <w:p w14:paraId="59F8FFC4"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prevazute in prezentul articol este cel comunicat de directiile judetene de statistica,</w:t>
      </w:r>
    </w:p>
    <w:p w14:paraId="4078D6C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respectiv de Directia Regionala de Statistica a Municipiului Bucuresti, dupa caz, la data</w:t>
      </w:r>
    </w:p>
    <w:p w14:paraId="76D52CB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de 1 iulie a anului anterior anului de repartizare. Suprafata din intravilanul unitatilor </w:t>
      </w:r>
    </w:p>
    <w:p w14:paraId="6B217C2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administrativ-teritoriale utilizata in calculele prevazute in prezentul articol este cea </w:t>
      </w:r>
    </w:p>
    <w:p w14:paraId="7EA531B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comunicata de oficiul de cadastru si publicitate imobiliara de la nivelul judetului sau, </w:t>
      </w:r>
    </w:p>
    <w:p w14:paraId="22705CC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dupa caz, al municipiului Bucuresti, la data de 1 iulie a anului anterior anului de </w:t>
      </w:r>
    </w:p>
    <w:p w14:paraId="4BA4BD93" w14:textId="77777777" w:rsidR="007D7780" w:rsidRPr="007D7780" w:rsidRDefault="007D7780" w:rsidP="007D7780">
      <w:pPr>
        <w:spacing w:after="0" w:line="240" w:lineRule="auto"/>
        <w:rPr>
          <w:rFonts w:ascii="Courier New" w:eastAsia="Times New Roman" w:hAnsi="Courier New" w:cs="Courier New"/>
          <w:i/>
          <w:iCs/>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repartizare."</w:t>
      </w:r>
    </w:p>
    <w:p w14:paraId="0A09847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Modificat de art.I pct.8 din </w:t>
      </w:r>
      <w:hyperlink r:id="rId162" w:history="1">
        <w:r w:rsidRPr="007D7780">
          <w:rPr>
            <w:rFonts w:ascii="Courier New" w:eastAsia="Times New Roman" w:hAnsi="Courier New" w:cs="Courier New"/>
            <w:kern w:val="0"/>
            <w:sz w:val="20"/>
            <w:szCs w:val="22"/>
            <w14:ligatures w14:val="none"/>
          </w:rPr>
          <w:t>OUG 28/2008</w:t>
        </w:r>
      </w:hyperlink>
      <w:r w:rsidRPr="007D7780">
        <w:rPr>
          <w:rFonts w:ascii="Courier New" w:eastAsia="Times New Roman" w:hAnsi="Courier New" w:cs="Courier New"/>
          <w:color w:val="008000"/>
          <w:kern w:val="0"/>
          <w:sz w:val="20"/>
          <w:szCs w:val="20"/>
          <w:lang w:val="fr-FR"/>
          <w14:ligatures w14:val="none"/>
        </w:rPr>
        <w:br/>
      </w:r>
      <w:r w:rsidRPr="007D7780">
        <w:rPr>
          <w:rFonts w:ascii="Courier New" w:eastAsia="Times New Roman" w:hAnsi="Courier New" w:cs="Courier New"/>
          <w:color w:val="008000"/>
          <w:kern w:val="0"/>
          <w:sz w:val="20"/>
          <w:szCs w:val="20"/>
          <w:lang w:val="fr-FR"/>
          <w14:ligatures w14:val="none"/>
        </w:rPr>
        <w:br/>
      </w:r>
      <w:r w:rsidRPr="007D7780">
        <w:rPr>
          <w:rFonts w:ascii="Courier New" w:eastAsia="Times New Roman" w:hAnsi="Courier New" w:cs="Courier New"/>
          <w:color w:val="008000"/>
          <w:kern w:val="0"/>
          <w:sz w:val="20"/>
          <w:szCs w:val="20"/>
          <w:lang w:val="fr-FR"/>
          <w14:ligatures w14:val="none"/>
        </w:rPr>
        <w:br/>
      </w:r>
      <w:r w:rsidRPr="007D7780">
        <w:rPr>
          <w:rFonts w:ascii="Courier New" w:eastAsia="Times New Roman" w:hAnsi="Courier New" w:cs="Courier New"/>
          <w:color w:val="008000"/>
          <w:kern w:val="0"/>
          <w:sz w:val="20"/>
          <w:szCs w:val="20"/>
          <w:lang w:val="fr-FR"/>
          <w14:ligatures w14:val="none"/>
        </w:rPr>
        <w:br/>
      </w:r>
      <w:r w:rsidRPr="007D7780">
        <w:rPr>
          <w:rFonts w:ascii="Courier New" w:eastAsia="Times New Roman" w:hAnsi="Courier New" w:cs="Courier New"/>
          <w:color w:val="008000"/>
          <w:kern w:val="0"/>
          <w:sz w:val="20"/>
          <w:szCs w:val="20"/>
          <w:lang w:val="fr-FR"/>
          <w14:ligatures w14:val="none"/>
        </w:rPr>
        <w:br/>
      </w:r>
      <w:r w:rsidRPr="007D7780">
        <w:rPr>
          <w:rFonts w:ascii="Courier New" w:eastAsia="Times New Roman" w:hAnsi="Courier New" w:cs="Courier New"/>
          <w:color w:val="008000"/>
          <w:kern w:val="0"/>
          <w:sz w:val="20"/>
          <w:szCs w:val="20"/>
          <w:lang w:val="fr-FR"/>
          <w14:ligatures w14:val="none"/>
        </w:rPr>
        <w:br/>
      </w:r>
      <w:r w:rsidRPr="007D7780">
        <w:rPr>
          <w:rFonts w:ascii="Courier New" w:eastAsia="Times New Roman" w:hAnsi="Courier New" w:cs="Courier New"/>
          <w:color w:val="008000"/>
          <w:kern w:val="0"/>
          <w:sz w:val="20"/>
          <w:szCs w:val="20"/>
          <w:lang w:val="fr-FR"/>
          <w14:ligatures w14:val="none"/>
        </w:rPr>
        <w:br/>
      </w:r>
      <w:r w:rsidRPr="007D7780">
        <w:rPr>
          <w:rFonts w:ascii="Courier New" w:eastAsia="Times New Roman" w:hAnsi="Courier New" w:cs="Courier New"/>
          <w:color w:val="008000"/>
          <w:kern w:val="0"/>
          <w:sz w:val="20"/>
          <w:szCs w:val="20"/>
          <w:lang w:val="fr-FR"/>
          <w14:ligatures w14:val="none"/>
        </w:rPr>
        <w:br/>
      </w:r>
      <w:r w:rsidRPr="007D7780">
        <w:rPr>
          <w:rFonts w:ascii="Courier New" w:eastAsia="Times New Roman" w:hAnsi="Courier New" w:cs="Courier New"/>
          <w:color w:val="008000"/>
          <w:kern w:val="0"/>
          <w:sz w:val="20"/>
          <w:szCs w:val="20"/>
          <w:lang w:val="fr-FR"/>
          <w14:ligatures w14:val="none"/>
        </w:rPr>
        <w:br/>
      </w:r>
      <w:r w:rsidRPr="007D7780">
        <w:rPr>
          <w:rFonts w:ascii="Courier New" w:eastAsia="Times New Roman" w:hAnsi="Courier New" w:cs="Courier New"/>
          <w:color w:val="008000"/>
          <w:kern w:val="0"/>
          <w:sz w:val="20"/>
          <w:szCs w:val="20"/>
          <w:lang w:val="fr-FR"/>
          <w14:ligatures w14:val="none"/>
        </w:rPr>
        <w:br/>
      </w:r>
    </w:p>
    <w:p w14:paraId="2A2BE82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Transferuri consolidabile pentru bugetele locale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717603F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p>
    <w:p w14:paraId="57833F3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b/>
          <w:bCs/>
          <w:kern w:val="0"/>
          <w:sz w:val="20"/>
          <w:szCs w:val="20"/>
          <w:lang w:val="fr-FR"/>
          <w14:ligatures w14:val="none"/>
        </w:rPr>
        <w:t xml:space="preserve">Vezi: Derogarea de la art.11 alin.(1) din </w:t>
      </w:r>
      <w:hyperlink r:id="rId163" w:history="1">
        <w:r w:rsidRPr="007D7780">
          <w:rPr>
            <w:rFonts w:ascii="Courier New" w:eastAsia="Times New Roman" w:hAnsi="Courier New" w:cs="Courier New"/>
            <w:b/>
            <w:bCs/>
            <w:kern w:val="0"/>
            <w:sz w:val="20"/>
            <w:szCs w:val="22"/>
            <w:lang w:val="fr-FR"/>
            <w14:ligatures w14:val="none"/>
          </w:rPr>
          <w:t>OUG 76/2018</w:t>
        </w:r>
      </w:hyperlink>
    </w:p>
    <w:p w14:paraId="611C55F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34. - (1) Transferurile de la bugetul de stat catre bugetele locale se acorda pentru investitii finantate din imprumuturi externe la a caror realizare contribuie si Guvernul, potrivit legii, si se aproba anual, in pozitie globala, prin legea bugetului de stat. </w:t>
      </w:r>
    </w:p>
    <w:p w14:paraId="171B387B"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i/>
          <w:iCs/>
          <w:vanish/>
          <w:kern w:val="0"/>
          <w:sz w:val="20"/>
          <w:szCs w:val="20"/>
          <w:lang w:val="fr-FR"/>
          <w14:ligatures w14:val="none"/>
        </w:rPr>
        <w:t xml:space="preserve">(2) Din bugetul de stat, prin bugetele unor ordonatori principali de credite ai acestuia, precum si din alte bugete se pot acorda transferuri catre bugetele locale pentru finantarea unor programe de dezvoltare sau sociale de interes national, judetean ori local. </w:t>
      </w:r>
    </w:p>
    <w:p w14:paraId="0A52864D"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i/>
          <w:iCs/>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"(2) Din bugetul de stat, din sume defalcate din unele venituri ale bugetului de stat, precum si prin bugetele unor ordonatori principali de credite ai acestuia ori din alte bugete se pot aloca, pe baza de contract de finantare, resurse financiare catre bugetele locale pentru finantarea integrala sau partiala a unor proiecte de dezvoltare sau sociale de interes national, judetean ori local. Stabilirea proiectelor si a unitatilor/subdiviziunilor administrativ-teritoriale beneficiare se face pe baza criteriilor propuse de fiecare ordonator principal de credite al bugetului de stat si aprobate prin hotarare a Guvernului. Contractul de finantare cuprinde, in mod obligatoriu, prevederi referitoare cel putin la urmatoarele elemente:</w:t>
      </w:r>
    </w:p>
    <w:p w14:paraId="1AF6F39E"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a) obiectul contractului;</w:t>
      </w:r>
      <w:r w:rsidRPr="007D7780">
        <w:rPr>
          <w:rFonts w:ascii="Courier New" w:eastAsia="Times New Roman" w:hAnsi="Courier New" w:cs="Courier New"/>
          <w:color w:val="008000"/>
          <w:kern w:val="0"/>
          <w:sz w:val="20"/>
          <w:szCs w:val="20"/>
          <w14:ligatures w14:val="none"/>
        </w:rPr>
        <w:br/>
        <w:t>   b) valoarea totala a proiectului;</w:t>
      </w:r>
      <w:r w:rsidRPr="007D7780">
        <w:rPr>
          <w:rFonts w:ascii="Courier New" w:eastAsia="Times New Roman" w:hAnsi="Courier New" w:cs="Courier New"/>
          <w:color w:val="008000"/>
          <w:kern w:val="0"/>
          <w:sz w:val="20"/>
          <w:szCs w:val="20"/>
          <w14:ligatures w14:val="none"/>
        </w:rPr>
        <w:br/>
        <w:t>   c) durata contractului;</w:t>
      </w:r>
      <w:r w:rsidRPr="007D7780">
        <w:rPr>
          <w:rFonts w:ascii="Courier New" w:eastAsia="Times New Roman" w:hAnsi="Courier New" w:cs="Courier New"/>
          <w:color w:val="008000"/>
          <w:kern w:val="0"/>
          <w:sz w:val="20"/>
          <w:szCs w:val="20"/>
          <w14:ligatures w14:val="none"/>
        </w:rPr>
        <w:br/>
        <w:t>   d) contributia din bugetul de stat, respectiv din bugetele prevazute la art. 1 alin. (2), pentru implementarea proiectului;</w:t>
      </w:r>
      <w:r w:rsidRPr="007D7780">
        <w:rPr>
          <w:rFonts w:ascii="Courier New" w:eastAsia="Times New Roman" w:hAnsi="Courier New" w:cs="Courier New"/>
          <w:color w:val="008000"/>
          <w:kern w:val="0"/>
          <w:sz w:val="20"/>
          <w:szCs w:val="20"/>
          <w14:ligatures w14:val="none"/>
        </w:rPr>
        <w:br/>
        <w:t>   e) esalonarea multianuala a implementarii si a alocarilor din bugetul de stat, precum si din bugetele prevazute la art. 1 alin. (2), dupa caz, pe ani bugetari, pana la finalizarea proiectului, inclusiv punerea in functiune a obiectivelor, dupa caz, in maximum 3 ani de la semnarea contractului;</w:t>
      </w:r>
      <w:r w:rsidRPr="007D7780">
        <w:rPr>
          <w:rFonts w:ascii="Courier New" w:eastAsia="Times New Roman" w:hAnsi="Courier New" w:cs="Courier New"/>
          <w:color w:val="008000"/>
          <w:kern w:val="0"/>
          <w:sz w:val="20"/>
          <w:szCs w:val="20"/>
          <w14:ligatures w14:val="none"/>
        </w:rPr>
        <w:br/>
        <w:t>   f) cheltuielile eligibile aferente contributiei din bugetul de stat;</w:t>
      </w:r>
      <w:r w:rsidRPr="007D7780">
        <w:rPr>
          <w:rFonts w:ascii="Courier New" w:eastAsia="Times New Roman" w:hAnsi="Courier New" w:cs="Courier New"/>
          <w:color w:val="008000"/>
          <w:kern w:val="0"/>
          <w:sz w:val="20"/>
          <w:szCs w:val="20"/>
          <w14:ligatures w14:val="none"/>
        </w:rPr>
        <w:br/>
        <w:t>   g) clauze de modificare sau reziliere a contractului de finantare;</w:t>
      </w:r>
      <w:r w:rsidRPr="007D7780">
        <w:rPr>
          <w:rFonts w:ascii="Courier New" w:eastAsia="Times New Roman" w:hAnsi="Courier New" w:cs="Courier New"/>
          <w:color w:val="008000"/>
          <w:kern w:val="0"/>
          <w:sz w:val="20"/>
          <w:szCs w:val="20"/>
          <w14:ligatures w14:val="none"/>
        </w:rPr>
        <w:br/>
        <w:t>   h) clauze privind raspunderea in solidar, ca urmare a prejudiciilor generate de nerespectarea clauzelor contractuale, din motive imputabile partilor."</w:t>
      </w:r>
    </w:p>
    <w:p w14:paraId="0EECBE5B"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Articolul 34, alineatul (</w:t>
      </w:r>
      <w:r w:rsidRPr="007D7780">
        <w:rPr>
          <w:rFonts w:ascii="Courier New" w:eastAsia="Times New Roman" w:hAnsi="Courier New" w:cs="Courier New"/>
          <w:b/>
          <w:bCs/>
          <w:kern w:val="0"/>
          <w:sz w:val="20"/>
          <w:szCs w:val="20"/>
          <w14:ligatures w14:val="none"/>
        </w:rPr>
        <w:t>2</w:t>
      </w:r>
      <w:r w:rsidRPr="007D7780">
        <w:rPr>
          <w:rFonts w:ascii="Courier New" w:eastAsia="Times New Roman" w:hAnsi="Courier New" w:cs="Courier New"/>
          <w:kern w:val="0"/>
          <w:sz w:val="20"/>
          <w:szCs w:val="20"/>
          <w14:ligatures w14:val="none"/>
        </w:rPr>
        <w:t xml:space="preserve">) modificat de art.I pct.20 din </w:t>
      </w:r>
      <w:hyperlink r:id="rId164"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2B4F6740"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"(3) Sumele aferente finantarii integrale sau partiale a unor proiecte de dezvoltare, prevazute la alin. (2), se repartizeaza pe unitati/subdiviziuni administrativ-teritoriale </w:t>
      </w:r>
      <w:r w:rsidRPr="007D7780">
        <w:rPr>
          <w:rFonts w:ascii="Courier New" w:eastAsia="Times New Roman" w:hAnsi="Courier New" w:cs="Courier New"/>
          <w:color w:val="008000"/>
          <w:kern w:val="0"/>
          <w:sz w:val="20"/>
          <w:szCs w:val="20"/>
          <w14:ligatures w14:val="none"/>
        </w:rPr>
        <w:lastRenderedPageBreak/>
        <w:t>prin hotarare a Guvernului sau ordin al ministrului, dupa caz, si se comunica acestora, in termen de 15 zile de la intrarea in vigoare a legii bugetului de stat."</w:t>
      </w:r>
    </w:p>
    <w:p w14:paraId="2038D2F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34, alineatul (</w:t>
      </w:r>
      <w:r w:rsidRPr="007D7780">
        <w:rPr>
          <w:rFonts w:ascii="Courier New" w:eastAsia="Times New Roman" w:hAnsi="Courier New" w:cs="Courier New"/>
          <w:b/>
          <w:bCs/>
          <w:kern w:val="0"/>
          <w:sz w:val="20"/>
          <w:szCs w:val="20"/>
          <w14:ligatures w14:val="none"/>
        </w:rPr>
        <w:t>3</w:t>
      </w:r>
      <w:r w:rsidRPr="007D7780">
        <w:rPr>
          <w:rFonts w:ascii="Courier New" w:eastAsia="Times New Roman" w:hAnsi="Courier New" w:cs="Courier New"/>
          <w:kern w:val="0"/>
          <w:sz w:val="20"/>
          <w:szCs w:val="20"/>
          <w14:ligatures w14:val="none"/>
        </w:rPr>
        <w:t xml:space="preserve">) completat de art.I pct.21 din </w:t>
      </w:r>
      <w:hyperlink r:id="rId165"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t> </w:t>
      </w:r>
      <w:r w:rsidRPr="007D7780">
        <w:rPr>
          <w:rFonts w:ascii="Courier New" w:eastAsia="Times New Roman" w:hAnsi="Courier New" w:cs="Courier New"/>
          <w:b/>
          <w:bCs/>
          <w:kern w:val="0"/>
          <w:sz w:val="20"/>
          <w:szCs w:val="20"/>
          <w14:ligatures w14:val="none"/>
        </w:rPr>
        <w:t xml:space="preserve"> Vezi: Derogarea de la art.1 din </w:t>
      </w:r>
      <w:hyperlink r:id="rId166" w:history="1">
        <w:r w:rsidRPr="007D7780">
          <w:rPr>
            <w:rFonts w:ascii="Courier New" w:eastAsia="Times New Roman" w:hAnsi="Courier New" w:cs="Courier New"/>
            <w:b/>
            <w:bCs/>
            <w:kern w:val="0"/>
            <w:sz w:val="20"/>
            <w:szCs w:val="22"/>
            <w14:ligatures w14:val="none"/>
          </w:rPr>
          <w:t>OUG 10/2019</w:t>
        </w:r>
      </w:hyperlink>
    </w:p>
    <w:p w14:paraId="3F017FCE"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Derogarea de la art.18 din </w:t>
      </w:r>
      <w:hyperlink r:id="rId167" w:history="1">
        <w:r w:rsidRPr="007D7780">
          <w:rPr>
            <w:rFonts w:ascii="Courier New" w:eastAsia="Times New Roman" w:hAnsi="Courier New" w:cs="Courier New"/>
            <w:b/>
            <w:bCs/>
            <w:kern w:val="0"/>
            <w:sz w:val="20"/>
            <w:szCs w:val="22"/>
            <w14:ligatures w14:val="none"/>
          </w:rPr>
          <w:t>OUG 158/2020</w:t>
        </w:r>
      </w:hyperlink>
      <w:r w:rsidRPr="007D7780">
        <w:rPr>
          <w:rFonts w:ascii="Courier New" w:eastAsia="Times New Roman" w:hAnsi="Courier New" w:cs="Courier New"/>
          <w:b/>
          <w:bCs/>
          <w:color w:val="0000FF"/>
          <w:kern w:val="0"/>
          <w:sz w:val="20"/>
          <w:szCs w:val="20"/>
          <w14:ligatures w14:val="none"/>
        </w:rPr>
        <w:br/>
      </w:r>
      <w:r w:rsidRPr="007D7780">
        <w:rPr>
          <w:rFonts w:ascii="Courier New" w:eastAsia="Times New Roman" w:hAnsi="Courier New" w:cs="Courier New"/>
          <w:kern w:val="0"/>
          <w:sz w:val="20"/>
          <w:szCs w:val="20"/>
          <w14:ligatures w14:val="none"/>
        </w:rPr>
        <w:t> </w:t>
      </w:r>
    </w:p>
    <w:p w14:paraId="3790DF46"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Colaborare, cooperare, asociere, infratire, aderare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4BD2475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35. - (1) Autoritatile deliberative pot aproba colaborarea sau asocierea pentru realizarea unor lucrari si servicii publice locale. Colaborarea ori asocierea se realizeaza pe baza de contracte de asociere, in care se prevad si sursele de finantare reprezentand contributia fiecarei autoritati a administratiei publice locale implicate. </w:t>
      </w:r>
      <w:r w:rsidRPr="007D7780">
        <w:rPr>
          <w:rFonts w:ascii="Courier New" w:eastAsia="Times New Roman" w:hAnsi="Courier New" w:cs="Courier New"/>
          <w:color w:val="000000"/>
          <w:kern w:val="0"/>
          <w:sz w:val="20"/>
          <w:szCs w:val="20"/>
          <w:lang w:val="fr-FR"/>
          <w14:ligatures w14:val="none"/>
        </w:rPr>
        <w:t xml:space="preserve">Contractele de asociere se incheie de catre ordonatorii principali de credite, in conditiile mandatelor aprobate de fiecare consiliu local implicat in colaborare sau asociere. </w:t>
      </w:r>
    </w:p>
    <w:p w14:paraId="5D069B7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Autoritatile deliberative pot hotari asupra participarii cu capital sau cu bunuri, in numele si in interesul colectivitatilor locale pe care le reprezinta, la constituirea de societati comerciale sau la infiintarea unor servicii de interes public local ori judetean, dupa caz, in conditiile legii. Autoritatile deliberative pot hotari achizitionarea, in numele si in interesul colectivitatilor locale pe care le reprezinta, de actiuni la societatile la a caror constituire au participat cu aport de capital sau in natura si pot majora sau diminua capitalul social al acestora, in conditiile legii. </w:t>
      </w:r>
    </w:p>
    <w:p w14:paraId="6186B7B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Autoritatile deliberative pot hotari asupra participarii cu capital sau cu bunuri, in numele si in interesul colectivitatilor locale pe care le reprezinta, la constituirea de asociatii de dezvoltare comunitara, in limitele si in conditiile legii, pentru realizarea in comun a unor proiecte de dezvoltare de interes zonal sau regional si furnizarea in comun a unor servicii publice. </w:t>
      </w:r>
    </w:p>
    <w:p w14:paraId="0842A3A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Asociatiile de dezvoltare comunitara se finanteaza prin contributii din bugetele locale ale unitatilor administrativ-teritoriale membre, din alte surse atrase pe baza de proiecte, imprumuturi sau parteneriate public-private, in conditiile legii. </w:t>
      </w:r>
    </w:p>
    <w:p w14:paraId="7F8CEBA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 Guvernul deruleaza programe nationale de dezvoltare in vederea stimularii asocierii unitatilor administrativ-teritoriale si a cresterii capacitatii administrative a acestora, finantate anual din bugetul de stat, prin bugetul Ministerului Administratiei si Internelor. </w:t>
      </w:r>
    </w:p>
    <w:p w14:paraId="5C3A138D"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(6) Obligatiile financiare rezultate din acorduri de cooperare, de infratire sau de aderare a unitatilor administrativ-teritoriale la asociatii interne organizate la nivel national ori la organizatii internationale cu personalitate juridica, hotarate de autoritatile deliberative, in conditiile legii, se suporta din bugetele locale ale acestora. </w:t>
      </w:r>
    </w:p>
    <w:p w14:paraId="3B0D01FB"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b/>
          <w:bCs/>
          <w:i/>
          <w:iCs/>
          <w:vanish/>
          <w:kern w:val="0"/>
          <w:sz w:val="20"/>
          <w:szCs w:val="20"/>
          <w14:ligatures w14:val="none"/>
        </w:rPr>
        <w:t>Art. 35</w:t>
      </w:r>
      <w:r w:rsidRPr="007D7780">
        <w:rPr>
          <w:rFonts w:ascii="Courier New" w:eastAsia="Times New Roman" w:hAnsi="Courier New" w:cs="Courier New"/>
          <w:b/>
          <w:bCs/>
          <w:i/>
          <w:iCs/>
          <w:vanish/>
          <w:kern w:val="0"/>
          <w:sz w:val="20"/>
          <w:szCs w:val="20"/>
          <w:vertAlign w:val="superscript"/>
          <w14:ligatures w14:val="none"/>
        </w:rPr>
        <w:t>1</w:t>
      </w:r>
      <w:r w:rsidRPr="007D7780">
        <w:rPr>
          <w:rFonts w:ascii="Courier New" w:eastAsia="Times New Roman" w:hAnsi="Courier New" w:cs="Courier New"/>
          <w:b/>
          <w:bCs/>
          <w:i/>
          <w:iCs/>
          <w:vanish/>
          <w:kern w:val="0"/>
          <w:sz w:val="20"/>
          <w:szCs w:val="20"/>
          <w14:ligatures w14:val="none"/>
        </w:rPr>
        <w:t xml:space="preserve">. - </w:t>
      </w:r>
      <w:r w:rsidRPr="007D7780">
        <w:rPr>
          <w:rFonts w:ascii="Courier New" w:eastAsia="Times New Roman" w:hAnsi="Courier New" w:cs="Courier New"/>
          <w:i/>
          <w:iCs/>
          <w:vanish/>
          <w:kern w:val="0"/>
          <w:sz w:val="20"/>
          <w:szCs w:val="20"/>
          <w14:ligatures w14:val="none"/>
        </w:rPr>
        <w:t>(1) Autoritatile administratiei publice locale din Romania pot aproba finantarea unor proiecte propuse de catre autoritatile administratiei publice locale din Republica Moldova,in baza acordurilor de infratire/cooperare incheiate in conditiile legii pentru: </w:t>
      </w:r>
    </w:p>
    <w:p w14:paraId="7D11DA63"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a) obiective de investitii ale unitatilor administrativ-teritoriale din Republica Moldova;</w:t>
      </w:r>
    </w:p>
    <w:p w14:paraId="30F410DC"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i/>
          <w:iCs/>
          <w:vanish/>
          <w:kern w:val="0"/>
          <w:sz w:val="20"/>
          <w:szCs w:val="20"/>
          <w14:ligatures w14:val="none"/>
        </w:rPr>
        <w:t>Art. 35</w:t>
      </w:r>
      <w:r w:rsidRPr="007D7780">
        <w:rPr>
          <w:rFonts w:ascii="Courier New" w:eastAsia="Calibri" w:hAnsi="Courier New" w:cs="Courier New"/>
          <w:i/>
          <w:iCs/>
          <w:vanish/>
          <w:kern w:val="0"/>
          <w:sz w:val="20"/>
          <w:szCs w:val="20"/>
          <w:vertAlign w:val="superscript"/>
          <w14:ligatures w14:val="none"/>
        </w:rPr>
        <w:t>1</w:t>
      </w:r>
      <w:r w:rsidRPr="007D7780">
        <w:rPr>
          <w:rFonts w:ascii="Courier New" w:eastAsia="Times New Roman" w:hAnsi="Courier New" w:cs="Courier New"/>
          <w:b/>
          <w:bCs/>
          <w:i/>
          <w:iCs/>
          <w:vanish/>
          <w:kern w:val="0"/>
          <w:sz w:val="20"/>
          <w:szCs w:val="20"/>
          <w14:ligatures w14:val="none"/>
        </w:rPr>
        <w:t>.</w:t>
      </w:r>
      <w:r w:rsidRPr="007D7780">
        <w:rPr>
          <w:rFonts w:ascii="Courier New" w:eastAsia="Times New Roman" w:hAnsi="Courier New" w:cs="Courier New"/>
          <w:i/>
          <w:iCs/>
          <w:vanish/>
          <w:kern w:val="0"/>
          <w:sz w:val="20"/>
          <w:szCs w:val="20"/>
          <w14:ligatures w14:val="none"/>
        </w:rPr>
        <w:t xml:space="preserve"> - (1) Autoritatile administratiei publice locale din Romania pot aproba finantarea unor proiecte propuse de catre autoritatile administratiei publice locale din Republica Moldova si Ucraina, in baza acordurilor de infratire/cooperare incheiate in conditiile legii pentru:</w:t>
      </w:r>
      <w:r w:rsidRPr="007D7780">
        <w:rPr>
          <w:rFonts w:ascii="Courier New" w:eastAsia="Times New Roman" w:hAnsi="Courier New" w:cs="Courier New"/>
          <w:i/>
          <w:iCs/>
          <w:vanish/>
          <w:kern w:val="0"/>
          <w:sz w:val="20"/>
          <w:szCs w:val="20"/>
          <w14:ligatures w14:val="none"/>
        </w:rPr>
        <w:br/>
        <w:t>   "a) obiectivele de investitii ale unitatilor administrativ-teritoriale din Republica Moldova si Ucraina;"</w:t>
      </w:r>
    </w:p>
    <w:p w14:paraId="1E379C5E" w14:textId="77777777" w:rsidR="007D7780" w:rsidRPr="007D7780" w:rsidRDefault="007D7780" w:rsidP="007D7780">
      <w:pPr>
        <w:spacing w:after="0" w:line="240" w:lineRule="auto"/>
        <w:rPr>
          <w:rFonts w:ascii="Courier New" w:eastAsia="Times New Roman" w:hAnsi="Courier New" w:cs="Courier New"/>
          <w:b/>
          <w:bCs/>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La articolul 35</w:t>
      </w:r>
      <w:r w:rsidRPr="007D7780">
        <w:rPr>
          <w:rFonts w:ascii="Courier New" w:eastAsia="Calibri" w:hAnsi="Courier New" w:cs="Courier New"/>
          <w:i/>
          <w:iCs/>
          <w:vanish/>
          <w:kern w:val="0"/>
          <w:sz w:val="20"/>
          <w:szCs w:val="20"/>
          <w:vertAlign w:val="superscript"/>
          <w:lang w:val="fr-FR"/>
          <w14:ligatures w14:val="none"/>
        </w:rPr>
        <w:t>1</w:t>
      </w: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 xml:space="preserve">alineatul (1) si litera a) modificate de art.I din </w:t>
      </w:r>
      <w:hyperlink r:id="rId168" w:history="1">
        <w:r w:rsidRPr="007D7780">
          <w:rPr>
            <w:rFonts w:ascii="Courier New" w:eastAsia="Times New Roman" w:hAnsi="Courier New" w:cs="Courier New"/>
            <w:i/>
            <w:iCs/>
            <w:vanish/>
            <w:kern w:val="0"/>
            <w:sz w:val="20"/>
            <w:szCs w:val="22"/>
            <w14:ligatures w14:val="none"/>
          </w:rPr>
          <w:t>Legea 52/2018</w:t>
        </w:r>
      </w:hyperlink>
    </w:p>
    <w:p w14:paraId="567690D2"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0000"/>
          <w:kern w:val="0"/>
          <w:sz w:val="20"/>
          <w:szCs w:val="20"/>
          <w14:ligatures w14:val="none"/>
        </w:rPr>
        <w:t>   Art. 35</w:t>
      </w:r>
      <w:r w:rsidRPr="007D7780">
        <w:rPr>
          <w:rFonts w:ascii="Courier New" w:eastAsia="Times New Roman" w:hAnsi="Courier New" w:cs="Courier New"/>
          <w:b/>
          <w:bCs/>
          <w:color w:val="000000"/>
          <w:kern w:val="0"/>
          <w:sz w:val="20"/>
          <w:szCs w:val="20"/>
          <w:vertAlign w:val="superscript"/>
          <w14:ligatures w14:val="none"/>
        </w:rPr>
        <w:t>1</w:t>
      </w:r>
      <w:r w:rsidRPr="007D7780">
        <w:rPr>
          <w:rFonts w:ascii="Courier New" w:eastAsia="Times New Roman" w:hAnsi="Courier New" w:cs="Courier New"/>
          <w:b/>
          <w:bCs/>
          <w:color w:val="000000"/>
          <w:kern w:val="0"/>
          <w:sz w:val="20"/>
          <w:szCs w:val="20"/>
          <w14:ligatures w14:val="none"/>
        </w:rPr>
        <w:t>.</w:t>
      </w:r>
      <w:r w:rsidRPr="007D7780">
        <w:rPr>
          <w:rFonts w:ascii="Courier New" w:eastAsia="Times New Roman" w:hAnsi="Courier New" w:cs="Courier New"/>
          <w:b/>
          <w:bCs/>
          <w:color w:val="008000"/>
          <w:kern w:val="0"/>
          <w:sz w:val="20"/>
          <w:szCs w:val="20"/>
          <w14:ligatures w14:val="none"/>
        </w:rPr>
        <w:t xml:space="preserve"> - (1) Autoritatile administratiei publice locale din Romania pot aproba finantarea unor proiecte propuse de catre autoritatile administratiei publice locale din Republica Moldova, Ucraina si Serbia, in baza acordurilor de infratire/cooperare incheiate in conditiile legii, pentru:</w:t>
      </w:r>
      <w:r w:rsidRPr="007D7780">
        <w:rPr>
          <w:rFonts w:ascii="Courier New" w:eastAsia="Times New Roman" w:hAnsi="Courier New" w:cs="Courier New"/>
          <w:b/>
          <w:bCs/>
          <w:color w:val="008000"/>
          <w:kern w:val="0"/>
          <w:sz w:val="20"/>
          <w:szCs w:val="20"/>
          <w14:ligatures w14:val="none"/>
        </w:rPr>
        <w:br/>
        <w:t>   a) obiective de investitii ale unitatilor administrativ-teritoriale din Republica Moldova, Ucraina si Serbia;</w:t>
      </w:r>
    </w:p>
    <w:p w14:paraId="1D9EBDDB"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Modificat de art.I pct.1 din </w:t>
      </w:r>
      <w:hyperlink r:id="rId169" w:history="1">
        <w:r w:rsidRPr="007D7780">
          <w:rPr>
            <w:rFonts w:ascii="Courier New" w:eastAsia="Times New Roman" w:hAnsi="Courier New" w:cs="Courier New"/>
            <w:b/>
            <w:bCs/>
            <w:kern w:val="0"/>
            <w:sz w:val="20"/>
            <w:szCs w:val="22"/>
            <w14:ligatures w14:val="none"/>
          </w:rPr>
          <w:t>Legea 305/2018</w:t>
        </w:r>
      </w:hyperlink>
      <w:r w:rsidRPr="007D7780">
        <w:rPr>
          <w:rFonts w:ascii="Courier New" w:eastAsia="Times New Roman" w:hAnsi="Courier New" w:cs="Courier New"/>
          <w:i/>
          <w:iCs/>
          <w:vanish/>
          <w:kern w:val="0"/>
          <w:sz w:val="20"/>
          <w:szCs w:val="20"/>
          <w14:ligatures w14:val="none"/>
        </w:rPr>
        <w:br/>
      </w:r>
      <w:r w:rsidRPr="007D7780">
        <w:rPr>
          <w:rFonts w:ascii="Courier New" w:eastAsia="Times New Roman" w:hAnsi="Courier New" w:cs="Courier New"/>
          <w:b/>
          <w:bCs/>
          <w:color w:val="008000"/>
          <w:kern w:val="0"/>
          <w:sz w:val="20"/>
          <w:szCs w:val="20"/>
          <w14:ligatures w14:val="none"/>
        </w:rPr>
        <w:t>   b) programe comune culturale, sportive, de tineret si educationale;</w:t>
      </w:r>
      <w:r w:rsidRPr="007D7780">
        <w:rPr>
          <w:rFonts w:ascii="Courier New" w:eastAsia="Times New Roman" w:hAnsi="Courier New" w:cs="Courier New"/>
          <w:b/>
          <w:bCs/>
          <w:color w:val="008000"/>
          <w:kern w:val="0"/>
          <w:sz w:val="20"/>
          <w:szCs w:val="20"/>
          <w14:ligatures w14:val="none"/>
        </w:rPr>
        <w:br/>
        <w:t>   c) stagii de pregatire profesionala;</w:t>
      </w:r>
      <w:r w:rsidRPr="007D7780">
        <w:rPr>
          <w:rFonts w:ascii="Courier New" w:eastAsia="Times New Roman" w:hAnsi="Courier New" w:cs="Courier New"/>
          <w:b/>
          <w:bCs/>
          <w:color w:val="008000"/>
          <w:kern w:val="0"/>
          <w:sz w:val="20"/>
          <w:szCs w:val="20"/>
          <w14:ligatures w14:val="none"/>
        </w:rPr>
        <w:br/>
        <w:t>   d) alte actiuni care contribuie la dezvoltarea relatiilor de prietenie.</w:t>
      </w:r>
      <w:r w:rsidRPr="007D7780">
        <w:rPr>
          <w:rFonts w:ascii="Courier New" w:eastAsia="Times New Roman" w:hAnsi="Courier New" w:cs="Courier New"/>
          <w:b/>
          <w:bCs/>
          <w:color w:val="008000"/>
          <w:kern w:val="0"/>
          <w:sz w:val="20"/>
          <w:szCs w:val="20"/>
          <w14:ligatures w14:val="none"/>
        </w:rPr>
        <w:br/>
        <w:t>   (2) Procedurile de finantare prevazute la alin. (1) se stabilesc prin ordin comun al ministrului dezvoltarii regionale si administratiei publice si al ministrului finantelor publice.</w:t>
      </w:r>
    </w:p>
    <w:p w14:paraId="6DE62DCF"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color w:val="008000"/>
          <w:kern w:val="0"/>
          <w:sz w:val="20"/>
          <w:szCs w:val="20"/>
          <w14:ligatures w14:val="none"/>
        </w:rPr>
        <w:lastRenderedPageBreak/>
        <w:t xml:space="preserve">   </w:t>
      </w:r>
      <w:r w:rsidRPr="007D7780">
        <w:rPr>
          <w:rFonts w:ascii="Courier New" w:eastAsia="Times New Roman" w:hAnsi="Courier New" w:cs="Courier New"/>
          <w:b/>
          <w:bCs/>
          <w:kern w:val="0"/>
          <w:sz w:val="20"/>
          <w:szCs w:val="20"/>
          <w14:ligatures w14:val="none"/>
        </w:rPr>
        <w:t xml:space="preserve">Completat de art.20 din </w:t>
      </w:r>
      <w:hyperlink r:id="rId170" w:history="1">
        <w:r w:rsidRPr="007D7780">
          <w:rPr>
            <w:rFonts w:ascii="Courier New" w:eastAsia="Times New Roman" w:hAnsi="Courier New" w:cs="Courier New"/>
            <w:b/>
            <w:bCs/>
            <w:kern w:val="0"/>
            <w:sz w:val="20"/>
            <w:szCs w:val="22"/>
            <w14:ligatures w14:val="none"/>
          </w:rPr>
          <w:t>OUG 18/2014</w:t>
        </w:r>
      </w:hyperlink>
    </w:p>
    <w:p w14:paraId="32784155"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0000"/>
          <w:kern w:val="0"/>
          <w:sz w:val="20"/>
          <w:szCs w:val="20"/>
          <w14:ligatures w14:val="none"/>
        </w:rPr>
        <w:t>   Art. 35</w:t>
      </w:r>
      <w:r w:rsidRPr="007D7780">
        <w:rPr>
          <w:rFonts w:ascii="Courier New" w:eastAsia="Times New Roman" w:hAnsi="Courier New" w:cs="Courier New"/>
          <w:b/>
          <w:bCs/>
          <w:color w:val="000000"/>
          <w:kern w:val="0"/>
          <w:sz w:val="20"/>
          <w:szCs w:val="20"/>
          <w:vertAlign w:val="superscript"/>
          <w14:ligatures w14:val="none"/>
        </w:rPr>
        <w:t>2</w:t>
      </w:r>
      <w:r w:rsidRPr="007D7780">
        <w:rPr>
          <w:rFonts w:ascii="Courier New" w:eastAsia="Times New Roman" w:hAnsi="Courier New" w:cs="Courier New"/>
          <w:b/>
          <w:bCs/>
          <w:color w:val="000000"/>
          <w:kern w:val="0"/>
          <w:sz w:val="20"/>
          <w:szCs w:val="20"/>
          <w14:ligatures w14:val="none"/>
        </w:rPr>
        <w:t>.</w:t>
      </w:r>
      <w:r w:rsidRPr="007D7780">
        <w:rPr>
          <w:rFonts w:ascii="Courier New" w:eastAsia="Times New Roman" w:hAnsi="Courier New" w:cs="Courier New"/>
          <w:b/>
          <w:bCs/>
          <w:color w:val="008000"/>
          <w:kern w:val="0"/>
          <w:sz w:val="20"/>
          <w:szCs w:val="20"/>
          <w14:ligatures w14:val="none"/>
        </w:rPr>
        <w:t xml:space="preserve"> - Autoritatile administratiei publice locale din Romania pot aproba finantarea/cofinantarea unor proiecte propuse de catre autoritatile administratiei publice locale din Republica Moldova, Ucraina si Serbia in cadrul programelor de interes comun, de cooperare transfrontaliera si cooperare teritoriala.</w:t>
      </w:r>
    </w:p>
    <w:p w14:paraId="4A6F195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Completat de art.I pct.2 din </w:t>
      </w:r>
      <w:hyperlink r:id="rId171" w:history="1">
        <w:r w:rsidRPr="007D7780">
          <w:rPr>
            <w:rFonts w:ascii="Courier New" w:eastAsia="Times New Roman" w:hAnsi="Courier New" w:cs="Courier New"/>
            <w:b/>
            <w:bCs/>
            <w:kern w:val="0"/>
            <w:sz w:val="20"/>
            <w:szCs w:val="22"/>
            <w14:ligatures w14:val="none"/>
          </w:rPr>
          <w:t>Legea 305/2018</w:t>
        </w:r>
      </w:hyperlink>
    </w:p>
    <w:p w14:paraId="232C190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DC966D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VEZI:</w:t>
      </w: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bCs/>
          <w:kern w:val="0"/>
          <w:sz w:val="20"/>
          <w:szCs w:val="20"/>
          <w14:ligatures w14:val="none"/>
        </w:rPr>
        <w:t>Procedura de finantare</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din </w:t>
      </w:r>
      <w:hyperlink r:id="rId172" w:history="1">
        <w:r w:rsidRPr="007D7780">
          <w:rPr>
            <w:rFonts w:ascii="Courier New" w:eastAsia="Times New Roman" w:hAnsi="Courier New" w:cs="Courier New"/>
            <w:b/>
            <w:bCs/>
            <w:kern w:val="0"/>
            <w:sz w:val="20"/>
            <w:szCs w:val="22"/>
            <w14:ligatures w14:val="none"/>
          </w:rPr>
          <w:t>OAP 1030/2014</w:t>
        </w:r>
      </w:hyperlink>
    </w:p>
    <w:p w14:paraId="627AB6D1"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kern w:val="0"/>
          <w:sz w:val="20"/>
          <w:szCs w:val="20"/>
          <w14:ligatures w14:val="none"/>
        </w:rPr>
        <w:t> </w:t>
      </w:r>
    </w:p>
    <w:p w14:paraId="18C46E0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Fondul de rezerva bugetara</w:t>
      </w:r>
    </w:p>
    <w:p w14:paraId="42BDF74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CC45ED9"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Art. 36. - (1) In bugetele locale se inscrie fondul de rezerva bugetara la dispozitia consiliului local, judetean si a Consiliului General al Municipiului Bucuresti, precum si a sectoarelor municipiului Bucuresti, dupa caz, in cota de pana la 5% din totalul cheltuielilor. Acesta se utilizeaza la propunerea ordonatorilor principali de credite, pe baza de hotarari ale consiliilor respective, pentru finantarea unor cheltuieli urgente sau neprevazute aparute in cursul exercitiului bugetar, pentru inlaturarea efectelor unor calamitati naturale, precum si pentru acordarea unor ajutoare catre alte unitati administrativ-teritoriale in situatii de extrema dificultate, la cererea publica a primarilor acestor unitati ori din initiativa proprie. </w:t>
      </w:r>
    </w:p>
    <w:p w14:paraId="64776E9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(1) In bugetele locale se inscrie fondul de rezerva bugetara la dispozitia consiliului local, judetean si a Consiliului General al Municipiului Bucuresti, precum si a sectoarelor municipiului Bucuresti, dupa caz, in cota de pana la 5% din totalul cheltuielilor. Acesta se utilizeaza la propunerea ordonatorilor principali de credite, pe baza de hotarari ale consiliilor respective, pentru finantarea unor cheltuieli urgente sau neprevazute aparute in cursul exercitiului bugetar, pentru inlaturarea efectelor unor calamitati naturale, precum si pentru acordarea unor ajutoare catre alte unitati administrativ-teritoriale din Romania aflate in situatii de extrema dificultate sau catre unitati administrativ-teritoriale din statele vecine aflate in stare de conflict armat, la solicitarea acestora sau din proprie initiativa.</w:t>
      </w:r>
    </w:p>
    <w:p w14:paraId="54D9924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Modificat de art.VII pct.2 din </w:t>
      </w:r>
      <w:hyperlink r:id="rId173" w:history="1">
        <w:r w:rsidRPr="007D7780">
          <w:rPr>
            <w:rFonts w:ascii="Courier New" w:eastAsia="Times New Roman" w:hAnsi="Courier New" w:cs="Courier New"/>
            <w:i/>
            <w:iCs/>
            <w:vanish/>
            <w:kern w:val="0"/>
            <w:sz w:val="20"/>
            <w:szCs w:val="22"/>
            <w14:ligatures w14:val="none"/>
          </w:rPr>
          <w:t>OUG 20/2022</w:t>
        </w:r>
      </w:hyperlink>
    </w:p>
    <w:p w14:paraId="39CEAE2D"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Art. 36. - (1) In bugetele locale se inscrie fondul de rezerva bugetara la dispozitia consiliului local, judetean si a Consiliului General al Municipiului Bucuresti, precum si a sectoarelor municipiului Bucuresti, dupa caz, in cota de pana la 5% din totalul cheltuielilor. Acesta se utilizeaza la propunerea ordonatorilor principali de credite, pe baza de hotarari ale consiliilor respective, pentru finantarea unor cheltuieli urgente sau neprevazute aparute in cursul exercitiului bugetar, pentru inlaturarea efectelor unor calamitati naturale, precum si pentru acordarea unor ajutoare catre alte unitati administrativ-teritoriale din Romania aflate in situatii de extrema dificultate sau catre unitati administrativ-teritoriale din statele vecine aflate in stare de conflict armat sau afectate de fluxul de persoane care provin din zona conflictului armat din Ucraina, la solicitarea acestora sau din proprie initiativa.</w:t>
      </w:r>
    </w:p>
    <w:p w14:paraId="48FCC725"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Modificat de art.II pct.2 din </w:t>
      </w:r>
      <w:hyperlink r:id="rId174" w:history="1">
        <w:r w:rsidRPr="007D7780">
          <w:rPr>
            <w:rFonts w:ascii="Courier New" w:eastAsia="Times New Roman" w:hAnsi="Courier New" w:cs="Courier New"/>
            <w:b/>
            <w:bCs/>
            <w:kern w:val="0"/>
            <w:sz w:val="20"/>
            <w:szCs w:val="22"/>
            <w14:ligatures w14:val="none"/>
          </w:rPr>
          <w:t>OUG 28/2022</w:t>
        </w:r>
      </w:hyperlink>
    </w:p>
    <w:p w14:paraId="2470A54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Fondul de rezerva bugetara prevazut la alin. (1) poate fi majorat in cursul anului, cu aprobarea consiliului local, judetean si a Consiliului General al Municipiului Bucuresti, precum si a consiliilor sectoarelor municipiului Bucuresti, dupa caz, din disponibilitatile de credite bugetare care nu mai sunt necesare pana la sfarsitul anului. </w:t>
      </w:r>
    </w:p>
    <w:p w14:paraId="1080FED8"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(3) Prin exceptie de la prevederile art. 58 alin. (1), in vederea acordarii de ajutoare catre unitatile administrativ-teritoriale din statele vecine aflate in stare de conflict armat, fondul de rezerva bugetara la dispozitia consiliului local, consiliului judetean, Consiliului General al Municipiului Bucuresti, precum si a sectoarelor municipiului Bucuresti poate fi majorat cu sume din excedentul bugetului local, neangajate in finantarea altor cheltuieli.</w:t>
      </w:r>
    </w:p>
    <w:p w14:paraId="3FBD4F7A"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Completat de art.VII pct.3 din </w:t>
      </w:r>
      <w:hyperlink r:id="rId175" w:history="1">
        <w:r w:rsidRPr="007D7780">
          <w:rPr>
            <w:rFonts w:ascii="Courier New" w:eastAsia="Times New Roman" w:hAnsi="Courier New" w:cs="Courier New"/>
            <w:i/>
            <w:iCs/>
            <w:vanish/>
            <w:kern w:val="0"/>
            <w:sz w:val="20"/>
            <w:szCs w:val="22"/>
            <w14:ligatures w14:val="none"/>
          </w:rPr>
          <w:t>OUG 20/2022</w:t>
        </w:r>
      </w:hyperlink>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b/>
          <w:bCs/>
          <w:color w:val="008000"/>
          <w:kern w:val="0"/>
          <w:sz w:val="20"/>
          <w:szCs w:val="20"/>
          <w14:ligatures w14:val="none"/>
        </w:rPr>
        <w:t>   (3) Prin exceptie de la prevederile art. 58 alin. (1), in vederea acordarii de ajutoare catre unitatile administrativ-teritoriale din statele vecine aflate in stare de conflict armat sau afectate de fluxul de persoane care provin din zona conflictului armat din Ucraina, fondul de rezerva bugetara la dispozitia consiliului local, consiliului judetean, Consiliului General al Municipiului Bucuresti, precum si a sectoarelor municipiului Bucuresti poate fi majorat cu sume din excedentul bugetului local, neangajate in finantarea altor cheltuieli.</w:t>
      </w:r>
    </w:p>
    <w:p w14:paraId="5C9EDF3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Modificat de art.II pct.1 din </w:t>
      </w:r>
      <w:hyperlink r:id="rId176" w:history="1">
        <w:r w:rsidRPr="007D7780">
          <w:rPr>
            <w:rFonts w:ascii="Courier New" w:eastAsia="Times New Roman" w:hAnsi="Courier New" w:cs="Courier New"/>
            <w:b/>
            <w:bCs/>
            <w:kern w:val="0"/>
            <w:sz w:val="20"/>
            <w:szCs w:val="22"/>
            <w14:ligatures w14:val="none"/>
          </w:rPr>
          <w:t>OUG 28/2022</w:t>
        </w:r>
      </w:hyperlink>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55E5863C"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SECTIUNEA a 2-a</w:t>
      </w:r>
      <w:r w:rsidRPr="007D7780">
        <w:rPr>
          <w:rFonts w:ascii="Courier New" w:eastAsia="Times New Roman" w:hAnsi="Courier New" w:cs="Courier New"/>
          <w:color w:val="000000"/>
          <w:kern w:val="0"/>
          <w:sz w:val="20"/>
          <w:szCs w:val="20"/>
          <w14:ligatures w14:val="none"/>
        </w:rPr>
        <w:br/>
        <w:t>  Calendarul bugetar</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615B9C6A"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Scrisoare-cadru. Limite de sume defalcate din unele venituri</w:t>
      </w:r>
      <w:r w:rsidRPr="007D7780">
        <w:rPr>
          <w:rFonts w:ascii="Courier New" w:eastAsia="Times New Roman" w:hAnsi="Courier New" w:cs="Courier New"/>
          <w:color w:val="000000"/>
          <w:kern w:val="0"/>
          <w:sz w:val="20"/>
          <w:szCs w:val="20"/>
          <w:lang w:val="fr-FR"/>
          <w14:ligatures w14:val="none"/>
        </w:rPr>
        <w:br/>
        <w:t>ale bugetului de stat si de transferuri consolidabile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lastRenderedPageBreak/>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128C689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37. - (1) Ministerul Finantelor Publice transmite directiilor generale ale finantelor publice, consiliilor judetene si Consiliului General al Municipiului Bucuresti, pana la data de 1 iunie a fiecarui an, o scrisoare-cadru care va specifica contextul macroeconomic pe baza caruia vor fi intocmite proiectele de buget prognozate, metodologiile de elaborare a acestora, limitele sumelor defalcate din unele venituri ale bugetului de stat si ale transferurilor consolidabile, prevazute la art. 34 alin. (1), pe ansamblul judetului si municipiului Bucuresti, dupa caz, in vederea elaborarii de catre ordonatorii de credite a proiectelor de buget prevazute la art. 1 alin. (2). </w:t>
      </w:r>
    </w:p>
    <w:p w14:paraId="2F948F9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Ordonatorii principali de credite ai bugetului de stat sau ai altor bugete, in bugetele carora sunt prevazute transferuri catre bugetele locale, transmit autoritatilor administratiei publice locale sumele aferente, in termen de 10 zile de la primirea limitelor de cheltuieli aprobate de Guvern, in vederea cuprinderii acestora in proiectele de buget. </w:t>
      </w:r>
    </w:p>
    <w:p w14:paraId="71566D6C"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(3) Repartizarea pe unitati administrativ-teritoriale a limitelor sumelor defalcate din unele venituri ale bugetului de stat destinate echilibrarii bugetelor locale se realizeaza in conditiile prevederilor art. 33. </w:t>
      </w:r>
    </w:p>
    <w:p w14:paraId="1BB0BDF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color w:val="008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xml:space="preserve">"(3) Repartizarea pe unitati administrativ-teritoriale a limitelor sumelor defalcate din </w:t>
      </w:r>
    </w:p>
    <w:p w14:paraId="6673D48A"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unele venituri ale bugetului de stat destinate echilibrarii bugetelor locale se realizeaza </w:t>
      </w:r>
    </w:p>
    <w:p w14:paraId="04AD93F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in conditiile prevederilor art. 33, utilizand indicatori stabiliti la finele anului anterior</w:t>
      </w:r>
    </w:p>
    <w:p w14:paraId="1213334B" w14:textId="77777777" w:rsidR="007D7780" w:rsidRPr="007D7780" w:rsidRDefault="007D7780" w:rsidP="007D7780">
      <w:pPr>
        <w:spacing w:after="0" w:line="240" w:lineRule="auto"/>
        <w:rPr>
          <w:rFonts w:ascii="Courier New" w:eastAsia="Times New Roman" w:hAnsi="Courier New" w:cs="Courier New"/>
          <w:i/>
          <w:iCs/>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anului de calcul."</w:t>
      </w:r>
    </w:p>
    <w:p w14:paraId="05A38AA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Modificat de art.I pct.9 din </w:t>
      </w:r>
      <w:hyperlink r:id="rId177" w:history="1">
        <w:r w:rsidRPr="007D7780">
          <w:rPr>
            <w:rFonts w:ascii="Courier New" w:eastAsia="Times New Roman" w:hAnsi="Courier New" w:cs="Courier New"/>
            <w:kern w:val="0"/>
            <w:sz w:val="20"/>
            <w:szCs w:val="22"/>
            <w14:ligatures w14:val="none"/>
          </w:rPr>
          <w:t>OUG 28/2008</w:t>
        </w:r>
      </w:hyperlink>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p>
    <w:p w14:paraId="6E0C052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Propunerile bugetare ale ordonatorilor principali de credite</w:t>
      </w:r>
    </w:p>
    <w:p w14:paraId="5E2EC87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3CD5DA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38. - Ordonatorii principali de credite, pe baza limitelor sumelor primite potrivit prevederilor art. 37, elaboreaza si depun la directiile generale ale finantelor publice, pana la data de 1 iulie a fiecarui an, proiectele bugetelor locale echilibrate si anexele la acestea pentru anul bugetar urmator, precum si estimarile pentru urmatorii 3 ani, urmand ca acestea sa transmita proiectele bugetelor locale pe ansamblul judetului si municipiului Bucuresti la Ministerul Finantelor Publice, pana la data de 15 iulie a fiecarui an. </w:t>
      </w:r>
    </w:p>
    <w:p w14:paraId="388F13D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3F89A62"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Aprobarea si centralizarea bugetelor locale</w:t>
      </w:r>
    </w:p>
    <w:p w14:paraId="534790C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B8AAAD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39. - (1) In termen de 5 zile de la publicarea in Monitorul Oficial al Romaniei, Partea I, a legii bugetului de stat, Ministerul Finantelor Publice transmite directiilor generale ale finantelor publice sumele defalcate din unele venituri ale bugetului de stat si transferurile consolidabile, aprobate prin legea bugetului de stat. </w:t>
      </w:r>
    </w:p>
    <w:p w14:paraId="11C9C870"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14:ligatures w14:val="none"/>
        </w:rPr>
        <w:t xml:space="preserve">(2) Directiile generale ale finantelor publice judetene, respectiv a municipiului Bucuresti, precum si consiliile judetene si Consiliul General al Municipiului Bucuresti, in conditiile legii, repartizeaza pe unitati administrativ-teritoriale, in termen de 5 zile de la comunicare, sumele defalcate din unele venituri ale bugetului de stat, precum si transferurile consolidabile, in vederea definitivarii proiectelor bugetelor locale de catre ordonatorii principali de credite. </w:t>
      </w:r>
    </w:p>
    <w:p w14:paraId="051B36C0"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i/>
          <w:iCs/>
          <w:color w:val="008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xml:space="preserve">"(2) Directiile generale ale finantelor publice judetene, respectiv Directia Generala a Finantelor Publice a Municipiului Bucuresti, precum si consiliile judetene si Consiliul General al Municipiului Bucuresti, in conditiile legii, repartizeaza pe unitati/subdiviziuni administrativ-teritoriale, in termen de 5 zile de la comunicare, sumele defalcate din unele venituri ale bugetului de stat, precum si transferurile prevazute la art. 34 alin. (1), in vederea definitivarii proiectelor bugetelor locale de catre ordonatorii principali de credite. In acelasi termen, directiile generale ale </w:t>
      </w:r>
      <w:r w:rsidRPr="007D7780">
        <w:rPr>
          <w:rFonts w:ascii="Courier New" w:eastAsia="Times New Roman" w:hAnsi="Courier New" w:cs="Courier New"/>
          <w:color w:val="008000"/>
          <w:kern w:val="0"/>
          <w:sz w:val="20"/>
          <w:szCs w:val="20"/>
          <w14:ligatures w14:val="none"/>
        </w:rPr>
        <w:lastRenderedPageBreak/>
        <w:t>finantelor publice judetene, respectiv Directia Generala a Finantelor Publice a Municipiului Bucuresti, comunica unitatilor administrativ-teritoriale, respectiv subdiviziunilor acestora, dupa caz, si o estimare a veniturilor din cotele defalcate din impozitul pe venit.</w:t>
      </w:r>
    </w:p>
    <w:p w14:paraId="001010DC"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39, alineatul (</w:t>
      </w:r>
      <w:r w:rsidRPr="007D7780">
        <w:rPr>
          <w:rFonts w:ascii="Courier New" w:eastAsia="Times New Roman" w:hAnsi="Courier New" w:cs="Courier New"/>
          <w:b/>
          <w:bCs/>
          <w:kern w:val="0"/>
          <w:sz w:val="20"/>
          <w:szCs w:val="20"/>
          <w14:ligatures w14:val="none"/>
        </w:rPr>
        <w:t>2</w:t>
      </w:r>
      <w:r w:rsidRPr="007D7780">
        <w:rPr>
          <w:rFonts w:ascii="Courier New" w:eastAsia="Times New Roman" w:hAnsi="Courier New" w:cs="Courier New"/>
          <w:kern w:val="0"/>
          <w:sz w:val="20"/>
          <w:szCs w:val="20"/>
          <w14:ligatures w14:val="none"/>
        </w:rPr>
        <w:t xml:space="preserve">) modificat de art.I pct.22 din </w:t>
      </w:r>
      <w:hyperlink r:id="rId178" w:history="1">
        <w:r w:rsidRPr="007D7780">
          <w:rPr>
            <w:rFonts w:ascii="Courier New" w:eastAsia="Times New Roman" w:hAnsi="Courier New" w:cs="Courier New"/>
            <w:kern w:val="0"/>
            <w:sz w:val="20"/>
            <w:szCs w:val="22"/>
            <w14:ligatures w14:val="none"/>
          </w:rPr>
          <w:t>OUG 63/2010</w:t>
        </w:r>
      </w:hyperlink>
    </w:p>
    <w:p w14:paraId="036388BD"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(3) Pe baza veniturilor proprii si a sumelor repartizate potrivit alin. (2), ordonatorii principali de credite, in termen de 15 zile de la publicarea legii bugetului de stat in Monitorul Oficial al Romaniei, Partea I, definitiveaza proiectul bugetului local, care se publica in presa locala sau se afiseaza la sediul unitatii administrativ-teritoriale. </w:t>
      </w:r>
      <w:r w:rsidRPr="007D7780">
        <w:rPr>
          <w:rFonts w:ascii="Courier New" w:eastAsia="Times New Roman" w:hAnsi="Courier New" w:cs="Courier New"/>
          <w:color w:val="000000"/>
          <w:kern w:val="0"/>
          <w:sz w:val="20"/>
          <w:szCs w:val="20"/>
          <w:lang w:val="fr-FR"/>
          <w14:ligatures w14:val="none"/>
        </w:rPr>
        <w:t xml:space="preserve">Locuitorii unitatii administrativ-teritoriale pot depune contestatii privind proiectul de buget in termen de 15 zile de la data publicarii sau afisarii acestuia. </w:t>
      </w:r>
    </w:p>
    <w:p w14:paraId="1C8172B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In 5 zile de la expirarea termenului de depunere a contestatiilor prevazut la alin. (3), proiectul bugetului local, insotit de raportul ordonatorului principal de credite si de contestatiile depuse de locuitori, este supus aprobarii autoritatilor deliberative, de catre ordonatorii principali de credite. </w:t>
      </w:r>
    </w:p>
    <w:p w14:paraId="2D1A6C2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 Autoritatile deliberative, in termen de maximum 10 zile de la data supunerii spre aprobare a proiectului de buget, potrivit alin. (4), se pronunta asupra contestatiilor si adopta proiectul bugetului local, dupa ce acesta a fost votat pe capitole, subcapitole, titluri, articole, alineate, dupa caz, si pe anexe. </w:t>
      </w:r>
    </w:p>
    <w:p w14:paraId="69B3F91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(6) Proiectele de buget prevazute la art. 1 alin. (2) se aproba de autoritatile deliberative in termen de maximum 45 de zile de la data publicarii legii bugetului de stat in Monitorul Oficial al Romaniei, Partea I. </w:t>
      </w:r>
    </w:p>
    <w:p w14:paraId="38680142"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(7) In cazul in care autoritatile deliberative nu aproba proiectele bugetelor locale in termenul prevazut la alin. </w:t>
      </w:r>
      <w:r w:rsidRPr="007D7780">
        <w:rPr>
          <w:rFonts w:ascii="Courier New" w:eastAsia="Times New Roman" w:hAnsi="Courier New" w:cs="Courier New"/>
          <w:color w:val="000000"/>
          <w:kern w:val="0"/>
          <w:sz w:val="20"/>
          <w:szCs w:val="20"/>
          <w:lang w:val="fr-FR"/>
          <w14:ligatures w14:val="none"/>
        </w:rPr>
        <w:t xml:space="preserve">(6), directiile generale ale finantelor publice dispun sistarea alimentarii cu cote, respectiv sume defalcate din unele venituri ale bugetului de stat si cu transferuri consolidabile, pana la aprobarea acestora de catre autoritatile deliberative. In aceasta situatie, din bugetele locale se pot efectua plati numai in limita celorlalte venituri incasate. </w:t>
      </w:r>
    </w:p>
    <w:p w14:paraId="09051E44"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"(7</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xml:space="preserve">) In cazul autoritatilor deliberative care sunt dizolvate sau se afla in procedura de dizolvare, dupa caz, in conditiile legii, si care nu si-au aprobat bugetele locale in termenul legal, directiile generale ale finantelor publice, prin exceptie de la prevederile alin. (7), aloca cote, respectiv sume defalcate din unele venituri ale bugetului de stat, pana la data aprobarii bugetelor locale ale noilor autoritati deliberative constituite. </w:t>
      </w:r>
    </w:p>
    <w:p w14:paraId="2466CFA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Articolul 39, alineatul (7</w:t>
      </w:r>
      <w:r w:rsidRPr="007D7780">
        <w:rPr>
          <w:rFonts w:ascii="Courier New" w:eastAsia="Times New Roman" w:hAnsi="Courier New" w:cs="Courier New"/>
          <w:color w:val="0000FF"/>
          <w:kern w:val="0"/>
          <w:sz w:val="20"/>
          <w:szCs w:val="20"/>
          <w:vertAlign w:val="superscript"/>
          <w14:ligatures w14:val="none"/>
        </w:rPr>
        <w:t>2</w:t>
      </w:r>
      <w:r w:rsidRPr="007D7780">
        <w:rPr>
          <w:rFonts w:ascii="Courier New" w:eastAsia="Times New Roman" w:hAnsi="Courier New" w:cs="Courier New"/>
          <w:color w:val="0000FF"/>
          <w:kern w:val="0"/>
          <w:sz w:val="20"/>
          <w:szCs w:val="20"/>
          <w14:ligatures w14:val="none"/>
        </w:rPr>
        <w:t xml:space="preserve">), completat de art.I pct.1 din </w:t>
      </w:r>
      <w:hyperlink r:id="rId179" w:history="1">
        <w:r w:rsidRPr="007D7780">
          <w:rPr>
            <w:rFonts w:ascii="Courier New" w:eastAsia="Times New Roman" w:hAnsi="Courier New" w:cs="Courier New"/>
            <w:kern w:val="0"/>
            <w:sz w:val="20"/>
            <w:szCs w:val="22"/>
            <w14:ligatures w14:val="none"/>
          </w:rPr>
          <w:t>OUG 91/2009</w:t>
        </w:r>
      </w:hyperlink>
    </w:p>
    <w:p w14:paraId="1738EEF2"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(7</w:t>
      </w:r>
      <w:r w:rsidRPr="007D7780">
        <w:rPr>
          <w:rFonts w:ascii="Courier New" w:eastAsia="Times New Roman" w:hAnsi="Courier New" w:cs="Courier New"/>
          <w:i/>
          <w:iCs/>
          <w:vanish/>
          <w:kern w:val="0"/>
          <w:sz w:val="20"/>
          <w:szCs w:val="20"/>
          <w:vertAlign w:val="superscript"/>
          <w14:ligatures w14:val="none"/>
        </w:rPr>
        <w:t>2</w:t>
      </w:r>
      <w:r w:rsidRPr="007D7780">
        <w:rPr>
          <w:rFonts w:ascii="Courier New" w:eastAsia="Times New Roman" w:hAnsi="Courier New" w:cs="Courier New"/>
          <w:i/>
          <w:iCs/>
          <w:vanish/>
          <w:kern w:val="0"/>
          <w:sz w:val="20"/>
          <w:szCs w:val="20"/>
          <w14:ligatures w14:val="none"/>
        </w:rPr>
        <w:t>) Primarii, presedintii consiliilor judetene, respectiv primarul general al municipiului Bucuresti, aflati in situatia prevazuta la alin. (7</w:t>
      </w:r>
      <w:r w:rsidRPr="007D7780">
        <w:rPr>
          <w:rFonts w:ascii="Courier New" w:eastAsia="Times New Roman" w:hAnsi="Courier New" w:cs="Courier New"/>
          <w:i/>
          <w:iCs/>
          <w:vanish/>
          <w:kern w:val="0"/>
          <w:sz w:val="20"/>
          <w:szCs w:val="20"/>
          <w:vertAlign w:val="superscript"/>
          <w14:ligatures w14:val="none"/>
        </w:rPr>
        <w:t>1</w:t>
      </w:r>
      <w:r w:rsidRPr="007D7780">
        <w:rPr>
          <w:rFonts w:ascii="Courier New" w:eastAsia="Times New Roman" w:hAnsi="Courier New" w:cs="Courier New"/>
          <w:i/>
          <w:iCs/>
          <w:vanish/>
          <w:kern w:val="0"/>
          <w:sz w:val="20"/>
          <w:szCs w:val="20"/>
          <w14:ligatures w14:val="none"/>
        </w:rPr>
        <w:t xml:space="preserve">), aplica in anul financiar in curs bugetul anului precedent, cu incadrarea cheltuielilor in limita lunara de 1/12 din bugetul anului precedent." </w:t>
      </w:r>
    </w:p>
    <w:p w14:paraId="7E33730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Articolul 39, alineatele (7</w:t>
      </w:r>
      <w:r w:rsidRPr="007D7780">
        <w:rPr>
          <w:rFonts w:ascii="Courier New" w:eastAsia="Times New Roman" w:hAnsi="Courier New" w:cs="Courier New"/>
          <w:i/>
          <w:iCs/>
          <w:vanish/>
          <w:kern w:val="0"/>
          <w:sz w:val="20"/>
          <w:szCs w:val="20"/>
          <w:vertAlign w:val="superscript"/>
          <w14:ligatures w14:val="none"/>
        </w:rPr>
        <w:t>1</w:t>
      </w:r>
      <w:r w:rsidRPr="007D7780">
        <w:rPr>
          <w:rFonts w:ascii="Courier New" w:eastAsia="Times New Roman" w:hAnsi="Courier New" w:cs="Courier New"/>
          <w:i/>
          <w:iCs/>
          <w:vanish/>
          <w:kern w:val="0"/>
          <w:sz w:val="20"/>
          <w:szCs w:val="20"/>
          <w14:ligatures w14:val="none"/>
        </w:rPr>
        <w:t>) si (7</w:t>
      </w:r>
      <w:r w:rsidRPr="007D7780">
        <w:rPr>
          <w:rFonts w:ascii="Courier New" w:eastAsia="Times New Roman" w:hAnsi="Courier New" w:cs="Courier New"/>
          <w:i/>
          <w:iCs/>
          <w:vanish/>
          <w:kern w:val="0"/>
          <w:sz w:val="20"/>
          <w:szCs w:val="20"/>
          <w:vertAlign w:val="superscript"/>
          <w14:ligatures w14:val="none"/>
        </w:rPr>
        <w:t>2</w:t>
      </w:r>
      <w:r w:rsidRPr="007D7780">
        <w:rPr>
          <w:rFonts w:ascii="Courier New" w:eastAsia="Times New Roman" w:hAnsi="Courier New" w:cs="Courier New"/>
          <w:i/>
          <w:iCs/>
          <w:vanish/>
          <w:kern w:val="0"/>
          <w:sz w:val="20"/>
          <w:szCs w:val="20"/>
          <w14:ligatures w14:val="none"/>
        </w:rPr>
        <w:t xml:space="preserve">), completate de art.I pct.1 din </w:t>
      </w:r>
      <w:hyperlink r:id="rId180" w:history="1">
        <w:r w:rsidRPr="007D7780">
          <w:rPr>
            <w:rFonts w:ascii="Courier New" w:eastAsia="Times New Roman" w:hAnsi="Courier New" w:cs="Courier New"/>
            <w:i/>
            <w:iCs/>
            <w:vanish/>
            <w:kern w:val="0"/>
            <w:sz w:val="20"/>
            <w:szCs w:val="22"/>
            <w14:ligatures w14:val="none"/>
          </w:rPr>
          <w:t>OUG 91/2009</w:t>
        </w:r>
      </w:hyperlink>
    </w:p>
    <w:p w14:paraId="16CFFD4E"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(7</w:t>
      </w:r>
      <w:r w:rsidRPr="007D7780">
        <w:rPr>
          <w:rFonts w:ascii="Courier New" w:eastAsia="Times New Roman" w:hAnsi="Courier New" w:cs="Courier New"/>
          <w:b/>
          <w:bCs/>
          <w:color w:val="008000"/>
          <w:kern w:val="0"/>
          <w:sz w:val="20"/>
          <w:szCs w:val="20"/>
          <w:vertAlign w:val="superscript"/>
          <w14:ligatures w14:val="none"/>
        </w:rPr>
        <w:t>2</w:t>
      </w:r>
      <w:r w:rsidRPr="007D7780">
        <w:rPr>
          <w:rFonts w:ascii="Courier New" w:eastAsia="Times New Roman" w:hAnsi="Courier New" w:cs="Courier New"/>
          <w:b/>
          <w:bCs/>
          <w:color w:val="008000"/>
          <w:kern w:val="0"/>
          <w:sz w:val="20"/>
          <w:szCs w:val="20"/>
          <w14:ligatures w14:val="none"/>
        </w:rPr>
        <w:t>) Primarii, presedintii consiliilor judetene, respectiv primarul general al municipiului Bucuresti, aflati in situatia prevazuta la alin. (7</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aplica in anul financiar in curs ultimul buget aprobat, actualizat cu sumele repartizate, in anul curent, de la bugetul de stat sau de la alte bugete, cu incadrarea cheltuielilor in limita lunara de 1/12 din totalul acestui buget.</w:t>
      </w:r>
    </w:p>
    <w:p w14:paraId="44354A44" w14:textId="77777777" w:rsidR="007D7780" w:rsidRPr="007D7780" w:rsidRDefault="007D7780" w:rsidP="007D7780">
      <w:pPr>
        <w:spacing w:after="0" w:line="240" w:lineRule="auto"/>
        <w:rPr>
          <w:rFonts w:ascii="Courier New" w:eastAsia="Times New Roman" w:hAnsi="Courier New" w:cs="Courier New"/>
          <w:b/>
          <w:bCs/>
          <w:i/>
          <w:iCs/>
          <w:color w:val="0000FF"/>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Modificat de art.II din </w:t>
      </w:r>
      <w:hyperlink r:id="rId181" w:history="1">
        <w:r w:rsidRPr="007D7780">
          <w:rPr>
            <w:rFonts w:ascii="Courier New" w:eastAsia="Times New Roman" w:hAnsi="Courier New" w:cs="Courier New"/>
            <w:b/>
            <w:bCs/>
            <w:kern w:val="0"/>
            <w:sz w:val="20"/>
            <w:szCs w:val="22"/>
            <w14:ligatures w14:val="none"/>
          </w:rPr>
          <w:t>OUG 14/2015</w:t>
        </w:r>
      </w:hyperlink>
    </w:p>
    <w:p w14:paraId="4B6EDDA2" w14:textId="77777777" w:rsidR="007D7780" w:rsidRPr="007D7780" w:rsidRDefault="007D7780" w:rsidP="007D7780">
      <w:pPr>
        <w:spacing w:after="0" w:line="240" w:lineRule="auto"/>
        <w:rPr>
          <w:rFonts w:ascii="Courier New" w:eastAsia="Times New Roman" w:hAnsi="Courier New" w:cs="Courier New"/>
          <w:vanish/>
          <w:kern w:val="0"/>
          <w:sz w:val="20"/>
          <w:szCs w:val="20"/>
          <w:lang w:val="fr-FR"/>
          <w14:ligatures w14:val="none"/>
        </w:rPr>
      </w:pPr>
      <w:r w:rsidRPr="007D7780">
        <w:rPr>
          <w:rFonts w:ascii="Courier New" w:eastAsia="Times New Roman" w:hAnsi="Courier New" w:cs="Courier New"/>
          <w:i/>
          <w:iCs/>
          <w:vanish/>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(8) Ordonatorii principali de credite au obligatia sa transmita directiilor generale ale finantelor publice bugetele locale aprobate, in conditiile prezentei legi, in termen de 5 zile de la aprobarea acestora. Directiile generale ale finantelor publice, in termen de 10 zile, intocmesc si transmit Ministerului Finantelor Publice bugetele pe ansamblul fiecarui judet, respectiv al municipiului Bucuresti, grupate in cadrul fiecarui judet si al municipiului Bucuresti, pe comune, orase, municipii, sectoare ale municipiului Bucuresti si judet, pe structura clasificatiei bugetare. </w:t>
      </w:r>
    </w:p>
    <w:p w14:paraId="77395BE7" w14:textId="77777777" w:rsidR="007D7780" w:rsidRPr="007D7780" w:rsidRDefault="007D7780" w:rsidP="007D7780">
      <w:pPr>
        <w:spacing w:after="0" w:line="240" w:lineRule="auto"/>
        <w:rPr>
          <w:rFonts w:ascii="Courier New" w:eastAsia="Times New Roman" w:hAnsi="Courier New" w:cs="Courier New"/>
          <w:i/>
          <w:iCs/>
          <w:color w:val="008000"/>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(8) Ordonatorii principali de credite au obligatia sa transmita directiilor generale ale finantelor publice bugetele locale, in conditiile prezentei legi, in termen de 5 zile de la aprobarea acestora."</w:t>
      </w:r>
    </w:p>
    <w:p w14:paraId="6E8794C4"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kern w:val="0"/>
          <w:sz w:val="20"/>
          <w:szCs w:val="20"/>
          <w14:ligatures w14:val="none"/>
        </w:rPr>
        <w:t>Articolul 39, alineatul (</w:t>
      </w:r>
      <w:r w:rsidRPr="007D7780">
        <w:rPr>
          <w:rFonts w:ascii="Courier New" w:eastAsia="Times New Roman" w:hAnsi="Courier New" w:cs="Courier New"/>
          <w:b/>
          <w:bCs/>
          <w:kern w:val="0"/>
          <w:sz w:val="20"/>
          <w:szCs w:val="20"/>
          <w14:ligatures w14:val="none"/>
        </w:rPr>
        <w:t>8</w:t>
      </w:r>
      <w:r w:rsidRPr="007D7780">
        <w:rPr>
          <w:rFonts w:ascii="Courier New" w:eastAsia="Times New Roman" w:hAnsi="Courier New" w:cs="Courier New"/>
          <w:kern w:val="0"/>
          <w:sz w:val="20"/>
          <w:szCs w:val="20"/>
          <w14:ligatures w14:val="none"/>
        </w:rPr>
        <w:t xml:space="preserve">) modificat de art.I pct.22 din </w:t>
      </w:r>
      <w:hyperlink r:id="rId182" w:history="1">
        <w:r w:rsidRPr="007D7780">
          <w:rPr>
            <w:rFonts w:ascii="Courier New" w:eastAsia="Times New Roman" w:hAnsi="Courier New" w:cs="Courier New"/>
            <w:kern w:val="0"/>
            <w:sz w:val="20"/>
            <w:szCs w:val="22"/>
            <w14:ligatures w14:val="none"/>
          </w:rPr>
          <w:t>OUG 63/2010</w:t>
        </w:r>
      </w:hyperlink>
    </w:p>
    <w:p w14:paraId="62631A1D"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"(9) Directiile generale ale finantelor publice, in termen de 10 zile de la primirea bugetelor locale aprobate, intocmesc si transmit Ministerului Finantelor Publice, inclusiv in format electronic, bugetele pe ansamblul fiecarui judet, respectiv al municipiului Bucuresti, grupate in cadrul fiecarui judet si al municipiului Bucuresti, pe comune, orase, municipii, sectoare ale municipiului Bucuresti si pe judet, pe structura clasificatiei bugetare.</w:t>
      </w:r>
    </w:p>
    <w:p w14:paraId="0EEDAE91"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kern w:val="0"/>
          <w:sz w:val="20"/>
          <w:szCs w:val="20"/>
          <w14:ligatures w14:val="none"/>
        </w:rPr>
        <w:t>Articolul 39, alineatul (</w:t>
      </w:r>
      <w:r w:rsidRPr="007D7780">
        <w:rPr>
          <w:rFonts w:ascii="Courier New" w:eastAsia="Times New Roman" w:hAnsi="Courier New" w:cs="Courier New"/>
          <w:b/>
          <w:bCs/>
          <w:kern w:val="0"/>
          <w:sz w:val="20"/>
          <w:szCs w:val="20"/>
          <w14:ligatures w14:val="none"/>
        </w:rPr>
        <w:t>9</w:t>
      </w:r>
      <w:r w:rsidRPr="007D7780">
        <w:rPr>
          <w:rFonts w:ascii="Courier New" w:eastAsia="Times New Roman" w:hAnsi="Courier New" w:cs="Courier New"/>
          <w:kern w:val="0"/>
          <w:sz w:val="20"/>
          <w:szCs w:val="20"/>
          <w14:ligatures w14:val="none"/>
        </w:rPr>
        <w:t xml:space="preserve">) completat de art.I pct.23 din </w:t>
      </w:r>
      <w:hyperlink r:id="rId183"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color w:val="008000"/>
          <w:kern w:val="0"/>
          <w:sz w:val="20"/>
          <w:szCs w:val="20"/>
          <w14:ligatures w14:val="none"/>
        </w:rPr>
        <w:br/>
        <w:t>   (10) Directiile generale ale finantelor publice, in termenul prevazut la alin. (9), transmit Ministerului Administratiei si Internelor, in format electronic, bugetele prevazute la art. 1 alin. (2), pe judet, respectiv pe fiecare unitate/subdiviziune administrativ-teritoriala, pe structura clasificatiei bugetare."</w:t>
      </w:r>
    </w:p>
    <w:p w14:paraId="4F4EB6F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Articolul 39, alineatul (</w:t>
      </w:r>
      <w:r w:rsidRPr="007D7780">
        <w:rPr>
          <w:rFonts w:ascii="Courier New" w:eastAsia="Times New Roman" w:hAnsi="Courier New" w:cs="Courier New"/>
          <w:b/>
          <w:bCs/>
          <w:kern w:val="0"/>
          <w:sz w:val="20"/>
          <w:szCs w:val="20"/>
          <w14:ligatures w14:val="none"/>
        </w:rPr>
        <w:t>10</w:t>
      </w:r>
      <w:r w:rsidRPr="007D7780">
        <w:rPr>
          <w:rFonts w:ascii="Courier New" w:eastAsia="Times New Roman" w:hAnsi="Courier New" w:cs="Courier New"/>
          <w:kern w:val="0"/>
          <w:sz w:val="20"/>
          <w:szCs w:val="20"/>
          <w14:ligatures w14:val="none"/>
        </w:rPr>
        <w:t xml:space="preserve">) completat de art.I pct.23 din </w:t>
      </w:r>
      <w:hyperlink r:id="rId184"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lastRenderedPageBreak/>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p>
    <w:p w14:paraId="19CDBD62" w14:textId="77777777" w:rsidR="007D7780" w:rsidRPr="007D7780" w:rsidRDefault="007D7780" w:rsidP="007D7780">
      <w:pPr>
        <w:spacing w:after="0" w:line="240" w:lineRule="auto"/>
        <w:jc w:val="center"/>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Procesul bugetar in cazul neaprobarii bugetului de stat de catre Parlament</w:t>
      </w:r>
    </w:p>
    <w:p w14:paraId="04E70D0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EEC8B4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40. - (1) Daca legea bugetului de stat nu a fost adoptata cu cel putin 3 zile inainte de expirarea exercitiului bugetar, se aplica in continuare bugetele anului precedent, pana la aprobarea noilor bugete, limitele lunare de cheltuieli neputand depasi, de regula, 1/12 din prevederile bugetelor anului precedent, cu exceptia cazurilor deosebite, temeinic justificate de catre ordonatorii de credite sau, dupa caz, 1/12 din sumele propuse in proiectul de buget, in situatia in care acestea sunt mai mici decat cele din anul precedent. </w:t>
      </w:r>
    </w:p>
    <w:p w14:paraId="43A72D2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Institutiile publice si actiunile nou-aprobate in anul curent, dar care incep cu data de 1 ianuarie a anului bugetar urmator, vor fi finantate, pana la aprobarea bugetului, in limita a 1/12 din prevederile acestora cuprinse in proiectul de buget. </w:t>
      </w:r>
    </w:p>
    <w:p w14:paraId="7F7C2AA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Directiile generale ale finantelor publice vor acorda unitatilor administrativ-teritoriale sume defalcate din unele venituri ale bugetului de stat si transferuri consolidabile, cu incadrarea in limita lunara de 1/12 din prevederile bugetare ale anului precedent. </w:t>
      </w:r>
    </w:p>
    <w:p w14:paraId="597C26D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In cazul in care necesarul de sume defalcate din unele venituri ale bugetului de stat si transferuri consolidabile depaseste o limita lunara de 1/12 din prevederile bugetare ale anului precedent, dupa utilizarea integrala a veniturilor si cotelor defalcate din unele venituri ale bugetului de stat, directiile generale ale finantelor publice pot aproba suplimentarea acestora, pe baza analizelor si fundamentarilor prezentate de ordonatorii principali de credite. </w:t>
      </w:r>
    </w:p>
    <w:p w14:paraId="0AEA394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(5) In situatia in care sumele prevazute la alin. </w:t>
      </w:r>
      <w:r w:rsidRPr="007D7780">
        <w:rPr>
          <w:rFonts w:ascii="Courier New" w:eastAsia="Times New Roman" w:hAnsi="Courier New" w:cs="Courier New"/>
          <w:color w:val="000000"/>
          <w:kern w:val="0"/>
          <w:sz w:val="20"/>
          <w:szCs w:val="20"/>
          <w:lang w:val="fr-FR"/>
          <w14:ligatures w14:val="none"/>
        </w:rPr>
        <w:t xml:space="preserve">(4) sunt propuse in proiectul bugetului de stat mai mici decat cele din anul precedent, limitele lunare se acorda in cota de 1/12 din sumele propuse prin proiectul bugetului de stat. </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56A53835"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SECTIUNEA a 3-a</w:t>
      </w:r>
      <w:r w:rsidRPr="007D7780">
        <w:rPr>
          <w:rFonts w:ascii="Courier New" w:eastAsia="Times New Roman" w:hAnsi="Courier New" w:cs="Courier New"/>
          <w:color w:val="000000"/>
          <w:kern w:val="0"/>
          <w:sz w:val="20"/>
          <w:szCs w:val="20"/>
          <w:lang w:val="fr-FR"/>
          <w14:ligatures w14:val="none"/>
        </w:rPr>
        <w:br/>
        <w:t>  Prevederi referitoare la investitii publice locale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lastRenderedPageBreak/>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1B6A1F0D"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Prezentarea investitiilor publice in proiectul de buget</w:t>
      </w:r>
    </w:p>
    <w:p w14:paraId="5135E860"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kern w:val="0"/>
          <w:sz w:val="20"/>
          <w:szCs w:val="20"/>
          <w14:ligatures w14:val="none"/>
        </w:rPr>
        <w:t> </w:t>
      </w:r>
    </w:p>
    <w:p w14:paraId="1C207CA0"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Art. 41. - Cheltuielile pentru investitii publice si alte cheltuieli de investitii finantate din fonduri publice locale se cuprind in proiectele de buget, in baza programului de investitii publice al fiecarei unitati administrativ-teritoriale, intocmit de ordonatorii principali de credite, care se prezinta si in sectiunea de dezvoltare, ca anexa la bugetul initial si, respectiv, rectificat, si se aproba de autoritatile deliberative. </w:t>
      </w:r>
    </w:p>
    <w:p w14:paraId="2559C01F"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"(2) Pot fi cuprinse in programul de investitii publice numai acele obiective de investitii pentru care sunt asigurate integral surse de finantare prin proiectul de buget multianual, potrivit art. 38."</w:t>
      </w:r>
    </w:p>
    <w:p w14:paraId="7F2C2F5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41, alineatul (</w:t>
      </w:r>
      <w:r w:rsidRPr="007D7780">
        <w:rPr>
          <w:rFonts w:ascii="Courier New" w:eastAsia="Times New Roman" w:hAnsi="Courier New" w:cs="Courier New"/>
          <w:b/>
          <w:bCs/>
          <w:kern w:val="0"/>
          <w:sz w:val="20"/>
          <w:szCs w:val="20"/>
          <w14:ligatures w14:val="none"/>
        </w:rPr>
        <w:t>2</w:t>
      </w:r>
      <w:r w:rsidRPr="007D7780">
        <w:rPr>
          <w:rFonts w:ascii="Courier New" w:eastAsia="Times New Roman" w:hAnsi="Courier New" w:cs="Courier New"/>
          <w:kern w:val="0"/>
          <w:sz w:val="20"/>
          <w:szCs w:val="20"/>
          <w14:ligatures w14:val="none"/>
        </w:rPr>
        <w:t xml:space="preserve">) completat de art.I pct.24 din </w:t>
      </w:r>
      <w:hyperlink r:id="rId185"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kern w:val="0"/>
          <w:sz w:val="20"/>
          <w:szCs w:val="20"/>
          <w14:ligatures w14:val="none"/>
        </w:rPr>
        <w:t> </w:t>
      </w:r>
    </w:p>
    <w:p w14:paraId="5D21F546" w14:textId="77777777" w:rsidR="007D7780" w:rsidRPr="007D7780" w:rsidRDefault="007D7780" w:rsidP="007D7780">
      <w:pPr>
        <w:spacing w:after="0" w:line="240" w:lineRule="auto"/>
        <w:jc w:val="center"/>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Informatii privind programele de investitii publice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7ACB6D3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42. - (1) Ordonatorii principali de credite ai bugetelor locale intocmesc anual programul de investitii publice pe clasificatia functionala. </w:t>
      </w:r>
    </w:p>
    <w:p w14:paraId="692AFC8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Pentru fiecare obiectiv inclus in programul de investitii sunt prezentate informatii financiare si nefinanciare. </w:t>
      </w:r>
    </w:p>
    <w:p w14:paraId="31269D9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(3) Informatiile financiare vor include: </w:t>
      </w:r>
    </w:p>
    <w:p w14:paraId="3178557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 valoarea totala a proiectului; </w:t>
      </w:r>
    </w:p>
    <w:p w14:paraId="7073852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b) creditele de angajament; </w:t>
      </w:r>
    </w:p>
    <w:p w14:paraId="1AC7271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c) creditele bugetare; </w:t>
      </w:r>
    </w:p>
    <w:p w14:paraId="653390F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d) graficul de finantare, pe surse si ani, corelat cu graficul de executie; </w:t>
      </w:r>
    </w:p>
    <w:p w14:paraId="064D5E5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e) analiza cost-beneficiu, care va fi realizata si in cazul obiectivelor in derulare; </w:t>
      </w:r>
    </w:p>
    <w:p w14:paraId="6129578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f) costurile de functionare si de intretinere dupa punerea in functiune. </w:t>
      </w:r>
    </w:p>
    <w:p w14:paraId="0A0F655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(4) Informatiile nefinanciare vor include: </w:t>
      </w:r>
    </w:p>
    <w:p w14:paraId="0BAF237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 strategia in domeniul investitiilor, care va cuprinde in mod obligatoriu prioritatile investitionale si legatura dintre diferite proiecte, criteriile de analiza care determina introducerea in programul de investitii a obiectivelor noi, in detrimentul celor in derulare; </w:t>
      </w:r>
    </w:p>
    <w:p w14:paraId="58EFEE1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b) descrierea proiectului; </w:t>
      </w:r>
    </w:p>
    <w:p w14:paraId="078E814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c) stadiul fizic al obiectivelor. </w:t>
      </w:r>
    </w:p>
    <w:p w14:paraId="0101C00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B31B553"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Rolul metodologic al Ministerului Finantelor Publice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7D05FBA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43. - Ministerul Finantelor Publice este imputernicit sa stabileasca continutul, forma si informatiile referitoare la programele de investitii necesare in procesul de elaborare a bugetului. </w:t>
      </w:r>
    </w:p>
    <w:p w14:paraId="699349E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287B514"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00"/>
          <w:kern w:val="0"/>
          <w:sz w:val="20"/>
          <w:szCs w:val="20"/>
          <w:lang w:val="fr-FR"/>
          <w14:ligatures w14:val="none"/>
        </w:rPr>
        <w:t xml:space="preserve">Aprobarea proiectelor de investitii publice locale </w:t>
      </w:r>
    </w:p>
    <w:p w14:paraId="3B3AB202"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w:t>
      </w:r>
    </w:p>
    <w:p w14:paraId="55CBC63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44. - (1) Documentatiile tehnico-economice ale obiectivelor de investitii noi, a caror finantare se asigura integral sau in completare din bugetele locale, precum si ale celor finantate din imprumuturi interne si externe, contractate direct sau garantate de autoritatile administratiei publice locale, se aproba de catre autoritatile deliberative. </w:t>
      </w:r>
    </w:p>
    <w:p w14:paraId="05806E3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Documentatiile tehnico-economice ale obiectivelor de investitii noi, care se finanteaza din imprumuturi externe si, in completare, din transferuri de la bugetul de stat si din alte surse, precum si ale celor finantate integral sau in completare din imprumuturi externe contractate ori garantate de stat, indiferent de valoarea acestora, se supun spre aprobare Guvernului. </w:t>
      </w:r>
    </w:p>
    <w:p w14:paraId="2B1046D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Pentru investitiile destinate prevenirii sau inlaturarii efectelor produse de actiuni accidentale si de calamitati naturale, documentatiile tehnico-economice, precum si notele de fundamentare privind celelalte cheltuieli de investitii cuprinse in pozitia globala alte cheltuieli de investitii, elaborate si avizate potrivit dispozitiilor legale, se aproba de ordonatorii principali de credite, cu informarea imediata a autoritatilor deliberative. </w:t>
      </w:r>
    </w:p>
    <w:p w14:paraId="2A795A7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Ordonatorii principali de credite, pe propria raspundere, actualizeaza si aproba valoarea fiecarui obiectiv de investitii nou sau in continuare, indiferent de sursele de finantare ori de competenta de aprobare a acestora, in functie de evolutia indicilor de preturi. Aceasta operatiune este supusa controlului financiar preventiv propriu. </w:t>
      </w:r>
    </w:p>
    <w:p w14:paraId="0C8FD32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4A4762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Conditii pentru includerea investitiilor in proiectul bugetului</w:t>
      </w:r>
    </w:p>
    <w:p w14:paraId="3455A11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411D0E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45. - (1) Obiectivele de investitii si celelalte cheltuieli asimilate investitiilor se cuprind in programele de investitii anuale, anexe la buget, numai daca, in prealabil, documentatiile tehnico-economice, respectiv notele de fundamentare privind necesitatea si oportunitatea efectuarii cheltuielilor asimilate investitiilor, au fost elaborate si aprobate potrivit dispozitiilor legale. </w:t>
      </w:r>
    </w:p>
    <w:p w14:paraId="4A88678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Ordonatorii principali de credite stabilesc prioritatile in repartizarea sumelor pe fiecare obiectiv inscris in programul de investitii, in limita fondurilor cuprinse in proiectul de buget cu aceasta destinatie, asigurand totodata realizarea obiectivelor de investitii in cadrul duratelor de executie aprobate. </w:t>
      </w:r>
    </w:p>
    <w:p w14:paraId="6DF809D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F9F7E76"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Structura programelor de investitii publice locale</w:t>
      </w:r>
    </w:p>
    <w:p w14:paraId="04C3559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4B7BB87"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u w:val="single"/>
          <w14:ligatures w14:val="none"/>
        </w:rPr>
      </w:pPr>
      <w:r w:rsidRPr="007D7780">
        <w:rPr>
          <w:rFonts w:ascii="Courier New" w:eastAsia="Times New Roman" w:hAnsi="Courier New" w:cs="Courier New"/>
          <w:b/>
          <w:color w:val="0000FF"/>
          <w:kern w:val="0"/>
          <w:sz w:val="20"/>
          <w:szCs w:val="20"/>
          <w14:ligatures w14:val="none"/>
        </w:rPr>
        <w:t xml:space="preserve">  Vezi: Art.II din </w:t>
      </w:r>
      <w:hyperlink r:id="rId186" w:history="1">
        <w:r w:rsidRPr="007D7780">
          <w:rPr>
            <w:rFonts w:ascii="Courier New" w:eastAsia="Times New Roman" w:hAnsi="Courier New" w:cs="Courier New"/>
            <w:b/>
            <w:kern w:val="0"/>
            <w:sz w:val="20"/>
            <w:szCs w:val="22"/>
            <w14:ligatures w14:val="none"/>
          </w:rPr>
          <w:t>OUG 90/2023</w:t>
        </w:r>
      </w:hyperlink>
    </w:p>
    <w:p w14:paraId="27A207E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p>
    <w:p w14:paraId="0E16FFC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46. - (1) In programele de investitii se nominalizeaza obiectivele de investitii grupate pe: investitii in continuare, investitii noi si pozitia globala alte cheltuieli de investitii, pe categorii de investitii. </w:t>
      </w:r>
    </w:p>
    <w:p w14:paraId="235FC96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Pozitia globala alte cheltuieli de investitii cuprinde urmatoarele categorii de investitii: </w:t>
      </w:r>
    </w:p>
    <w:p w14:paraId="2CBEC9F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lastRenderedPageBreak/>
        <w:t xml:space="preserve">   a) achizitii de imobile; </w:t>
      </w:r>
    </w:p>
    <w:p w14:paraId="2E56D62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dotari independente; </w:t>
      </w:r>
    </w:p>
    <w:p w14:paraId="5461A22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cheltuieli pentru elaborarea studiilor de prefezabilitate, a studiilor de fezabilitate, a proiectelor si a altor studii aferente obiectivelor de investitii; </w:t>
      </w:r>
    </w:p>
    <w:p w14:paraId="409791A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d) cheltuieli de expertiza, proiectare si de executie privind consolidarile si interventiile pentru prevenirea sau inlaturarea efectelor produse de actiuni accidentale si calamitati naturale - cutremure, inundatii, alunecari, prabusiri si tasari de teren, incendii, accidente tehnice, precum si cheltuielile legate de realizarea acestor investitii; </w:t>
      </w:r>
    </w:p>
    <w:p w14:paraId="11BBB6C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e) lucrari de foraj, cartarea terenului, fotogrammetrie, determinari seismologice, consultanta, asistenta tehnica si alte cheltuieli asimilate investitiilor, potrivit legii. </w:t>
      </w:r>
    </w:p>
    <w:p w14:paraId="69605EA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Cheltuielile de investitii prevazute la alin. (2) se detaliaza in anexa distincta de catre ordonatorul principal de credite, pe baza de note de fundamentare, care vor cuprinde elemente referitoare la necesitatea, oportunitatea si alti indicatori caracteristici unor asemenea investitii, si se aproba de autoritatile deliberative odata cu bugetul local. </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311B8BB3"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Acordurile internationale legate de investitiile publice locale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08CB2ED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47. - Toate angajamentele legale din care rezulta o cheltuiala pentru investitii publice si alte cheltuieli asimilate investitiilor, cofinantate din surse externe, se vor efectua in conformitate cu prevederile acordului de finantare. </w:t>
      </w:r>
    </w:p>
    <w:p w14:paraId="75D1B02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85F6FCF"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Monitorizarea de catre ordonatorii principali de credite</w:t>
      </w:r>
      <w:r w:rsidRPr="007D7780">
        <w:rPr>
          <w:rFonts w:ascii="Courier New" w:eastAsia="Times New Roman" w:hAnsi="Courier New" w:cs="Courier New"/>
          <w:color w:val="000000"/>
          <w:kern w:val="0"/>
          <w:sz w:val="20"/>
          <w:szCs w:val="20"/>
          <w:lang w:val="fr-FR"/>
          <w14:ligatures w14:val="none"/>
        </w:rPr>
        <w:br/>
        <w:t>a proiectelor de investitii</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lastRenderedPageBreak/>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50510F1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48. - (1) In situatia in care, pe parcursul executiei bugetare, din motive obiective, implementarea unui proiect de investitii nu se poate realiza conform proiectiei bugetare, ordonatorii principali de credite ai bugetelor locale pot propune autoritatilor deliberative, pana la data de 31 octombrie, aprobarea redistribuirii fondurilor intre proiectele inscrise in programul de investitii. </w:t>
      </w:r>
    </w:p>
    <w:p w14:paraId="50BDF79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Ordonatorii principali de credite sunt responsabili de utilizarea eficienta a fondurilor alocate investitiilor, precum si de realizarea obiectivelor de investitii incluse in programele de investitii. </w:t>
      </w:r>
    </w:p>
    <w:p w14:paraId="22CF77A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C2F074F"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SECTIUNEA a 4-a</w:t>
      </w:r>
      <w:r w:rsidRPr="007D7780">
        <w:rPr>
          <w:rFonts w:ascii="Courier New" w:eastAsia="Times New Roman" w:hAnsi="Courier New" w:cs="Courier New"/>
          <w:color w:val="000000"/>
          <w:kern w:val="0"/>
          <w:sz w:val="20"/>
          <w:szCs w:val="20"/>
          <w14:ligatures w14:val="none"/>
        </w:rPr>
        <w:br/>
        <w:t>  Executia bugetara</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033824EA"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Principii in executia bugetara</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1BECD5D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Art. 49. - (1) Prin bugetele prevazute la art. 1 alin. (2) se cuprind si se aproba, dupa caz, veniturile si creditele bugetare in structura clasificatiei bugetare. </w:t>
      </w:r>
    </w:p>
    <w:p w14:paraId="67D5433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Creditele bugetare aprobate sunt autorizate pe durata exercitiului bugetar. </w:t>
      </w:r>
    </w:p>
    <w:p w14:paraId="7B81AF0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(3) Cheltuielile de personal aprobate nu pot fi majorate prin virari de credite bugetare.</w:t>
      </w:r>
    </w:p>
    <w:p w14:paraId="3925D73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b/>
          <w:bCs/>
          <w:kern w:val="0"/>
          <w:sz w:val="20"/>
          <w:szCs w:val="20"/>
          <w14:ligatures w14:val="none"/>
        </w:rPr>
        <w:t xml:space="preserve">VEZI: Derogarea din art.27 alin.(1) din </w:t>
      </w:r>
      <w:hyperlink r:id="rId187" w:history="1">
        <w:r w:rsidRPr="007D7780">
          <w:rPr>
            <w:rFonts w:ascii="Courier New" w:eastAsia="Times New Roman" w:hAnsi="Courier New" w:cs="Courier New"/>
            <w:b/>
            <w:bCs/>
            <w:kern w:val="0"/>
            <w:sz w:val="20"/>
            <w:szCs w:val="22"/>
            <w14:ligatures w14:val="none"/>
          </w:rPr>
          <w:t>OUG 74/2014</w:t>
        </w:r>
      </w:hyperlink>
      <w:r w:rsidRPr="007D7780">
        <w:rPr>
          <w:rFonts w:ascii="Courier New" w:eastAsia="Times New Roman" w:hAnsi="Courier New" w:cs="Courier New"/>
          <w:color w:val="000000"/>
          <w:kern w:val="0"/>
          <w:sz w:val="20"/>
          <w:szCs w:val="20"/>
          <w14:ligatures w14:val="none"/>
        </w:rPr>
        <w:t> </w:t>
      </w:r>
    </w:p>
    <w:p w14:paraId="7BBE7A7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(4) Virarile de credite bugetare de la un capitol la alt capitol al clasificatiei bugetare si de la un program la altul se aproba de autoritatile deliberative, pe baza </w:t>
      </w:r>
      <w:r w:rsidRPr="007D7780">
        <w:rPr>
          <w:rFonts w:ascii="Courier New" w:eastAsia="Times New Roman" w:hAnsi="Courier New" w:cs="Courier New"/>
          <w:color w:val="000000"/>
          <w:kern w:val="0"/>
          <w:sz w:val="20"/>
          <w:szCs w:val="20"/>
          <w:lang w:val="fr-FR"/>
          <w14:ligatures w14:val="none"/>
        </w:rPr>
        <w:lastRenderedPageBreak/>
        <w:t xml:space="preserve">justificarilor corespunzatoare ale ordonatorilor principali de credite, si se pot efectua inainte de angajarea cheltuielilor. </w:t>
      </w:r>
    </w:p>
    <w:p w14:paraId="556C785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 Virarile de credite bugetare in cadrul aceluiasi capitol bugetar, inclusiv intre programele aceluiasi capitol, care nu contravin dispozitiilor prezentului articol, legii bugetului de stat sau legii de rectificare, sunt in competenta fiecarui ordonator principal de credite, pentru bugetul propriu si bugetele institutiilor si serviciilor publice subordonate, si se pot efectua inainte de angajarea cheltuielilor. </w:t>
      </w:r>
    </w:p>
    <w:p w14:paraId="3D50ED6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(6) Propunerile de virari de credite bugetare sunt insotite de justificari, detalieri si necesitati privind executia, pana la finele anului bugetar, a capitolului si subdiviziunii clasificatiei bugetare, precum si a programului de la care se disponibilizeaza si, respectiv, a capitolului si subdiviziunii clasificatiei bugetare si a programului la care se suplimenteaza prevederile bugetare. </w:t>
      </w:r>
    </w:p>
    <w:p w14:paraId="64AF8B49"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w:t>
      </w:r>
      <w:r w:rsidRPr="007D7780">
        <w:rPr>
          <w:rFonts w:ascii="Courier New" w:eastAsia="Times New Roman" w:hAnsi="Courier New" w:cs="Courier New"/>
          <w:i/>
          <w:iCs/>
          <w:vanish/>
          <w:kern w:val="0"/>
          <w:sz w:val="20"/>
          <w:szCs w:val="20"/>
          <w14:ligatures w14:val="none"/>
        </w:rPr>
        <w:t xml:space="preserve">(7) Virarile de credite bugetare, in conditiile prevederilor alin. </w:t>
      </w:r>
      <w:r w:rsidRPr="007D7780">
        <w:rPr>
          <w:rFonts w:ascii="Courier New" w:eastAsia="Times New Roman" w:hAnsi="Courier New" w:cs="Courier New"/>
          <w:i/>
          <w:iCs/>
          <w:vanish/>
          <w:kern w:val="0"/>
          <w:sz w:val="20"/>
          <w:szCs w:val="20"/>
          <w:lang w:val="fr-FR"/>
          <w14:ligatures w14:val="none"/>
        </w:rPr>
        <w:t xml:space="preserve">(4) si (5), se pot efectua incepand cu trimestrul al III-lea al anului bugetar. </w:t>
      </w:r>
    </w:p>
    <w:p w14:paraId="3D7F62AF"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0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(7) Virarile de credite bugetare, in conditiile prevederilor alin. (4), se pot efectua incepand cu trimestrul al III-lea al anului bugetar."</w:t>
      </w:r>
    </w:p>
    <w:p w14:paraId="5AF9B46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Articolul 49, alineatul (7) modificat</w:t>
      </w:r>
      <w:r w:rsidRPr="007D7780">
        <w:rPr>
          <w:rFonts w:ascii="Courier New" w:eastAsia="Times New Roman" w:hAnsi="Courier New" w:cs="Courier New"/>
          <w:kern w:val="0"/>
          <w:sz w:val="20"/>
          <w:szCs w:val="20"/>
          <w14:ligatures w14:val="none"/>
        </w:rPr>
        <w:t xml:space="preserve"> de art.I pct.10 din </w:t>
      </w:r>
      <w:hyperlink r:id="rId188" w:history="1">
        <w:r w:rsidRPr="007D7780">
          <w:rPr>
            <w:rFonts w:ascii="Courier New" w:eastAsia="Times New Roman" w:hAnsi="Courier New" w:cs="Courier New"/>
            <w:kern w:val="0"/>
            <w:sz w:val="20"/>
            <w:szCs w:val="22"/>
            <w14:ligatures w14:val="none"/>
          </w:rPr>
          <w:t>Legea 13/2011</w:t>
        </w:r>
      </w:hyperlink>
      <w:r w:rsidRPr="007D7780">
        <w:rPr>
          <w:rFonts w:ascii="Courier New" w:eastAsia="Times New Roman" w:hAnsi="Courier New" w:cs="Courier New"/>
          <w:color w:val="000000"/>
          <w:kern w:val="0"/>
          <w:sz w:val="20"/>
          <w:szCs w:val="20"/>
          <w14:ligatures w14:val="none"/>
        </w:rPr>
        <w:t xml:space="preserve"> </w:t>
      </w:r>
    </w:p>
    <w:p w14:paraId="3889E127"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"(8) Autoritatile administratiei publice locale pot sa prevada si sa aprobe varsaminte din sectiunea de functionare pentru sectiunea de dezvoltare numai daca au asigurate integral venituri programate necesare acoperirii cheltuielilor sectiunii de functionare.</w:t>
      </w:r>
    </w:p>
    <w:p w14:paraId="1C8F6EE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49, alineatul (</w:t>
      </w:r>
      <w:r w:rsidRPr="007D7780">
        <w:rPr>
          <w:rFonts w:ascii="Courier New" w:eastAsia="Times New Roman" w:hAnsi="Courier New" w:cs="Courier New"/>
          <w:b/>
          <w:bCs/>
          <w:kern w:val="0"/>
          <w:sz w:val="20"/>
          <w:szCs w:val="20"/>
          <w14:ligatures w14:val="none"/>
        </w:rPr>
        <w:t>8</w:t>
      </w:r>
      <w:r w:rsidRPr="007D7780">
        <w:rPr>
          <w:rFonts w:ascii="Courier New" w:eastAsia="Times New Roman" w:hAnsi="Courier New" w:cs="Courier New"/>
          <w:kern w:val="0"/>
          <w:sz w:val="20"/>
          <w:szCs w:val="20"/>
          <w14:ligatures w14:val="none"/>
        </w:rPr>
        <w:t xml:space="preserve">) completat de art.I pct.25 din </w:t>
      </w:r>
      <w:hyperlink r:id="rId189"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459F9187"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(9) Pe parcursul executiei bugetare, ordonatorii de credite asigura in totalitate cheltuielile sectiunilor de functionare ale bugetelor respective.</w:t>
      </w:r>
    </w:p>
    <w:p w14:paraId="159EC58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49, alineatul (</w:t>
      </w:r>
      <w:r w:rsidRPr="007D7780">
        <w:rPr>
          <w:rFonts w:ascii="Courier New" w:eastAsia="Times New Roman" w:hAnsi="Courier New" w:cs="Courier New"/>
          <w:b/>
          <w:bCs/>
          <w:kern w:val="0"/>
          <w:sz w:val="20"/>
          <w:szCs w:val="20"/>
          <w14:ligatures w14:val="none"/>
        </w:rPr>
        <w:t>9</w:t>
      </w:r>
      <w:r w:rsidRPr="007D7780">
        <w:rPr>
          <w:rFonts w:ascii="Courier New" w:eastAsia="Times New Roman" w:hAnsi="Courier New" w:cs="Courier New"/>
          <w:kern w:val="0"/>
          <w:sz w:val="20"/>
          <w:szCs w:val="20"/>
          <w14:ligatures w14:val="none"/>
        </w:rPr>
        <w:t xml:space="preserve">) completat de art.I pct.25 din </w:t>
      </w:r>
      <w:hyperlink r:id="rId190"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070DA671"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(10) In situatia in care sectiunea de functionare inregistreaza deficit in cursul anului, ordonatorul principal de credite propune autoritatii deliberative rectificarea bugetului local, inclusiv prin diminuarea sumelor reprezentand varsaminte din sectiunea de functionare catre sectiunea de dezvoltare, cu conditia ca sumele respective sa nu faca obiectul unor angajamente legale.</w:t>
      </w:r>
    </w:p>
    <w:p w14:paraId="31B6E5F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49, alineatul (</w:t>
      </w:r>
      <w:r w:rsidRPr="007D7780">
        <w:rPr>
          <w:rFonts w:ascii="Courier New" w:eastAsia="Times New Roman" w:hAnsi="Courier New" w:cs="Courier New"/>
          <w:b/>
          <w:bCs/>
          <w:kern w:val="0"/>
          <w:sz w:val="20"/>
          <w:szCs w:val="20"/>
          <w14:ligatures w14:val="none"/>
        </w:rPr>
        <w:t>10</w:t>
      </w:r>
      <w:r w:rsidRPr="007D7780">
        <w:rPr>
          <w:rFonts w:ascii="Courier New" w:eastAsia="Times New Roman" w:hAnsi="Courier New" w:cs="Courier New"/>
          <w:kern w:val="0"/>
          <w:sz w:val="20"/>
          <w:szCs w:val="20"/>
          <w14:ligatures w14:val="none"/>
        </w:rPr>
        <w:t xml:space="preserve">) completat de art.I pct.25 din </w:t>
      </w:r>
      <w:hyperlink r:id="rId191"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50A0EEF3"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(11) In situatia in care, in executie, se constata ca sumele reprezentand varsaminte din sectiunea de functionare catre sectiunea de dezvoltare sunt mai mari decat sumele aprobate prin rectificarea bugetara locala, prevazuta la alin. (10), sumele transferate in plus se restituie de la sectiunea de dezvoltare la sectiunea de functionare prin ordin de plata.</w:t>
      </w:r>
    </w:p>
    <w:p w14:paraId="48FBBF4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49, alineatul (</w:t>
      </w:r>
      <w:r w:rsidRPr="007D7780">
        <w:rPr>
          <w:rFonts w:ascii="Courier New" w:eastAsia="Times New Roman" w:hAnsi="Courier New" w:cs="Courier New"/>
          <w:b/>
          <w:bCs/>
          <w:kern w:val="0"/>
          <w:sz w:val="20"/>
          <w:szCs w:val="20"/>
          <w14:ligatures w14:val="none"/>
        </w:rPr>
        <w:t>11</w:t>
      </w:r>
      <w:r w:rsidRPr="007D7780">
        <w:rPr>
          <w:rFonts w:ascii="Courier New" w:eastAsia="Times New Roman" w:hAnsi="Courier New" w:cs="Courier New"/>
          <w:kern w:val="0"/>
          <w:sz w:val="20"/>
          <w:szCs w:val="20"/>
          <w14:ligatures w14:val="none"/>
        </w:rPr>
        <w:t xml:space="preserve">) completat de art.I pct.25 din </w:t>
      </w:r>
      <w:hyperlink r:id="rId192"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7CE639A5"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(12) In lunile aprilie, iulie si octombrie, pentru trimestrul expirat, si cel tarziu in decembrie, pentru trimestrul al patrulea, ordonatorii principali de credite au obligatia de a prezenta in sedinta publica, spre analiza si aprobare de catre autoritatile deliberative, executia bugetelor intocmite pe cele doua sectiuni, cu exceptia bugetului imprumuturilor externe si interne, cu scopul de a redimensiona cheltuielile in raport cu gradul de colectare a veniturilor, prin rectificare bugetara locala, astfel incat la sfarsitul anului:</w:t>
      </w:r>
    </w:p>
    <w:p w14:paraId="273E5EE3"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a) sa nu inregistreze plati restante;</w:t>
      </w:r>
      <w:r w:rsidRPr="007D7780">
        <w:rPr>
          <w:rFonts w:ascii="Courier New" w:eastAsia="Times New Roman" w:hAnsi="Courier New" w:cs="Courier New"/>
          <w:color w:val="008000"/>
          <w:kern w:val="0"/>
          <w:sz w:val="20"/>
          <w:szCs w:val="20"/>
          <w14:ligatures w14:val="none"/>
        </w:rPr>
        <w:br/>
        <w:t>   b) diferenta dintre suma veniturilor incasate si excedentul anilor anteriori utilizat pentru finantarea exercitiului bugetar curent, pe de o parte, si suma platilor efectuate si a platilor restante, pe de alta parte, sa fie mai mare decat zero.</w:t>
      </w:r>
    </w:p>
    <w:p w14:paraId="1ECAEC5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49, alineatul (</w:t>
      </w:r>
      <w:r w:rsidRPr="007D7780">
        <w:rPr>
          <w:rFonts w:ascii="Courier New" w:eastAsia="Times New Roman" w:hAnsi="Courier New" w:cs="Courier New"/>
          <w:b/>
          <w:bCs/>
          <w:kern w:val="0"/>
          <w:sz w:val="20"/>
          <w:szCs w:val="20"/>
          <w14:ligatures w14:val="none"/>
        </w:rPr>
        <w:t>12</w:t>
      </w:r>
      <w:r w:rsidRPr="007D7780">
        <w:rPr>
          <w:rFonts w:ascii="Courier New" w:eastAsia="Times New Roman" w:hAnsi="Courier New" w:cs="Courier New"/>
          <w:kern w:val="0"/>
          <w:sz w:val="20"/>
          <w:szCs w:val="20"/>
          <w14:ligatures w14:val="none"/>
        </w:rPr>
        <w:t xml:space="preserve">) completat de art.I pct.25 din </w:t>
      </w:r>
      <w:hyperlink r:id="rId193"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69D91F64"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(13) In lunile aprilie, iulie si octombrie, pentru trimestrul expirat, si cel tarziu in decembrie, pentru trimestrul al patrulea, ordonatorii principali de credite au obligatia de a prezenta, in sedinta publica, spre analiza si aprobare de catre autoritatile deliberative, executia bugetului imprumuturilor externe si interne, cu scopul de a redimensiona cheltuielile, astfel incat la sfarsitul anului:</w:t>
      </w:r>
    </w:p>
    <w:p w14:paraId="4996271B"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a) sa nu inregistreze plati restante;</w:t>
      </w:r>
      <w:r w:rsidRPr="007D7780">
        <w:rPr>
          <w:rFonts w:ascii="Courier New" w:eastAsia="Times New Roman" w:hAnsi="Courier New" w:cs="Courier New"/>
          <w:color w:val="008000"/>
          <w:kern w:val="0"/>
          <w:sz w:val="20"/>
          <w:szCs w:val="20"/>
          <w14:ligatures w14:val="none"/>
        </w:rPr>
        <w:br/>
        <w:t>   b) diferenta dintre tragerile autorizate in anul respectiv si suma dintre platile efectuate si platile restante sa fie mai mare decat zero.</w:t>
      </w:r>
    </w:p>
    <w:p w14:paraId="2067003E"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49, alineatul (</w:t>
      </w:r>
      <w:r w:rsidRPr="007D7780">
        <w:rPr>
          <w:rFonts w:ascii="Courier New" w:eastAsia="Times New Roman" w:hAnsi="Courier New" w:cs="Courier New"/>
          <w:b/>
          <w:bCs/>
          <w:kern w:val="0"/>
          <w:sz w:val="20"/>
          <w:szCs w:val="20"/>
          <w14:ligatures w14:val="none"/>
        </w:rPr>
        <w:t>13</w:t>
      </w:r>
      <w:r w:rsidRPr="007D7780">
        <w:rPr>
          <w:rFonts w:ascii="Courier New" w:eastAsia="Times New Roman" w:hAnsi="Courier New" w:cs="Courier New"/>
          <w:kern w:val="0"/>
          <w:sz w:val="20"/>
          <w:szCs w:val="20"/>
          <w14:ligatures w14:val="none"/>
        </w:rPr>
        <w:t xml:space="preserve">) completat de art.I pct.25 din </w:t>
      </w:r>
      <w:hyperlink r:id="rId194"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2A80FE4D"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(13</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xml:space="preserve">) Ordonatorii principali de credite ai bugetelor locale au obligatia raportarii, pana cel tarziu la data de 6 a fiecarei luni, catre directiile generale ale finantelor publice judetene, respectiv Directia Generala a Finantelor Publice a Municipiului Bucuresti a situatiei platilor restante inregistrate la nivelul bugetului general al unitatilor/subdiviziunilor administrativ-teritoriale, la finele lunii precedente. In situatia platilor restante se evidentiaza distinct platile restante provenite din activitatea institutiilor publice finantate integral din venituri proprii, din neacordarea sumelor cuvenite la care s-au angajat institutiile publice din administratia </w:t>
      </w:r>
      <w:r w:rsidRPr="007D7780">
        <w:rPr>
          <w:rFonts w:ascii="Courier New" w:eastAsia="Times New Roman" w:hAnsi="Courier New" w:cs="Courier New"/>
          <w:b/>
          <w:bCs/>
          <w:color w:val="008000"/>
          <w:kern w:val="0"/>
          <w:sz w:val="20"/>
          <w:szCs w:val="20"/>
          <w14:ligatures w14:val="none"/>
        </w:rPr>
        <w:lastRenderedPageBreak/>
        <w:t>publica centrala prin semnarea contractelor de finantare a proiectelor derulate prin programe nationale si cele determinate de implementarea proiectelor ce beneficiaza de fonduri externe nerambursabile care nu se iau in considerare la aplicarea prevederilor alin. (13</w:t>
      </w:r>
      <w:r w:rsidRPr="007D7780">
        <w:rPr>
          <w:rFonts w:ascii="Courier New" w:eastAsia="Times New Roman" w:hAnsi="Courier New" w:cs="Courier New"/>
          <w:b/>
          <w:bCs/>
          <w:color w:val="008000"/>
          <w:kern w:val="0"/>
          <w:sz w:val="20"/>
          <w:szCs w:val="20"/>
          <w:vertAlign w:val="superscript"/>
          <w14:ligatures w14:val="none"/>
        </w:rPr>
        <w:t>2</w:t>
      </w:r>
      <w:r w:rsidRPr="007D7780">
        <w:rPr>
          <w:rFonts w:ascii="Courier New" w:eastAsia="Times New Roman" w:hAnsi="Courier New" w:cs="Courier New"/>
          <w:b/>
          <w:bCs/>
          <w:color w:val="008000"/>
          <w:kern w:val="0"/>
          <w:sz w:val="20"/>
          <w:szCs w:val="20"/>
          <w14:ligatures w14:val="none"/>
        </w:rPr>
        <w:t>)-(13</w:t>
      </w:r>
      <w:r w:rsidRPr="007D7780">
        <w:rPr>
          <w:rFonts w:ascii="Courier New" w:eastAsia="Times New Roman" w:hAnsi="Courier New" w:cs="Courier New"/>
          <w:b/>
          <w:bCs/>
          <w:color w:val="008000"/>
          <w:kern w:val="0"/>
          <w:sz w:val="20"/>
          <w:szCs w:val="20"/>
          <w:vertAlign w:val="superscript"/>
          <w14:ligatures w14:val="none"/>
        </w:rPr>
        <w:t>7</w:t>
      </w:r>
      <w:r w:rsidRPr="007D7780">
        <w:rPr>
          <w:rFonts w:ascii="Courier New" w:eastAsia="Times New Roman" w:hAnsi="Courier New" w:cs="Courier New"/>
          <w:b/>
          <w:bCs/>
          <w:color w:val="008000"/>
          <w:kern w:val="0"/>
          <w:sz w:val="20"/>
          <w:szCs w:val="20"/>
          <w14:ligatures w14:val="none"/>
        </w:rPr>
        <w:t>). La situatia platilor restante inregistrate la nivelul bugetului general al unitatilor/subdiviziunilor administrativ-teritoriale se anexeaza situatia platilor restante pe fiecare institutie publica de subordonare locala, finantata integral din venituri proprii. Metodologia privind raportarea platilor restante se aproba prin ordin al ministrului finantelor publice.</w:t>
      </w:r>
    </w:p>
    <w:p w14:paraId="31A89728"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pct.9 din </w:t>
      </w:r>
      <w:hyperlink r:id="rId195" w:history="1">
        <w:r w:rsidRPr="007D7780">
          <w:rPr>
            <w:rFonts w:ascii="Courier New" w:eastAsia="Times New Roman" w:hAnsi="Courier New" w:cs="Courier New"/>
            <w:kern w:val="0"/>
            <w:sz w:val="20"/>
            <w:szCs w:val="22"/>
            <w14:ligatures w14:val="none"/>
          </w:rPr>
          <w:t>OUG 47/2012</w:t>
        </w:r>
      </w:hyperlink>
      <w:r w:rsidRPr="007D7780">
        <w:rPr>
          <w:rFonts w:ascii="Courier New" w:eastAsia="Times New Roman" w:hAnsi="Courier New" w:cs="Courier New"/>
          <w:b/>
          <w:bCs/>
          <w:color w:val="008000"/>
          <w:kern w:val="0"/>
          <w:sz w:val="20"/>
          <w:szCs w:val="20"/>
          <w14:ligatures w14:val="none"/>
        </w:rPr>
        <w:br/>
        <w:t>   (13</w:t>
      </w:r>
      <w:r w:rsidRPr="007D7780">
        <w:rPr>
          <w:rFonts w:ascii="Courier New" w:eastAsia="Times New Roman" w:hAnsi="Courier New" w:cs="Courier New"/>
          <w:b/>
          <w:bCs/>
          <w:color w:val="008000"/>
          <w:kern w:val="0"/>
          <w:sz w:val="20"/>
          <w:szCs w:val="20"/>
          <w:vertAlign w:val="superscript"/>
          <w14:ligatures w14:val="none"/>
        </w:rPr>
        <w:t>2</w:t>
      </w:r>
      <w:r w:rsidRPr="007D7780">
        <w:rPr>
          <w:rFonts w:ascii="Courier New" w:eastAsia="Times New Roman" w:hAnsi="Courier New" w:cs="Courier New"/>
          <w:b/>
          <w:bCs/>
          <w:color w:val="008000"/>
          <w:kern w:val="0"/>
          <w:sz w:val="20"/>
          <w:szCs w:val="20"/>
          <w14:ligatures w14:val="none"/>
        </w:rPr>
        <w:t>) Ordonatorii de credite ai bugetelor locale ale unitatilor/ subdiviziunilor administrativ-teritoriale care inregistreaza arierate au obligatia sa diminueze lunar volumul acestora cu cel putin 5%, calculat la soldul lunii anterioare.</w:t>
      </w:r>
    </w:p>
    <w:p w14:paraId="2BBBA270"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pct.9 din </w:t>
      </w:r>
      <w:hyperlink r:id="rId196" w:history="1">
        <w:r w:rsidRPr="007D7780">
          <w:rPr>
            <w:rFonts w:ascii="Courier New" w:eastAsia="Times New Roman" w:hAnsi="Courier New" w:cs="Courier New"/>
            <w:kern w:val="0"/>
            <w:sz w:val="20"/>
            <w:szCs w:val="22"/>
            <w14:ligatures w14:val="none"/>
          </w:rPr>
          <w:t>OUG 47/2012</w:t>
        </w:r>
      </w:hyperlink>
    </w:p>
    <w:p w14:paraId="58537269"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VEZI: Art.1 din </w:t>
      </w:r>
      <w:hyperlink r:id="rId197" w:history="1">
        <w:r w:rsidRPr="007D7780">
          <w:rPr>
            <w:rFonts w:ascii="Courier New" w:eastAsia="Times New Roman" w:hAnsi="Courier New" w:cs="Courier New"/>
            <w:b/>
            <w:bCs/>
            <w:kern w:val="0"/>
            <w:sz w:val="20"/>
            <w:szCs w:val="22"/>
            <w14:ligatures w14:val="none"/>
          </w:rPr>
          <w:t>OUG 3/2013</w:t>
        </w:r>
      </w:hyperlink>
      <w:r w:rsidRPr="007D7780">
        <w:rPr>
          <w:rFonts w:ascii="Courier New" w:eastAsia="Times New Roman" w:hAnsi="Courier New" w:cs="Courier New"/>
          <w:b/>
          <w:bCs/>
          <w:color w:val="0000FF"/>
          <w:kern w:val="0"/>
          <w:sz w:val="20"/>
          <w:szCs w:val="20"/>
          <w14:ligatures w14:val="none"/>
        </w:rPr>
        <w:br/>
      </w:r>
      <w:r w:rsidRPr="007D7780">
        <w:rPr>
          <w:rFonts w:ascii="Courier New" w:eastAsia="Times New Roman" w:hAnsi="Courier New" w:cs="Courier New"/>
          <w:b/>
          <w:bCs/>
          <w:color w:val="008000"/>
          <w:kern w:val="0"/>
          <w:sz w:val="20"/>
          <w:szCs w:val="20"/>
          <w14:ligatures w14:val="none"/>
        </w:rPr>
        <w:t>   (13</w:t>
      </w:r>
      <w:r w:rsidRPr="007D7780">
        <w:rPr>
          <w:rFonts w:ascii="Courier New" w:eastAsia="Times New Roman" w:hAnsi="Courier New" w:cs="Courier New"/>
          <w:b/>
          <w:bCs/>
          <w:color w:val="008000"/>
          <w:kern w:val="0"/>
          <w:sz w:val="20"/>
          <w:szCs w:val="20"/>
          <w:vertAlign w:val="superscript"/>
          <w14:ligatures w14:val="none"/>
        </w:rPr>
        <w:t>3</w:t>
      </w:r>
      <w:r w:rsidRPr="007D7780">
        <w:rPr>
          <w:rFonts w:ascii="Courier New" w:eastAsia="Times New Roman" w:hAnsi="Courier New" w:cs="Courier New"/>
          <w:b/>
          <w:bCs/>
          <w:color w:val="008000"/>
          <w:kern w:val="0"/>
          <w:sz w:val="20"/>
          <w:szCs w:val="20"/>
          <w14:ligatures w14:val="none"/>
        </w:rPr>
        <w:t>) In cazul nerespectarii prevederilor alin. (13</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si (13</w:t>
      </w:r>
      <w:r w:rsidRPr="007D7780">
        <w:rPr>
          <w:rFonts w:ascii="Courier New" w:eastAsia="Times New Roman" w:hAnsi="Courier New" w:cs="Courier New"/>
          <w:b/>
          <w:bCs/>
          <w:color w:val="008000"/>
          <w:kern w:val="0"/>
          <w:sz w:val="20"/>
          <w:szCs w:val="20"/>
          <w:vertAlign w:val="superscript"/>
          <w14:ligatures w14:val="none"/>
        </w:rPr>
        <w:t>2</w:t>
      </w:r>
      <w:r w:rsidRPr="007D7780">
        <w:rPr>
          <w:rFonts w:ascii="Courier New" w:eastAsia="Times New Roman" w:hAnsi="Courier New" w:cs="Courier New"/>
          <w:b/>
          <w:bCs/>
          <w:color w:val="008000"/>
          <w:kern w:val="0"/>
          <w:sz w:val="20"/>
          <w:szCs w:val="20"/>
          <w14:ligatures w14:val="none"/>
        </w:rPr>
        <w:t>), directorii directiilor generale ale finantelor publice judetene, respectiv Directiei Generale a Finantelor Publice a Municipiului Bucuresti sisteaza alimentarea atat cu cote defalcate din impozitul pe venit, cat si cu sume defalcate din unele venituri ale bugetului de stat pentru echilibrarea bugetelor locale.</w:t>
      </w:r>
    </w:p>
    <w:p w14:paraId="14590A2D"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pct.9 din </w:t>
      </w:r>
      <w:hyperlink r:id="rId198" w:history="1">
        <w:r w:rsidRPr="007D7780">
          <w:rPr>
            <w:rFonts w:ascii="Courier New" w:eastAsia="Times New Roman" w:hAnsi="Courier New" w:cs="Courier New"/>
            <w:kern w:val="0"/>
            <w:sz w:val="20"/>
            <w:szCs w:val="22"/>
            <w14:ligatures w14:val="none"/>
          </w:rPr>
          <w:t>OUG 47/2012</w:t>
        </w:r>
      </w:hyperlink>
      <w:r w:rsidRPr="007D7780">
        <w:rPr>
          <w:rFonts w:ascii="Courier New" w:eastAsia="Times New Roman" w:hAnsi="Courier New" w:cs="Courier New"/>
          <w:b/>
          <w:bCs/>
          <w:color w:val="008000"/>
          <w:kern w:val="0"/>
          <w:sz w:val="20"/>
          <w:szCs w:val="20"/>
          <w14:ligatures w14:val="none"/>
        </w:rPr>
        <w:br/>
        <w:t>   (13</w:t>
      </w:r>
      <w:r w:rsidRPr="007D7780">
        <w:rPr>
          <w:rFonts w:ascii="Courier New" w:eastAsia="Times New Roman" w:hAnsi="Courier New" w:cs="Courier New"/>
          <w:b/>
          <w:bCs/>
          <w:color w:val="008000"/>
          <w:kern w:val="0"/>
          <w:sz w:val="20"/>
          <w:szCs w:val="20"/>
          <w:vertAlign w:val="superscript"/>
          <w14:ligatures w14:val="none"/>
        </w:rPr>
        <w:t>4</w:t>
      </w:r>
      <w:r w:rsidRPr="007D7780">
        <w:rPr>
          <w:rFonts w:ascii="Courier New" w:eastAsia="Times New Roman" w:hAnsi="Courier New" w:cs="Courier New"/>
          <w:b/>
          <w:bCs/>
          <w:color w:val="008000"/>
          <w:kern w:val="0"/>
          <w:sz w:val="20"/>
          <w:szCs w:val="20"/>
          <w14:ligatures w14:val="none"/>
        </w:rPr>
        <w:t>) La cererea ordonatorilor principali de credite prin care se angajeaza sa achite arierate si in care se mentioneaza beneficiarii sumelor si detaliile privind plata, directorii directiilor generale ale finantelor publice judetene, respectiv Directiei Generale a Finantelor Publice a Municipiului Bucuresti alimenteaza conturile acestora atat cu cote defalcate din impozitul pe venit, cat si cu sume defalcate din unele venituri ale bugetului de stat pentru echilibrarea bugetelor locale pana la nivelul sumelor solicitate pentru plata arieratelor.</w:t>
      </w:r>
    </w:p>
    <w:p w14:paraId="36E826A2"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pct.9 din </w:t>
      </w:r>
      <w:hyperlink r:id="rId199" w:history="1">
        <w:r w:rsidRPr="007D7780">
          <w:rPr>
            <w:rFonts w:ascii="Courier New" w:eastAsia="Times New Roman" w:hAnsi="Courier New" w:cs="Courier New"/>
            <w:kern w:val="0"/>
            <w:sz w:val="20"/>
            <w:szCs w:val="22"/>
            <w14:ligatures w14:val="none"/>
          </w:rPr>
          <w:t>OUG 47/2012</w:t>
        </w:r>
      </w:hyperlink>
      <w:r w:rsidRPr="007D7780">
        <w:rPr>
          <w:rFonts w:ascii="Courier New" w:eastAsia="Times New Roman" w:hAnsi="Courier New" w:cs="Courier New"/>
          <w:b/>
          <w:bCs/>
          <w:color w:val="008000"/>
          <w:kern w:val="0"/>
          <w:sz w:val="20"/>
          <w:szCs w:val="20"/>
          <w14:ligatures w14:val="none"/>
        </w:rPr>
        <w:br/>
        <w:t>   (13</w:t>
      </w:r>
      <w:r w:rsidRPr="007D7780">
        <w:rPr>
          <w:rFonts w:ascii="Courier New" w:eastAsia="Times New Roman" w:hAnsi="Courier New" w:cs="Courier New"/>
          <w:b/>
          <w:bCs/>
          <w:color w:val="008000"/>
          <w:kern w:val="0"/>
          <w:sz w:val="20"/>
          <w:szCs w:val="20"/>
          <w:vertAlign w:val="superscript"/>
          <w14:ligatures w14:val="none"/>
        </w:rPr>
        <w:t>5</w:t>
      </w:r>
      <w:r w:rsidRPr="007D7780">
        <w:rPr>
          <w:rFonts w:ascii="Courier New" w:eastAsia="Times New Roman" w:hAnsi="Courier New" w:cs="Courier New"/>
          <w:b/>
          <w:bCs/>
          <w:color w:val="008000"/>
          <w:kern w:val="0"/>
          <w:sz w:val="20"/>
          <w:szCs w:val="20"/>
          <w14:ligatures w14:val="none"/>
        </w:rPr>
        <w:t>) In termen de doua zile lucratoare de la data alocarii sumelor, ordonatorii principali de credite prezinta unitatilor teritoriale ale Trezoreriei Statului documentele de plata prin care achita arieratele, potrivit celor mentionate in cerere.</w:t>
      </w:r>
    </w:p>
    <w:p w14:paraId="031ED6DE"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pct.9 din </w:t>
      </w:r>
      <w:hyperlink r:id="rId200" w:history="1">
        <w:r w:rsidRPr="007D7780">
          <w:rPr>
            <w:rFonts w:ascii="Courier New" w:eastAsia="Times New Roman" w:hAnsi="Courier New" w:cs="Courier New"/>
            <w:kern w:val="0"/>
            <w:sz w:val="20"/>
            <w:szCs w:val="22"/>
            <w14:ligatures w14:val="none"/>
          </w:rPr>
          <w:t>OUG 47/2012</w:t>
        </w:r>
      </w:hyperlink>
      <w:r w:rsidRPr="007D7780">
        <w:rPr>
          <w:rFonts w:ascii="Courier New" w:eastAsia="Times New Roman" w:hAnsi="Courier New" w:cs="Courier New"/>
          <w:b/>
          <w:bCs/>
          <w:color w:val="008000"/>
          <w:kern w:val="0"/>
          <w:sz w:val="20"/>
          <w:szCs w:val="20"/>
          <w14:ligatures w14:val="none"/>
        </w:rPr>
        <w:br/>
        <w:t>   (13</w:t>
      </w:r>
      <w:r w:rsidRPr="007D7780">
        <w:rPr>
          <w:rFonts w:ascii="Courier New" w:eastAsia="Times New Roman" w:hAnsi="Courier New" w:cs="Courier New"/>
          <w:b/>
          <w:bCs/>
          <w:color w:val="008000"/>
          <w:kern w:val="0"/>
          <w:sz w:val="20"/>
          <w:szCs w:val="20"/>
          <w:vertAlign w:val="superscript"/>
          <w14:ligatures w14:val="none"/>
        </w:rPr>
        <w:t>6</w:t>
      </w:r>
      <w:r w:rsidRPr="007D7780">
        <w:rPr>
          <w:rFonts w:ascii="Courier New" w:eastAsia="Times New Roman" w:hAnsi="Courier New" w:cs="Courier New"/>
          <w:b/>
          <w:bCs/>
          <w:color w:val="008000"/>
          <w:kern w:val="0"/>
          <w:sz w:val="20"/>
          <w:szCs w:val="20"/>
          <w14:ligatures w14:val="none"/>
        </w:rPr>
        <w:t>) In cazul in care ordonatorii de credite nu prezinta documentele de plata in termenul prevazut la alin. (13</w:t>
      </w:r>
      <w:r w:rsidRPr="007D7780">
        <w:rPr>
          <w:rFonts w:ascii="Courier New" w:eastAsia="Times New Roman" w:hAnsi="Courier New" w:cs="Courier New"/>
          <w:b/>
          <w:bCs/>
          <w:color w:val="008000"/>
          <w:kern w:val="0"/>
          <w:sz w:val="20"/>
          <w:szCs w:val="20"/>
          <w:vertAlign w:val="superscript"/>
          <w14:ligatures w14:val="none"/>
        </w:rPr>
        <w:t>5</w:t>
      </w:r>
      <w:r w:rsidRPr="007D7780">
        <w:rPr>
          <w:rFonts w:ascii="Courier New" w:eastAsia="Times New Roman" w:hAnsi="Courier New" w:cs="Courier New"/>
          <w:b/>
          <w:bCs/>
          <w:color w:val="008000"/>
          <w:kern w:val="0"/>
          <w:sz w:val="20"/>
          <w:szCs w:val="20"/>
          <w14:ligatures w14:val="none"/>
        </w:rPr>
        <w:t>) sau in cazul in care acestea nu sunt intocmite potrivit destinatiei prevazute la alin. (13</w:t>
      </w:r>
      <w:r w:rsidRPr="007D7780">
        <w:rPr>
          <w:rFonts w:ascii="Courier New" w:eastAsia="Times New Roman" w:hAnsi="Courier New" w:cs="Courier New"/>
          <w:b/>
          <w:bCs/>
          <w:color w:val="008000"/>
          <w:kern w:val="0"/>
          <w:sz w:val="20"/>
          <w:szCs w:val="20"/>
          <w:vertAlign w:val="superscript"/>
          <w14:ligatures w14:val="none"/>
        </w:rPr>
        <w:t>4</w:t>
      </w:r>
      <w:r w:rsidRPr="007D7780">
        <w:rPr>
          <w:rFonts w:ascii="Courier New" w:eastAsia="Times New Roman" w:hAnsi="Courier New" w:cs="Courier New"/>
          <w:b/>
          <w:bCs/>
          <w:color w:val="008000"/>
          <w:kern w:val="0"/>
          <w:sz w:val="20"/>
          <w:szCs w:val="20"/>
          <w14:ligatures w14:val="none"/>
        </w:rPr>
        <w:t>), unitatile teritoriale ale Trezoreriei Statului au obligatia sa retraga din conturile bugetelor locale sumele aferente cotelor defalcate din impozitul pe venit, precum si sumele defalcate din unele venituri ale bugetului de stat pentru echilibrarea bugetelor locale, care au fost alocate pe baza cererii, corespunzatoare documentelor de plata neprezentate sau intocmite eronat. Unitatile teritoriale ale Trezoreriei Statului au obligatia sa comunice de indata ordonatorilor principali de credite sumele care au fost retrase si motivele pentru care au fost retrase.</w:t>
      </w:r>
    </w:p>
    <w:p w14:paraId="5125B719"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pct.9 din </w:t>
      </w:r>
      <w:hyperlink r:id="rId201" w:history="1">
        <w:r w:rsidRPr="007D7780">
          <w:rPr>
            <w:rFonts w:ascii="Courier New" w:eastAsia="Times New Roman" w:hAnsi="Courier New" w:cs="Courier New"/>
            <w:kern w:val="0"/>
            <w:sz w:val="20"/>
            <w:szCs w:val="22"/>
            <w14:ligatures w14:val="none"/>
          </w:rPr>
          <w:t>OUG 47/2012</w:t>
        </w:r>
      </w:hyperlink>
      <w:r w:rsidRPr="007D7780">
        <w:rPr>
          <w:rFonts w:ascii="Courier New" w:eastAsia="Times New Roman" w:hAnsi="Courier New" w:cs="Courier New"/>
          <w:b/>
          <w:bCs/>
          <w:color w:val="008000"/>
          <w:kern w:val="0"/>
          <w:sz w:val="20"/>
          <w:szCs w:val="20"/>
          <w14:ligatures w14:val="none"/>
        </w:rPr>
        <w:br/>
        <w:t>   (13</w:t>
      </w:r>
      <w:r w:rsidRPr="007D7780">
        <w:rPr>
          <w:rFonts w:ascii="Courier New" w:eastAsia="Times New Roman" w:hAnsi="Courier New" w:cs="Courier New"/>
          <w:b/>
          <w:bCs/>
          <w:color w:val="008000"/>
          <w:kern w:val="0"/>
          <w:sz w:val="20"/>
          <w:szCs w:val="20"/>
          <w:vertAlign w:val="superscript"/>
          <w14:ligatures w14:val="none"/>
        </w:rPr>
        <w:t>7</w:t>
      </w:r>
      <w:r w:rsidRPr="007D7780">
        <w:rPr>
          <w:rFonts w:ascii="Courier New" w:eastAsia="Times New Roman" w:hAnsi="Courier New" w:cs="Courier New"/>
          <w:b/>
          <w:bCs/>
          <w:color w:val="008000"/>
          <w:kern w:val="0"/>
          <w:sz w:val="20"/>
          <w:szCs w:val="20"/>
          <w14:ligatures w14:val="none"/>
        </w:rPr>
        <w:t>) Alimentarea cu cote defalcate din impozitul pe venit si sume defalcate din unele venituri ale bugetului de stat pentru echilibrarea bugetelor locale, prevazuta la alin. (13</w:t>
      </w:r>
      <w:r w:rsidRPr="007D7780">
        <w:rPr>
          <w:rFonts w:ascii="Courier New" w:eastAsia="Times New Roman" w:hAnsi="Courier New" w:cs="Courier New"/>
          <w:b/>
          <w:bCs/>
          <w:color w:val="008000"/>
          <w:kern w:val="0"/>
          <w:sz w:val="20"/>
          <w:szCs w:val="20"/>
          <w:vertAlign w:val="superscript"/>
          <w14:ligatures w14:val="none"/>
        </w:rPr>
        <w:t>3</w:t>
      </w:r>
      <w:r w:rsidRPr="007D7780">
        <w:rPr>
          <w:rFonts w:ascii="Courier New" w:eastAsia="Times New Roman" w:hAnsi="Courier New" w:cs="Courier New"/>
          <w:b/>
          <w:bCs/>
          <w:color w:val="008000"/>
          <w:kern w:val="0"/>
          <w:sz w:val="20"/>
          <w:szCs w:val="20"/>
          <w14:ligatures w14:val="none"/>
        </w:rPr>
        <w:t>), se reia la data respectarii prevederilor alin. (13</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si (13</w:t>
      </w:r>
      <w:r w:rsidRPr="007D7780">
        <w:rPr>
          <w:rFonts w:ascii="Courier New" w:eastAsia="Times New Roman" w:hAnsi="Courier New" w:cs="Courier New"/>
          <w:b/>
          <w:bCs/>
          <w:color w:val="008000"/>
          <w:kern w:val="0"/>
          <w:sz w:val="20"/>
          <w:szCs w:val="20"/>
          <w:vertAlign w:val="superscript"/>
          <w14:ligatures w14:val="none"/>
        </w:rPr>
        <w:t>2</w:t>
      </w:r>
      <w:r w:rsidRPr="007D7780">
        <w:rPr>
          <w:rFonts w:ascii="Courier New" w:eastAsia="Times New Roman" w:hAnsi="Courier New" w:cs="Courier New"/>
          <w:b/>
          <w:bCs/>
          <w:color w:val="008000"/>
          <w:kern w:val="0"/>
          <w:sz w:val="20"/>
          <w:szCs w:val="20"/>
          <w14:ligatures w14:val="none"/>
        </w:rPr>
        <w:t>).</w:t>
      </w:r>
    </w:p>
    <w:p w14:paraId="2EEE199F"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pct.9 din </w:t>
      </w:r>
      <w:hyperlink r:id="rId202" w:history="1">
        <w:r w:rsidRPr="007D7780">
          <w:rPr>
            <w:rFonts w:ascii="Courier New" w:eastAsia="Times New Roman" w:hAnsi="Courier New" w:cs="Courier New"/>
            <w:kern w:val="0"/>
            <w:sz w:val="20"/>
            <w:szCs w:val="22"/>
            <w14:ligatures w14:val="none"/>
          </w:rPr>
          <w:t>OUG 47/2012</w:t>
        </w:r>
      </w:hyperlink>
      <w:r w:rsidRPr="007D7780">
        <w:rPr>
          <w:rFonts w:ascii="Courier New" w:eastAsia="Times New Roman" w:hAnsi="Courier New" w:cs="Courier New"/>
          <w:b/>
          <w:bCs/>
          <w:color w:val="008000"/>
          <w:kern w:val="0"/>
          <w:sz w:val="20"/>
          <w:szCs w:val="20"/>
          <w14:ligatures w14:val="none"/>
        </w:rPr>
        <w:br/>
        <w:t>   (13</w:t>
      </w:r>
      <w:r w:rsidRPr="007D7780">
        <w:rPr>
          <w:rFonts w:ascii="Courier New" w:eastAsia="Times New Roman" w:hAnsi="Courier New" w:cs="Courier New"/>
          <w:b/>
          <w:bCs/>
          <w:color w:val="008000"/>
          <w:kern w:val="0"/>
          <w:sz w:val="20"/>
          <w:szCs w:val="20"/>
          <w:vertAlign w:val="superscript"/>
          <w14:ligatures w14:val="none"/>
        </w:rPr>
        <w:t>8</w:t>
      </w:r>
      <w:r w:rsidRPr="007D7780">
        <w:rPr>
          <w:rFonts w:ascii="Courier New" w:eastAsia="Times New Roman" w:hAnsi="Courier New" w:cs="Courier New"/>
          <w:b/>
          <w:bCs/>
          <w:color w:val="008000"/>
          <w:kern w:val="0"/>
          <w:sz w:val="20"/>
          <w:szCs w:val="20"/>
          <w14:ligatures w14:val="none"/>
        </w:rPr>
        <w:t>) Ordonatorii de credite ai institutiilor publice de subordonare locala, finantate integral din venituri proprii, care inregistreaza arierate au obligatia sa diminueze lunar volumul acestora cu cel putin 3%, calculat la soldul lunii anterioare, potrivit situatiilor prezentate conform alin. (13</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pentru fiecare institutie in parte.</w:t>
      </w:r>
    </w:p>
    <w:p w14:paraId="7F59A394"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pct.9 din </w:t>
      </w:r>
      <w:hyperlink r:id="rId203" w:history="1">
        <w:r w:rsidRPr="007D7780">
          <w:rPr>
            <w:rFonts w:ascii="Courier New" w:eastAsia="Times New Roman" w:hAnsi="Courier New" w:cs="Courier New"/>
            <w:kern w:val="0"/>
            <w:sz w:val="20"/>
            <w:szCs w:val="22"/>
            <w14:ligatures w14:val="none"/>
          </w:rPr>
          <w:t>OUG 47/2012</w:t>
        </w:r>
      </w:hyperlink>
    </w:p>
    <w:p w14:paraId="2CE55529"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VEZI: Art.1 din </w:t>
      </w:r>
      <w:hyperlink r:id="rId204" w:history="1">
        <w:r w:rsidRPr="007D7780">
          <w:rPr>
            <w:rFonts w:ascii="Courier New" w:eastAsia="Times New Roman" w:hAnsi="Courier New" w:cs="Courier New"/>
            <w:b/>
            <w:bCs/>
            <w:kern w:val="0"/>
            <w:sz w:val="20"/>
            <w:szCs w:val="22"/>
            <w14:ligatures w14:val="none"/>
          </w:rPr>
          <w:t>OUG 3/2013</w:t>
        </w:r>
      </w:hyperlink>
      <w:r w:rsidRPr="007D7780">
        <w:rPr>
          <w:rFonts w:ascii="Courier New" w:eastAsia="Times New Roman" w:hAnsi="Courier New" w:cs="Courier New"/>
          <w:b/>
          <w:bCs/>
          <w:color w:val="008000"/>
          <w:kern w:val="0"/>
          <w:sz w:val="20"/>
          <w:szCs w:val="20"/>
          <w14:ligatures w14:val="none"/>
        </w:rPr>
        <w:br/>
      </w:r>
      <w:r w:rsidRPr="007D7780">
        <w:rPr>
          <w:rFonts w:ascii="Courier New" w:eastAsia="Times New Roman" w:hAnsi="Courier New" w:cs="Courier New"/>
          <w:i/>
          <w:iCs/>
          <w:vanish/>
          <w:kern w:val="0"/>
          <w:sz w:val="20"/>
          <w:szCs w:val="20"/>
          <w14:ligatures w14:val="none"/>
        </w:rPr>
        <w:t>   (13</w:t>
      </w:r>
      <w:r w:rsidRPr="007D7780">
        <w:rPr>
          <w:rFonts w:ascii="Courier New" w:eastAsia="Times New Roman" w:hAnsi="Courier New" w:cs="Courier New"/>
          <w:i/>
          <w:iCs/>
          <w:vanish/>
          <w:kern w:val="0"/>
          <w:sz w:val="20"/>
          <w:szCs w:val="20"/>
          <w:vertAlign w:val="superscript"/>
          <w14:ligatures w14:val="none"/>
        </w:rPr>
        <w:t>9</w:t>
      </w:r>
      <w:r w:rsidRPr="007D7780">
        <w:rPr>
          <w:rFonts w:ascii="Courier New" w:eastAsia="Times New Roman" w:hAnsi="Courier New" w:cs="Courier New"/>
          <w:i/>
          <w:iCs/>
          <w:vanish/>
          <w:kern w:val="0"/>
          <w:sz w:val="20"/>
          <w:szCs w:val="20"/>
          <w14:ligatures w14:val="none"/>
        </w:rPr>
        <w:t>) In cazul nerespectarii prevederilor alin. (13</w:t>
      </w:r>
      <w:r w:rsidRPr="007D7780">
        <w:rPr>
          <w:rFonts w:ascii="Courier New" w:eastAsia="Times New Roman" w:hAnsi="Courier New" w:cs="Courier New"/>
          <w:i/>
          <w:iCs/>
          <w:vanish/>
          <w:kern w:val="0"/>
          <w:sz w:val="20"/>
          <w:szCs w:val="20"/>
          <w:vertAlign w:val="superscript"/>
          <w14:ligatures w14:val="none"/>
        </w:rPr>
        <w:t>1</w:t>
      </w:r>
      <w:r w:rsidRPr="007D7780">
        <w:rPr>
          <w:rFonts w:ascii="Courier New" w:eastAsia="Times New Roman" w:hAnsi="Courier New" w:cs="Courier New"/>
          <w:i/>
          <w:iCs/>
          <w:vanish/>
          <w:kern w:val="0"/>
          <w:sz w:val="20"/>
          <w:szCs w:val="20"/>
          <w14:ligatures w14:val="none"/>
        </w:rPr>
        <w:t>) si (13</w:t>
      </w:r>
      <w:r w:rsidRPr="007D7780">
        <w:rPr>
          <w:rFonts w:ascii="Courier New" w:eastAsia="Times New Roman" w:hAnsi="Courier New" w:cs="Courier New"/>
          <w:i/>
          <w:iCs/>
          <w:vanish/>
          <w:kern w:val="0"/>
          <w:sz w:val="20"/>
          <w:szCs w:val="20"/>
          <w:vertAlign w:val="superscript"/>
          <w14:ligatures w14:val="none"/>
        </w:rPr>
        <w:t>8</w:t>
      </w:r>
      <w:r w:rsidRPr="007D7780">
        <w:rPr>
          <w:rFonts w:ascii="Courier New" w:eastAsia="Times New Roman" w:hAnsi="Courier New" w:cs="Courier New"/>
          <w:i/>
          <w:iCs/>
          <w:vanish/>
          <w:kern w:val="0"/>
          <w:sz w:val="20"/>
          <w:szCs w:val="20"/>
          <w14:ligatures w14:val="none"/>
        </w:rPr>
        <w:t>), unitatile teritoriale ale Trezoreriei Statului au obligatia sa nu opereze plati din conturile institutiilor publice de subordonare locala, finantate integral din venituri proprii, cu exceptia platilor pentru achitarea drepturilor salariale si a contributiilor aferente acestora, respectiv pentru stingerea arieratelor.</w:t>
      </w:r>
    </w:p>
    <w:p w14:paraId="7500CB0D"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Completat de art.I pct.9 din </w:t>
      </w:r>
      <w:hyperlink r:id="rId205" w:history="1">
        <w:r w:rsidRPr="007D7780">
          <w:rPr>
            <w:rFonts w:ascii="Courier New" w:eastAsia="Times New Roman" w:hAnsi="Courier New" w:cs="Courier New"/>
            <w:i/>
            <w:iCs/>
            <w:vanish/>
            <w:kern w:val="0"/>
            <w:sz w:val="20"/>
            <w:szCs w:val="22"/>
            <w14:ligatures w14:val="none"/>
          </w:rPr>
          <w:t>OUG 47/2012</w:t>
        </w:r>
      </w:hyperlink>
    </w:p>
    <w:p w14:paraId="3A7AA4AA"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(13</w:t>
      </w:r>
      <w:r w:rsidRPr="007D7780">
        <w:rPr>
          <w:rFonts w:ascii="Courier New" w:eastAsia="Times New Roman" w:hAnsi="Courier New" w:cs="Courier New"/>
          <w:b/>
          <w:bCs/>
          <w:color w:val="008000"/>
          <w:kern w:val="0"/>
          <w:sz w:val="20"/>
          <w:szCs w:val="20"/>
          <w:vertAlign w:val="superscript"/>
          <w14:ligatures w14:val="none"/>
        </w:rPr>
        <w:t>9</w:t>
      </w:r>
      <w:r w:rsidRPr="007D7780">
        <w:rPr>
          <w:rFonts w:ascii="Courier New" w:eastAsia="Times New Roman" w:hAnsi="Courier New" w:cs="Courier New"/>
          <w:b/>
          <w:bCs/>
          <w:color w:val="008000"/>
          <w:kern w:val="0"/>
          <w:sz w:val="20"/>
          <w:szCs w:val="20"/>
          <w14:ligatures w14:val="none"/>
        </w:rPr>
        <w:t>) In cazul nerespectarii prevederilor alin. (13</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si (13</w:t>
      </w:r>
      <w:r w:rsidRPr="007D7780">
        <w:rPr>
          <w:rFonts w:ascii="Courier New" w:eastAsia="Times New Roman" w:hAnsi="Courier New" w:cs="Courier New"/>
          <w:b/>
          <w:bCs/>
          <w:color w:val="008000"/>
          <w:kern w:val="0"/>
          <w:sz w:val="20"/>
          <w:szCs w:val="20"/>
          <w:vertAlign w:val="superscript"/>
          <w14:ligatures w14:val="none"/>
        </w:rPr>
        <w:t>8</w:t>
      </w:r>
      <w:r w:rsidRPr="007D7780">
        <w:rPr>
          <w:rFonts w:ascii="Courier New" w:eastAsia="Times New Roman" w:hAnsi="Courier New" w:cs="Courier New"/>
          <w:b/>
          <w:bCs/>
          <w:color w:val="008000"/>
          <w:kern w:val="0"/>
          <w:sz w:val="20"/>
          <w:szCs w:val="20"/>
          <w14:ligatures w14:val="none"/>
        </w:rPr>
        <w:t>), unitatile teritoriale ale Trezoreriei Statului au obligatia sa nu opereze plati din conturile institutiilor publice de subordonare locala, finantate integral din venituri proprii, cu exceptia platilor pentru achitarea drepturilor salariale si a contributiilor aferente acestora, respectiv pentru stingerea arieratelor, precum si a platilor efectuate pentru implementarea programelor nationale de sanatate.</w:t>
      </w:r>
    </w:p>
    <w:p w14:paraId="0E0BD9D0"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art.32 din </w:t>
      </w:r>
      <w:hyperlink r:id="rId206" w:history="1">
        <w:r w:rsidRPr="007D7780">
          <w:rPr>
            <w:rFonts w:ascii="Courier New" w:eastAsia="Times New Roman" w:hAnsi="Courier New" w:cs="Courier New"/>
            <w:kern w:val="0"/>
            <w:sz w:val="20"/>
            <w:szCs w:val="22"/>
            <w14:ligatures w14:val="none"/>
          </w:rPr>
          <w:t>OUG 103/2013</w:t>
        </w:r>
      </w:hyperlink>
      <w:r w:rsidRPr="007D7780">
        <w:rPr>
          <w:rFonts w:ascii="Courier New" w:eastAsia="Times New Roman" w:hAnsi="Courier New" w:cs="Courier New"/>
          <w:b/>
          <w:bCs/>
          <w:color w:val="008000"/>
          <w:kern w:val="0"/>
          <w:sz w:val="20"/>
          <w:szCs w:val="20"/>
          <w14:ligatures w14:val="none"/>
        </w:rPr>
        <w:br/>
        <w:t>   (13</w:t>
      </w:r>
      <w:r w:rsidRPr="007D7780">
        <w:rPr>
          <w:rFonts w:ascii="Courier New" w:eastAsia="Times New Roman" w:hAnsi="Courier New" w:cs="Courier New"/>
          <w:b/>
          <w:bCs/>
          <w:color w:val="008000"/>
          <w:kern w:val="0"/>
          <w:sz w:val="20"/>
          <w:szCs w:val="20"/>
          <w:vertAlign w:val="superscript"/>
          <w14:ligatures w14:val="none"/>
        </w:rPr>
        <w:t>10</w:t>
      </w:r>
      <w:r w:rsidRPr="007D7780">
        <w:rPr>
          <w:rFonts w:ascii="Courier New" w:eastAsia="Times New Roman" w:hAnsi="Courier New" w:cs="Courier New"/>
          <w:b/>
          <w:bCs/>
          <w:color w:val="008000"/>
          <w:kern w:val="0"/>
          <w:sz w:val="20"/>
          <w:szCs w:val="20"/>
          <w14:ligatures w14:val="none"/>
        </w:rPr>
        <w:t>) Masura prevazuta la alin. (13</w:t>
      </w:r>
      <w:r w:rsidRPr="007D7780">
        <w:rPr>
          <w:rFonts w:ascii="Courier New" w:eastAsia="Times New Roman" w:hAnsi="Courier New" w:cs="Courier New"/>
          <w:b/>
          <w:bCs/>
          <w:color w:val="008000"/>
          <w:kern w:val="0"/>
          <w:sz w:val="20"/>
          <w:szCs w:val="20"/>
          <w:vertAlign w:val="superscript"/>
          <w14:ligatures w14:val="none"/>
        </w:rPr>
        <w:t>9</w:t>
      </w:r>
      <w:r w:rsidRPr="007D7780">
        <w:rPr>
          <w:rFonts w:ascii="Courier New" w:eastAsia="Times New Roman" w:hAnsi="Courier New" w:cs="Courier New"/>
          <w:b/>
          <w:bCs/>
          <w:color w:val="008000"/>
          <w:kern w:val="0"/>
          <w:sz w:val="20"/>
          <w:szCs w:val="20"/>
          <w14:ligatures w14:val="none"/>
        </w:rPr>
        <w:t>) inceteaza la data respectarii prevederilor alin. (13</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si (13</w:t>
      </w:r>
      <w:r w:rsidRPr="007D7780">
        <w:rPr>
          <w:rFonts w:ascii="Courier New" w:eastAsia="Times New Roman" w:hAnsi="Courier New" w:cs="Courier New"/>
          <w:b/>
          <w:bCs/>
          <w:color w:val="008000"/>
          <w:kern w:val="0"/>
          <w:sz w:val="20"/>
          <w:szCs w:val="20"/>
          <w:vertAlign w:val="superscript"/>
          <w14:ligatures w14:val="none"/>
        </w:rPr>
        <w:t>8</w:t>
      </w:r>
      <w:r w:rsidRPr="007D7780">
        <w:rPr>
          <w:rFonts w:ascii="Courier New" w:eastAsia="Times New Roman" w:hAnsi="Courier New" w:cs="Courier New"/>
          <w:b/>
          <w:bCs/>
          <w:color w:val="008000"/>
          <w:kern w:val="0"/>
          <w:sz w:val="20"/>
          <w:szCs w:val="20"/>
          <w14:ligatures w14:val="none"/>
        </w:rPr>
        <w:t>).</w:t>
      </w:r>
    </w:p>
    <w:p w14:paraId="77AFC20C"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Completat de art.I pct.9 din </w:t>
      </w:r>
      <w:hyperlink r:id="rId207" w:history="1">
        <w:r w:rsidRPr="007D7780">
          <w:rPr>
            <w:rFonts w:ascii="Courier New" w:eastAsia="Times New Roman" w:hAnsi="Courier New" w:cs="Courier New"/>
            <w:kern w:val="0"/>
            <w:sz w:val="20"/>
            <w:szCs w:val="22"/>
            <w14:ligatures w14:val="none"/>
          </w:rPr>
          <w:t>OUG 47/2012</w:t>
        </w:r>
      </w:hyperlink>
    </w:p>
    <w:p w14:paraId="2CB43D1F"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lastRenderedPageBreak/>
        <w:t>   (14) La sfarsitul anului, bugetul general consolidat al unitatii administrativ-teritoriale, respectiv al subdiviziunii acesteia, dupa caz, trebuie sa indeplineasca urmatoarea conditie: suma veniturilor incasate, a tragerilor din imprumuturile contractate si a sumelor utilizate din excedentele bugetelor prevazute la art. 1 alin. (2), pe de o parte, sa fie mai mare decat suma platilor efectuate si a platilor restante, pe de alta parte.</w:t>
      </w:r>
    </w:p>
    <w:p w14:paraId="1999A45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49, alineatul (</w:t>
      </w:r>
      <w:r w:rsidRPr="007D7780">
        <w:rPr>
          <w:rFonts w:ascii="Courier New" w:eastAsia="Times New Roman" w:hAnsi="Courier New" w:cs="Courier New"/>
          <w:b/>
          <w:bCs/>
          <w:kern w:val="0"/>
          <w:sz w:val="20"/>
          <w:szCs w:val="20"/>
          <w14:ligatures w14:val="none"/>
        </w:rPr>
        <w:t>14</w:t>
      </w:r>
      <w:r w:rsidRPr="007D7780">
        <w:rPr>
          <w:rFonts w:ascii="Courier New" w:eastAsia="Times New Roman" w:hAnsi="Courier New" w:cs="Courier New"/>
          <w:kern w:val="0"/>
          <w:sz w:val="20"/>
          <w:szCs w:val="20"/>
          <w14:ligatures w14:val="none"/>
        </w:rPr>
        <w:t xml:space="preserve">) completat de art.I pct.25 din </w:t>
      </w:r>
      <w:hyperlink r:id="rId208"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36430596"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(15) Curtea de Conturi, potrivit prevederilor </w:t>
      </w:r>
      <w:hyperlink r:id="rId209" w:anchor="21" w:history="1">
        <w:r w:rsidRPr="007D7780">
          <w:rPr>
            <w:rFonts w:ascii="Courier New" w:eastAsia="Times New Roman" w:hAnsi="Courier New" w:cs="Courier New"/>
            <w:kern w:val="0"/>
            <w:sz w:val="20"/>
            <w:szCs w:val="22"/>
            <w14:ligatures w14:val="none"/>
          </w:rPr>
          <w:t>art. 21</w:t>
        </w:r>
      </w:hyperlink>
      <w:r w:rsidRPr="007D7780">
        <w:rPr>
          <w:rFonts w:ascii="Courier New" w:eastAsia="Times New Roman" w:hAnsi="Courier New" w:cs="Courier New"/>
          <w:color w:val="008000"/>
          <w:kern w:val="0"/>
          <w:sz w:val="20"/>
          <w:szCs w:val="20"/>
          <w14:ligatures w14:val="none"/>
        </w:rPr>
        <w:t xml:space="preserve"> si </w:t>
      </w:r>
      <w:hyperlink r:id="rId210" w:anchor="22" w:history="1">
        <w:r w:rsidRPr="007D7780">
          <w:rPr>
            <w:rFonts w:ascii="Courier New" w:eastAsia="Times New Roman" w:hAnsi="Courier New" w:cs="Courier New"/>
            <w:kern w:val="0"/>
            <w:sz w:val="20"/>
            <w:szCs w:val="22"/>
            <w14:ligatures w14:val="none"/>
          </w:rPr>
          <w:t>22</w:t>
        </w:r>
      </w:hyperlink>
      <w:r w:rsidRPr="007D7780">
        <w:rPr>
          <w:rFonts w:ascii="Courier New" w:eastAsia="Times New Roman" w:hAnsi="Courier New" w:cs="Courier New"/>
          <w:color w:val="008000"/>
          <w:kern w:val="0"/>
          <w:sz w:val="20"/>
          <w:szCs w:val="20"/>
          <w14:ligatures w14:val="none"/>
        </w:rPr>
        <w:t xml:space="preserve"> din Legea </w:t>
      </w:r>
      <w:hyperlink r:id="rId211" w:history="1">
        <w:r w:rsidRPr="007D7780">
          <w:rPr>
            <w:rFonts w:ascii="Courier New" w:eastAsia="Times New Roman" w:hAnsi="Courier New" w:cs="Courier New"/>
            <w:kern w:val="0"/>
            <w:sz w:val="20"/>
            <w:szCs w:val="22"/>
            <w14:ligatures w14:val="none"/>
          </w:rPr>
          <w:t>nr. 94/1992</w:t>
        </w:r>
      </w:hyperlink>
      <w:r w:rsidRPr="007D7780">
        <w:rPr>
          <w:rFonts w:ascii="Courier New" w:eastAsia="Times New Roman" w:hAnsi="Courier New" w:cs="Courier New"/>
          <w:color w:val="008000"/>
          <w:kern w:val="0"/>
          <w:sz w:val="20"/>
          <w:szCs w:val="20"/>
          <w14:ligatures w14:val="none"/>
        </w:rPr>
        <w:t xml:space="preserve"> privind organizarea si functionarea Curtii de Conturi, republicata, efectueaza audit la unitatile/subdiviziunile administrativ-teritoriale pentru verificarea respectarii prevederilor alin. (8), (9), (12)-(14)."</w:t>
      </w:r>
    </w:p>
    <w:p w14:paraId="443A0CC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49, alineatul (</w:t>
      </w:r>
      <w:r w:rsidRPr="007D7780">
        <w:rPr>
          <w:rFonts w:ascii="Courier New" w:eastAsia="Times New Roman" w:hAnsi="Courier New" w:cs="Courier New"/>
          <w:b/>
          <w:bCs/>
          <w:kern w:val="0"/>
          <w:sz w:val="20"/>
          <w:szCs w:val="20"/>
          <w14:ligatures w14:val="none"/>
        </w:rPr>
        <w:t>15</w:t>
      </w:r>
      <w:r w:rsidRPr="007D7780">
        <w:rPr>
          <w:rFonts w:ascii="Courier New" w:eastAsia="Times New Roman" w:hAnsi="Courier New" w:cs="Courier New"/>
          <w:kern w:val="0"/>
          <w:sz w:val="20"/>
          <w:szCs w:val="20"/>
          <w14:ligatures w14:val="none"/>
        </w:rPr>
        <w:t xml:space="preserve">) completat de art.I pct.25 din </w:t>
      </w:r>
      <w:hyperlink r:id="rId212"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020829F9"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E3EF17A"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Repartizarea pe trimestre a veniturilor si cheltuielilor bugetare</w:t>
      </w:r>
    </w:p>
    <w:p w14:paraId="1FC29BC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7DE221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50. - (1) Veniturile si cheltuielile aprobate in bugetele prevazute la art. 1 alin. (2) se repartizeaza pe trimestre, in functie de termenele legale de incasare a veniturilor si de perioada in care este necesara efectuarea cheltuielilor. </w:t>
      </w:r>
    </w:p>
    <w:p w14:paraId="6FCDAFA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(2) Repartizarea pe trimestre a veniturilor si cheltuielilor bugetare, precum si modificarea acestora se aproba de catre: </w:t>
      </w:r>
    </w:p>
    <w:p w14:paraId="40D9875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Ministerul Finantelor Publice, pentru sumele defalcate din unele venituri ale bugetului de stat si pentru transferurile de la acest buget, prevazute la art. 34 alin. (1), pe baza propunerilor ordonatorilor principali de credite ai bugetelor locale, transmise de directiile generale ale finantelor publice, in termen de 20 de zile de la data publicarii legii bugetului de stat in Monitorul Oficial al Romaniei, Partea I. Sumele astfel aprobate se repartizeaza pe unitati administrativ-teritoriale de catre directiile generale ale finantelor publice; </w:t>
      </w:r>
    </w:p>
    <w:p w14:paraId="742917D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ordonatorii principali de credite ai bugetelor locale, pentru bugetele prevazute la art. 1 alin. (2), in termen de 15 zile de la aprobarea sumelor prevazute la lit. a). </w:t>
      </w:r>
    </w:p>
    <w:p w14:paraId="6784CF7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(3) Repartizarea pe trimestre a transferurilor prevazute la art. 34 alin. </w:t>
      </w:r>
      <w:r w:rsidRPr="007D7780">
        <w:rPr>
          <w:rFonts w:ascii="Courier New" w:eastAsia="Times New Roman" w:hAnsi="Courier New" w:cs="Courier New"/>
          <w:color w:val="000000"/>
          <w:kern w:val="0"/>
          <w:sz w:val="20"/>
          <w:szCs w:val="20"/>
          <w:lang w:val="fr-FR"/>
          <w14:ligatures w14:val="none"/>
        </w:rPr>
        <w:t xml:space="preserve">(2), precum si modificarea acestora se comunica autoritatilor administratiei publice locale de catre ordonatorii principali de credite ai bugetului de stat sau ai altor bugete, in termen de 10 zile de la aprobarea de catre Ministerul Finantelor Publice a repartizarii pe trimestre a creditelor bugetare ale acestor bugete. </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6D1847AB"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Deschiderea de credite bugetare</w:t>
      </w:r>
    </w:p>
    <w:p w14:paraId="57826ED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1E33AE5"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Art. 51. - (1) Creditele bugetare aprobate prin bugetele locale pot fi folosite prin deschideri de credite efectuate de ordonatorii principali de credite ai acestora, in limita sumelor aprobate, potrivit destinatiei stabilite si cu respectarea dispozitiilor legale care reglementeaza efectuarea cheltuielilor respective. </w:t>
      </w:r>
    </w:p>
    <w:p w14:paraId="455748A5"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Art. 51. </w:t>
      </w: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(1) Creditele bugetare aprobate prin bugetele prevazute la art. 1 alin. (2) pot fi folosite prin deschideri de credite efectuate de ordonatorii de credite ai acestora, in limita sumelor aprobate, potrivit destinatiei stabilite si cu respectarea dispozitiilor legale care reglementeaza efectuarea cheltuielilor respective, precum si cu respectarea procedurilor si calendarului aprobat prin ordin al ministrului finantelor publice.</w:t>
      </w:r>
    </w:p>
    <w:p w14:paraId="408AB988"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art.I pct.10 din </w:t>
      </w:r>
      <w:hyperlink r:id="rId213" w:history="1">
        <w:r w:rsidRPr="007D7780">
          <w:rPr>
            <w:rFonts w:ascii="Courier New" w:eastAsia="Times New Roman" w:hAnsi="Courier New" w:cs="Courier New"/>
            <w:kern w:val="0"/>
            <w:sz w:val="20"/>
            <w:szCs w:val="22"/>
            <w14:ligatures w14:val="none"/>
          </w:rPr>
          <w:t>OUG 47/2012</w:t>
        </w:r>
      </w:hyperlink>
    </w:p>
    <w:p w14:paraId="24FC7D3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(2) Deschiderile de credite bugetare pentru transferurile de la bugetul de stat sau de la alte bugete catre bugetele locale, in cadrul limitelor prevazute in bugetele respective, se efectueaza de catre Ministerul Finantelor Publice, pentru cele prevazute la art. 34 alin. (1), prin directiile generale ale finantelor publice, la cererea </w:t>
      </w:r>
      <w:r w:rsidRPr="007D7780">
        <w:rPr>
          <w:rFonts w:ascii="Courier New" w:eastAsia="Times New Roman" w:hAnsi="Courier New" w:cs="Courier New"/>
          <w:color w:val="000000"/>
          <w:kern w:val="0"/>
          <w:sz w:val="20"/>
          <w:szCs w:val="20"/>
          <w:lang w:val="fr-FR"/>
          <w14:ligatures w14:val="none"/>
        </w:rPr>
        <w:lastRenderedPageBreak/>
        <w:t xml:space="preserve">ordonatorilor principali de credite ai bugetelor locale, in functie de necesitatile executiei bugetare, cu respectarea destinatiei, sau de catre ceilalti ordonatori principali de credite, pentru transferurile prevazute la art. 34 alin. (2). </w:t>
      </w:r>
    </w:p>
    <w:p w14:paraId="055C3C3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Efectuarea cheltuielilor bugetare se face numai pe baza de documente justificative, care sa confirme angajamentele contractuale, primirea bunurilor materiale, prestarea serviciilor, executarea de lucrari, plata salariilor si a altor drepturi banesti, plata obligatiilor bugetare, precum si a altor obligatii. </w:t>
      </w:r>
    </w:p>
    <w:p w14:paraId="3E7DC06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94BD7E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Transferurile de atributii catre autoritatile publice locale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6DA6D5F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52. - (1) In situatiile in care, in timpul exercitiului bugetar, pe baza dispozitiilor legale, au loc treceri de institutii, actiuni sau sarcini in finantarea autoritatilor administratiei publice locale, Ministerul Finantelor Publice este autorizat sa introduca modificarile corespunzatoare in volumul si in administratiei structura bugetului de stat, fara afectarea echilibrului bugetar. </w:t>
      </w:r>
    </w:p>
    <w:p w14:paraId="346B5A2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Autoritatile deliberative vor aproba modificarile intervenite potrivit alin. (1) in structura bugetelor proprii si, respectiv, ale institutiilor publice subordonate. </w:t>
      </w:r>
    </w:p>
    <w:p w14:paraId="156E0932"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9638F24"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Fondurile externe nerambursabile</w:t>
      </w:r>
    </w:p>
    <w:p w14:paraId="3B7738F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7D109E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53. - (1) Creditele bugetare aferente fondurilor externe nerambursabile au caracter previzional si se deruleaza conform acordurilor incheiate cu partenerii externi. </w:t>
      </w:r>
    </w:p>
    <w:p w14:paraId="59751F1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Fondurile externe nerambursabile vor fi incasate intr-un cont distinct in afara bugetului local si vor fi cheltuite numai in limita disponibilitatilor existente in acest cont si in scopul in care au fost acordate. </w:t>
      </w:r>
    </w:p>
    <w:p w14:paraId="7D37403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BA8B13D"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Executia bugetara</w:t>
      </w:r>
    </w:p>
    <w:p w14:paraId="21A450D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7BE469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54. - (1) In procesul executiei bugetare, cheltuielile bugetare parcurg urmatoarele faze: angajament, lichidare, ordonantare, plata. </w:t>
      </w:r>
    </w:p>
    <w:p w14:paraId="19A6B35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(2) Executia bugetara la orase, municipii, sectoarele municipiului Bucuresti, judete si municipiul Bucuresti se bazeaza pe principiul separarii atributiilor persoanelor care au calitatea de ordonator de credite de atributiile persoanelor care au calitatea de contabil. </w:t>
      </w:r>
    </w:p>
    <w:p w14:paraId="2B3B226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Operatiunile specifice angajarii, lichidarii si ordonantarii cheltuielilor sunt in competenta ordonatorilor de credite si se efectueaza pe baza avizelor compartimentelor de specialitate ale institutiilor publice. </w:t>
      </w:r>
    </w:p>
    <w:p w14:paraId="16A4287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Plata cheltuielilor este asigurata de seful compartimentului financiar-contabil, in limita fondurilor disponibile. </w:t>
      </w:r>
    </w:p>
    <w:p w14:paraId="32B1C6B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 Instrumentele de plata trebuie sa fie insotite de documentele justificative. Aceste documente trebuie sa certifice exactitatea sumelor de plata, receptia bunurilor, executarea serviciilor si altele asemenea, conform angajamentelor legale incheiate. Instrumentele de plata se semneaza de catre contabil si seful compartimentului financiar-contabil. </w:t>
      </w:r>
    </w:p>
    <w:p w14:paraId="6920E74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(6) Efectuarea platilor, in limita creditelor bugetare aprobate, se face numai pe baza de acte justificative, intocmite in conformitate cu dispozitiile legale, si numai dupa ce acestea au fost angajate, lichidate si ordonantate. </w:t>
      </w:r>
    </w:p>
    <w:p w14:paraId="2E560469"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color w:val="000000"/>
          <w:kern w:val="0"/>
          <w:sz w:val="20"/>
          <w:szCs w:val="20"/>
          <w:lang w:val="fr-FR"/>
          <w14:ligatures w14:val="none"/>
        </w:rPr>
        <w:lastRenderedPageBreak/>
        <w:t>   (7) Plata cheltuielilor la comune si la institutiile publice la care compartimentul financiar-contabil are un numar de personal mai mic de 5 persoane se realizeaza de catre ordonatorul de credite si de persoana imputernicita cu atributii financiar-contabile, cu respectarea normelor metodologice privind organizarea, evidenta si raportarea angajamentelor bugetare si legale.</w:t>
      </w:r>
    </w:p>
    <w:p w14:paraId="34F3F3A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p>
    <w:p w14:paraId="0DD740C3"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FF"/>
          <w:kern w:val="0"/>
          <w:sz w:val="20"/>
          <w:szCs w:val="20"/>
          <w:lang w:val="fr-FR"/>
          <w14:ligatures w14:val="none"/>
        </w:rPr>
        <w:t xml:space="preserve"> </w:t>
      </w:r>
      <w:r w:rsidRPr="007D7780">
        <w:rPr>
          <w:rFonts w:ascii="Courier New" w:eastAsia="Times New Roman" w:hAnsi="Courier New" w:cs="Courier New"/>
          <w:b/>
          <w:bCs/>
          <w:kern w:val="0"/>
          <w:sz w:val="20"/>
          <w:szCs w:val="20"/>
          <w:lang w:val="fr-FR"/>
          <w14:ligatures w14:val="none"/>
        </w:rPr>
        <w:t xml:space="preserve">Vezi: Derogarea de la art.XXXIX din </w:t>
      </w:r>
      <w:hyperlink r:id="rId214" w:history="1">
        <w:r w:rsidRPr="007D7780">
          <w:rPr>
            <w:rFonts w:ascii="Courier New" w:eastAsia="Times New Roman" w:hAnsi="Courier New" w:cs="Courier New"/>
            <w:b/>
            <w:bCs/>
            <w:kern w:val="0"/>
            <w:sz w:val="20"/>
            <w:szCs w:val="22"/>
            <w14:ligatures w14:val="none"/>
          </w:rPr>
          <w:t>OUG 168/2022</w:t>
        </w:r>
      </w:hyperlink>
    </w:p>
    <w:p w14:paraId="15DC2C52" w14:textId="77777777" w:rsidR="007D7780" w:rsidRPr="007D7780" w:rsidRDefault="007D7780" w:rsidP="007D7780">
      <w:pPr>
        <w:spacing w:after="0" w:line="240" w:lineRule="auto"/>
        <w:rPr>
          <w:rFonts w:ascii="Times New Roman" w:eastAsia="Times New Roman" w:hAnsi="Times New Roman" w:cs="Times New Roman"/>
          <w:b/>
          <w:bCs/>
          <w:kern w:val="0"/>
          <w14:ligatures w14:val="none"/>
        </w:rPr>
      </w:pPr>
      <w:r w:rsidRPr="007D7780">
        <w:rPr>
          <w:rFonts w:ascii="Courier New" w:eastAsia="Times New Roman" w:hAnsi="Courier New" w:cs="Courier New"/>
          <w:b/>
          <w:color w:val="0000FF"/>
          <w:kern w:val="0"/>
          <w:sz w:val="20"/>
          <w:szCs w:val="20"/>
          <w14:ligatures w14:val="none"/>
        </w:rPr>
        <w:t xml:space="preserve">  Vezi: Derogarea de la art.III </w:t>
      </w:r>
      <w:r w:rsidRPr="007D7780">
        <w:rPr>
          <w:rFonts w:ascii="Courier New" w:eastAsia="Times New Roman" w:hAnsi="Courier New" w:cs="Courier New"/>
          <w:b/>
          <w:bCs/>
          <w:color w:val="0000FF"/>
          <w:kern w:val="0"/>
          <w:sz w:val="20"/>
          <w:szCs w:val="20"/>
          <w14:ligatures w14:val="none"/>
        </w:rPr>
        <w:t xml:space="preserve">din </w:t>
      </w:r>
      <w:hyperlink r:id="rId215" w:history="1">
        <w:r w:rsidRPr="007D7780">
          <w:rPr>
            <w:rFonts w:ascii="Courier New" w:eastAsia="Times New Roman" w:hAnsi="Courier New" w:cs="Courier New"/>
            <w:b/>
            <w:bCs/>
            <w:kern w:val="0"/>
            <w:sz w:val="20"/>
            <w:szCs w:val="22"/>
            <w14:ligatures w14:val="none"/>
          </w:rPr>
          <w:t>Legea 369/2023</w:t>
        </w:r>
      </w:hyperlink>
    </w:p>
    <w:p w14:paraId="3A9CF119"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Times New Roman" w:eastAsia="Times New Roman" w:hAnsi="Times New Roman" w:cs="Times New Roman"/>
          <w:b/>
          <w:bCs/>
          <w:kern w:val="0"/>
          <w14:ligatures w14:val="none"/>
        </w:rPr>
        <w:t> </w:t>
      </w:r>
    </w:p>
    <w:p w14:paraId="31DA257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p>
    <w:p w14:paraId="18DC612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(8) Pentru anumite categorii de cheltuieli se pot efectua plati in avans de pana la 30%, in conditiile dispozitiilor legale. </w:t>
      </w:r>
    </w:p>
    <w:p w14:paraId="598913D3"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(9) Sumele reprezentand plati in avans, efectuate potrivit alin. (8) si nejustificate prin bunuri livrate, lucrari executate si servicii prestate, pana la sfarsitul anului, in conditiile prevederilor contractuale, vor fi recuperate de catre institutiile publice care au acordat avansurile si se vor restitui bugetului din care au fost avansate. </w:t>
      </w:r>
    </w:p>
    <w:p w14:paraId="7ACA77FD"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0000"/>
          <w:kern w:val="0"/>
          <w:sz w:val="20"/>
          <w:szCs w:val="20"/>
          <w:lang w:val="fr-FR"/>
          <w14:ligatures w14:val="none"/>
        </w:rPr>
        <w:t xml:space="preserve">  </w:t>
      </w:r>
      <w:r w:rsidRPr="007D7780">
        <w:rPr>
          <w:rFonts w:ascii="Courier New" w:eastAsia="Times New Roman" w:hAnsi="Courier New" w:cs="Courier New"/>
          <w:b/>
          <w:bCs/>
          <w:color w:val="000000"/>
          <w:kern w:val="0"/>
          <w:sz w:val="20"/>
          <w:szCs w:val="20"/>
          <w14:ligatures w14:val="none"/>
        </w:rPr>
        <w:t>"(9</w:t>
      </w:r>
      <w:r w:rsidRPr="007D7780">
        <w:rPr>
          <w:rFonts w:ascii="Courier New" w:eastAsia="Times New Roman" w:hAnsi="Courier New" w:cs="Courier New"/>
          <w:b/>
          <w:bCs/>
          <w:color w:val="000000"/>
          <w:kern w:val="0"/>
          <w:sz w:val="20"/>
          <w:szCs w:val="20"/>
          <w:vertAlign w:val="superscript"/>
          <w14:ligatures w14:val="none"/>
        </w:rPr>
        <w:t>1</w:t>
      </w:r>
      <w:r w:rsidRPr="007D7780">
        <w:rPr>
          <w:rFonts w:ascii="Courier New" w:eastAsia="Times New Roman" w:hAnsi="Courier New" w:cs="Courier New"/>
          <w:b/>
          <w:bCs/>
          <w:color w:val="000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 xml:space="preserve">Prin exceptie de la prevederile alin. (9): </w:t>
      </w:r>
    </w:p>
    <w:p w14:paraId="446A2C28" w14:textId="77777777" w:rsidR="007D7780" w:rsidRPr="007D7780" w:rsidRDefault="007D7780" w:rsidP="007D7780">
      <w:pPr>
        <w:spacing w:after="0" w:line="240" w:lineRule="auto"/>
        <w:rPr>
          <w:rFonts w:ascii="Courier New" w:eastAsia="Arial Unicode MS" w:hAnsi="Courier New" w:cs="Courier New"/>
          <w:b/>
          <w:bCs/>
          <w:color w:val="008000"/>
          <w:kern w:val="0"/>
          <w:sz w:val="20"/>
          <w:szCs w:val="20"/>
          <w14:ligatures w14:val="none"/>
        </w:rPr>
      </w:pPr>
      <w:r w:rsidRPr="007D7780">
        <w:rPr>
          <w:rFonts w:ascii="Courier New" w:eastAsia="Times New Roman" w:hAnsi="Courier New" w:cs="Courier New"/>
          <w:i/>
          <w:iCs/>
          <w:vanish/>
          <w:kern w:val="0"/>
          <w:sz w:val="20"/>
          <w:szCs w:val="20"/>
          <w14:ligatures w14:val="none"/>
        </w:rPr>
        <w:t>   a)partea aferenta cheltuielilor eligibile din sumele reprezentand plati in avans pentru implementarea programelor, proiectelor si actiunilor finantate din fonduri externe nerambursabile postaderare, altele decat cele aferente Programului operational sectorial Transport si cele prevazute la lit. b), poate fi justificata prin bunuri livrate, lucrari executate si servicii prestate pana la termenul stabilit pentru plata finala conform contractelor incheiate, cu respectarea eventualelor prevederi specifice din memorandumuri/acorduri/contracte/ decizii/ordine de finantare;</w:t>
      </w:r>
    </w:p>
    <w:p w14:paraId="382CCF20" w14:textId="77777777" w:rsidR="007D7780" w:rsidRPr="007D7780" w:rsidRDefault="007D7780" w:rsidP="007D7780">
      <w:pPr>
        <w:spacing w:after="0" w:line="240" w:lineRule="auto"/>
        <w:rPr>
          <w:rFonts w:ascii="Courier New" w:eastAsia="Times New Roman" w:hAnsi="Courier New" w:cs="Courier New"/>
          <w:b/>
          <w:bCs/>
          <w:i/>
          <w:vanish/>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b/>
          <w:bCs/>
          <w:i/>
          <w:vanish/>
          <w:kern w:val="0"/>
          <w:sz w:val="20"/>
          <w:szCs w:val="20"/>
          <w14:ligatures w14:val="none"/>
        </w:rPr>
        <w:t>"a) sumele reprezentand plati in avans pentru implementarea programelor, proiectelor si actiunilor finantate din fonduri externe nerambursabile postaderare, altele decat cele aferente Programului operational sectorial Transport si cele prevazute la lit. b), pot fi justificate prin bunuri livrate, lucrari executate si servicii prestate pana la termenul stabilit pentru plata finala conform contractelor incheiate, cu respectarea eventualelor prevederi specifice din memorandumuri/acorduri/contracte/decizii/ordine de finantare;"</w:t>
      </w:r>
    </w:p>
    <w:p w14:paraId="2A12DB3D" w14:textId="77777777" w:rsidR="007D7780" w:rsidRPr="007D7780" w:rsidRDefault="007D7780" w:rsidP="007D7780">
      <w:pPr>
        <w:spacing w:after="0" w:line="240" w:lineRule="auto"/>
        <w:rPr>
          <w:rFonts w:ascii="Courier New" w:eastAsia="Times New Roman" w:hAnsi="Courier New" w:cs="Courier New"/>
          <w:b/>
          <w:bCs/>
          <w:i/>
          <w:vanish/>
          <w:kern w:val="0"/>
          <w:sz w:val="20"/>
          <w:szCs w:val="20"/>
          <w14:ligatures w14:val="none"/>
        </w:rPr>
      </w:pPr>
      <w:r w:rsidRPr="007D7780">
        <w:rPr>
          <w:rFonts w:ascii="Courier New" w:eastAsia="Calibri" w:hAnsi="Courier New" w:cs="Courier New"/>
          <w:b/>
          <w:bCs/>
          <w:i/>
          <w:vanish/>
          <w:kern w:val="0"/>
          <w:sz w:val="20"/>
          <w:szCs w:val="20"/>
          <w14:ligatures w14:val="none"/>
        </w:rPr>
        <w:t xml:space="preserve">  </w:t>
      </w:r>
      <w:r w:rsidRPr="007D7780">
        <w:rPr>
          <w:rFonts w:ascii="Courier New" w:eastAsia="Times New Roman" w:hAnsi="Courier New" w:cs="Courier New"/>
          <w:b/>
          <w:bCs/>
          <w:i/>
          <w:vanish/>
          <w:kern w:val="0"/>
          <w:sz w:val="20"/>
          <w:szCs w:val="20"/>
          <w14:ligatures w14:val="none"/>
        </w:rPr>
        <w:t>La articolul 54 alineatul (9</w:t>
      </w:r>
      <w:r w:rsidRPr="007D7780">
        <w:rPr>
          <w:rFonts w:ascii="Courier New" w:eastAsia="Times New Roman" w:hAnsi="Courier New" w:cs="Courier New"/>
          <w:b/>
          <w:bCs/>
          <w:i/>
          <w:vanish/>
          <w:kern w:val="0"/>
          <w:sz w:val="20"/>
          <w:szCs w:val="20"/>
          <w:vertAlign w:val="superscript"/>
          <w14:ligatures w14:val="none"/>
        </w:rPr>
        <w:t>1</w:t>
      </w:r>
      <w:r w:rsidRPr="007D7780">
        <w:rPr>
          <w:rFonts w:ascii="Courier New" w:eastAsia="Times New Roman" w:hAnsi="Courier New" w:cs="Courier New"/>
          <w:b/>
          <w:bCs/>
          <w:i/>
          <w:vanish/>
          <w:kern w:val="0"/>
          <w:sz w:val="20"/>
          <w:szCs w:val="20"/>
          <w14:ligatures w14:val="none"/>
        </w:rPr>
        <w:t xml:space="preserve">), litera a) modificata de art.I pct.1 din </w:t>
      </w:r>
      <w:hyperlink r:id="rId216" w:history="1">
        <w:r w:rsidRPr="007D7780">
          <w:rPr>
            <w:rFonts w:ascii="Courier New" w:eastAsia="Times New Roman" w:hAnsi="Courier New" w:cs="Courier New"/>
            <w:b/>
            <w:bCs/>
            <w:i/>
            <w:vanish/>
            <w:kern w:val="0"/>
            <w:sz w:val="20"/>
            <w:szCs w:val="22"/>
            <w14:ligatures w14:val="none"/>
          </w:rPr>
          <w:t>Legea 104/2016</w:t>
        </w:r>
      </w:hyperlink>
    </w:p>
    <w:p w14:paraId="30717A1E" w14:textId="77777777" w:rsidR="007D7780" w:rsidRPr="007D7780" w:rsidRDefault="007D7780" w:rsidP="007D7780">
      <w:pPr>
        <w:spacing w:after="0" w:line="240" w:lineRule="auto"/>
        <w:rPr>
          <w:rFonts w:ascii="Courier New" w:eastAsia="Times New Roman" w:hAnsi="Courier New" w:cs="Courier New"/>
          <w:b/>
          <w:color w:val="006600"/>
          <w:kern w:val="0"/>
          <w:sz w:val="20"/>
          <w:szCs w:val="20"/>
          <w14:ligatures w14:val="none"/>
        </w:rPr>
      </w:pPr>
      <w:r w:rsidRPr="007D7780">
        <w:rPr>
          <w:rFonts w:ascii="Courier New" w:eastAsia="Times New Roman" w:hAnsi="Courier New" w:cs="Courier New"/>
          <w:b/>
          <w:color w:val="006600"/>
          <w:kern w:val="0"/>
          <w:sz w:val="20"/>
          <w:szCs w:val="20"/>
          <w14:ligatures w14:val="none"/>
        </w:rPr>
        <w:t>   "a) sumele reprezentand plati in avans pentru implementarea programelor, proiectelor si actiunilor finantate din fonduri externe nerambursabile postaderare, inclusiv din cadrul Mecanismului de redresare si rezilienta, altele decat cele aferente Programului operational sectorial Transport si cele prevazute la lit. b), pot fi justificate prin bunuri livrate, lucrari executate si servicii prestate pana la termenul stabilit pentru plata finala conform contractelor incheiate, cu respectarea eventualelor prevederi specifice din memorandumuri/acorduri/contracte/decizii/ordine de finantare;"</w:t>
      </w:r>
    </w:p>
    <w:p w14:paraId="0C66AB44"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6600"/>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 xml:space="preserve">  </w:t>
      </w:r>
      <w:r w:rsidRPr="007D7780">
        <w:rPr>
          <w:rFonts w:ascii="Courier New" w:eastAsia="Times New Roman" w:hAnsi="Courier New" w:cs="Courier New"/>
          <w:b/>
          <w:bCs/>
          <w:color w:val="0000FF"/>
          <w:kern w:val="0"/>
          <w:sz w:val="20"/>
          <w:szCs w:val="20"/>
          <w14:ligatures w14:val="none"/>
        </w:rPr>
        <w:t xml:space="preserve">Modificat de art.IV din </w:t>
      </w:r>
      <w:hyperlink r:id="rId217" w:history="1">
        <w:r w:rsidRPr="007D7780">
          <w:rPr>
            <w:rFonts w:ascii="Courier New" w:eastAsia="Times New Roman" w:hAnsi="Courier New" w:cs="Courier New"/>
            <w:b/>
            <w:bCs/>
            <w:kern w:val="0"/>
            <w:sz w:val="20"/>
            <w:szCs w:val="22"/>
            <w14:ligatures w14:val="none"/>
          </w:rPr>
          <w:t>Legea 369/2023</w:t>
        </w:r>
      </w:hyperlink>
      <w:r w:rsidRPr="007D7780">
        <w:rPr>
          <w:rFonts w:ascii="Courier New" w:eastAsia="Times New Roman" w:hAnsi="Courier New" w:cs="Courier New"/>
          <w:b/>
          <w:bCs/>
          <w:i/>
          <w:vanish/>
          <w:kern w:val="0"/>
          <w:sz w:val="20"/>
          <w:szCs w:val="20"/>
          <w14:ligatures w14:val="none"/>
        </w:rPr>
        <w:br/>
      </w:r>
      <w:r w:rsidRPr="007D7780">
        <w:rPr>
          <w:rFonts w:ascii="Courier New" w:eastAsia="Times New Roman" w:hAnsi="Courier New" w:cs="Courier New"/>
          <w:b/>
          <w:bCs/>
          <w:color w:val="008000"/>
          <w:kern w:val="0"/>
          <w:sz w:val="20"/>
          <w:szCs w:val="20"/>
          <w14:ligatures w14:val="none"/>
        </w:rPr>
        <w:t>   b)sumele reprezentand plati in avans pentru implementarea unor proiecte si actiuni finantate in cadrul Programului operational sectorial Mediu pot fi justificate prin bunuri livrate, lucrari executate si servicii prestate pana la termenul stabilit pentru plata finala conform contractelor incheiate, cu respectarea eventualelor prevederi specifice din contracte/decizii/ordine de finantare si, dupa caz, memorandumuri/acorduri de imprumut. Proiectele si actiunile, precum si conditiile pentru aplicarea acestor prevederi se stabilesc prin hotarare a Guvernului.</w:t>
      </w:r>
    </w:p>
    <w:p w14:paraId="59C5056D"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Articolul 54, alineatul (</w:t>
      </w:r>
      <w:r w:rsidRPr="007D7780">
        <w:rPr>
          <w:rFonts w:ascii="Courier New" w:eastAsia="Times New Roman" w:hAnsi="Courier New" w:cs="Courier New"/>
          <w:b/>
          <w:bCs/>
          <w:color w:val="0000FF"/>
          <w:kern w:val="0"/>
          <w:sz w:val="20"/>
          <w:szCs w:val="20"/>
          <w14:ligatures w14:val="none"/>
        </w:rPr>
        <w:t>9</w:t>
      </w:r>
      <w:r w:rsidRPr="007D7780">
        <w:rPr>
          <w:rFonts w:ascii="Courier New" w:eastAsia="Times New Roman" w:hAnsi="Courier New" w:cs="Courier New"/>
          <w:b/>
          <w:bCs/>
          <w:color w:val="0000FF"/>
          <w:kern w:val="0"/>
          <w:sz w:val="20"/>
          <w:szCs w:val="20"/>
          <w:vertAlign w:val="superscript"/>
          <w14:ligatures w14:val="none"/>
        </w:rPr>
        <w:t>1</w:t>
      </w:r>
      <w:r w:rsidRPr="007D7780">
        <w:rPr>
          <w:rFonts w:ascii="Courier New" w:eastAsia="Times New Roman" w:hAnsi="Courier New" w:cs="Courier New"/>
          <w:color w:val="0000FF"/>
          <w:kern w:val="0"/>
          <w:sz w:val="20"/>
          <w:szCs w:val="20"/>
          <w14:ligatures w14:val="none"/>
        </w:rPr>
        <w:t xml:space="preserve">) completat de art.II din </w:t>
      </w:r>
      <w:hyperlink r:id="rId218" w:history="1">
        <w:r w:rsidRPr="007D7780">
          <w:rPr>
            <w:rFonts w:ascii="Courier New" w:eastAsia="Times New Roman" w:hAnsi="Courier New" w:cs="Courier New"/>
            <w:kern w:val="0"/>
            <w:sz w:val="20"/>
            <w:szCs w:val="22"/>
            <w14:ligatures w14:val="none"/>
          </w:rPr>
          <w:t>OUG 57/2010</w:t>
        </w:r>
      </w:hyperlink>
      <w:r w:rsidRPr="007D7780">
        <w:rPr>
          <w:rFonts w:ascii="Courier New" w:eastAsia="Times New Roman" w:hAnsi="Courier New" w:cs="Courier New"/>
          <w:b/>
          <w:bCs/>
          <w:color w:val="008000"/>
          <w:kern w:val="0"/>
          <w:sz w:val="20"/>
          <w:szCs w:val="20"/>
          <w14:ligatures w14:val="none"/>
        </w:rPr>
        <w:br/>
      </w:r>
      <w:r w:rsidRPr="007D7780">
        <w:rPr>
          <w:rFonts w:ascii="Courier New" w:eastAsia="Times New Roman" w:hAnsi="Courier New" w:cs="Courier New"/>
          <w:b/>
          <w:bCs/>
          <w:color w:val="000000"/>
          <w:kern w:val="0"/>
          <w:sz w:val="20"/>
          <w:szCs w:val="20"/>
          <w14:ligatures w14:val="none"/>
        </w:rPr>
        <w:t>   (9</w:t>
      </w:r>
      <w:r w:rsidRPr="007D7780">
        <w:rPr>
          <w:rFonts w:ascii="Courier New" w:eastAsia="Times New Roman" w:hAnsi="Courier New" w:cs="Courier New"/>
          <w:b/>
          <w:bCs/>
          <w:color w:val="000000"/>
          <w:kern w:val="0"/>
          <w:sz w:val="20"/>
          <w:szCs w:val="20"/>
          <w:vertAlign w:val="superscript"/>
          <w14:ligatures w14:val="none"/>
        </w:rPr>
        <w:t>2</w:t>
      </w:r>
      <w:r w:rsidRPr="007D7780">
        <w:rPr>
          <w:rFonts w:ascii="Courier New" w:eastAsia="Times New Roman" w:hAnsi="Courier New" w:cs="Courier New"/>
          <w:b/>
          <w:bCs/>
          <w:color w:val="000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In cazurile prevazute la alin. (9</w:t>
      </w:r>
      <w:r w:rsidRPr="007D7780">
        <w:rPr>
          <w:rFonts w:ascii="Courier New" w:eastAsia="Times New Roman" w:hAnsi="Courier New" w:cs="Courier New"/>
          <w:b/>
          <w:bCs/>
          <w:color w:val="008000"/>
          <w:kern w:val="0"/>
          <w:sz w:val="20"/>
          <w:szCs w:val="20"/>
          <w:vertAlign w:val="superscript"/>
          <w14:ligatures w14:val="none"/>
        </w:rPr>
        <w:t>1</w:t>
      </w:r>
      <w:r w:rsidRPr="007D7780">
        <w:rPr>
          <w:rFonts w:ascii="Courier New" w:eastAsia="Times New Roman" w:hAnsi="Courier New" w:cs="Courier New"/>
          <w:b/>
          <w:bCs/>
          <w:color w:val="008000"/>
          <w:kern w:val="0"/>
          <w:sz w:val="20"/>
          <w:szCs w:val="20"/>
          <w14:ligatures w14:val="none"/>
        </w:rPr>
        <w:t> ), sumele reprezentand plati in avans si nejustificate prin bunuri livrate, lucrari executate si servicii prestate pana la termenul stabilit pentru plata finala, in conditiile prevederilor contractuale, vor fi recuperate de catre institutiile publice care au acordat avansurile si se vor restitui bugetului din care au fost avansate, cu perceperea majorarilor de intarziere existente pentru veniturile bugetare, calculate pentru perioada cuprinsa intre data acordarii avansului si data recuperarii sumelor restante."</w:t>
      </w:r>
    </w:p>
    <w:p w14:paraId="766E0980" w14:textId="77777777" w:rsidR="007D7780" w:rsidRPr="007D7780" w:rsidRDefault="007D7780" w:rsidP="007D7780">
      <w:pPr>
        <w:spacing w:after="0" w:line="240" w:lineRule="auto"/>
        <w:rPr>
          <w:rFonts w:ascii="Courier New" w:eastAsia="Arial Unicode MS"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Articolul 54, alineatul (</w:t>
      </w:r>
      <w:r w:rsidRPr="007D7780">
        <w:rPr>
          <w:rFonts w:ascii="Courier New" w:eastAsia="Times New Roman" w:hAnsi="Courier New" w:cs="Courier New"/>
          <w:b/>
          <w:bCs/>
          <w:color w:val="0000FF"/>
          <w:kern w:val="0"/>
          <w:sz w:val="20"/>
          <w:szCs w:val="20"/>
          <w14:ligatures w14:val="none"/>
        </w:rPr>
        <w:t>9</w:t>
      </w:r>
      <w:r w:rsidRPr="007D7780">
        <w:rPr>
          <w:rFonts w:ascii="Courier New" w:eastAsia="Times New Roman" w:hAnsi="Courier New" w:cs="Courier New"/>
          <w:b/>
          <w:bCs/>
          <w:color w:val="0000FF"/>
          <w:kern w:val="0"/>
          <w:sz w:val="20"/>
          <w:szCs w:val="20"/>
          <w:vertAlign w:val="superscript"/>
          <w14:ligatures w14:val="none"/>
        </w:rPr>
        <w:t>2</w:t>
      </w:r>
      <w:r w:rsidRPr="007D7780">
        <w:rPr>
          <w:rFonts w:ascii="Courier New" w:eastAsia="Times New Roman" w:hAnsi="Courier New" w:cs="Courier New"/>
          <w:color w:val="0000FF"/>
          <w:kern w:val="0"/>
          <w:sz w:val="20"/>
          <w:szCs w:val="20"/>
          <w14:ligatures w14:val="none"/>
        </w:rPr>
        <w:t xml:space="preserve">) completat de art.II din </w:t>
      </w:r>
      <w:hyperlink r:id="rId219" w:history="1">
        <w:r w:rsidRPr="007D7780">
          <w:rPr>
            <w:rFonts w:ascii="Courier New" w:eastAsia="Times New Roman" w:hAnsi="Courier New" w:cs="Courier New"/>
            <w:kern w:val="0"/>
            <w:sz w:val="20"/>
            <w:szCs w:val="22"/>
            <w14:ligatures w14:val="none"/>
          </w:rPr>
          <w:t>OUG 57/2010</w:t>
        </w:r>
      </w:hyperlink>
    </w:p>
    <w:p w14:paraId="766F6AB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(10) In cazul nelivrarii bunurilor, neefectuarii lucrarilor si serviciilor angajate, pentru care s-au platit avansuri, recuperarea sumelor de catre institutia publica se face cu perceperea majorarilor de intarziere la nivelul celor existente pentru veniturile bugetare, calculate pentru perioada de cand s-au acordat si pana s-au recuperat. </w:t>
      </w:r>
    </w:p>
    <w:p w14:paraId="2B5DA1A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(11) Fac exceptie de la prevederile alin. (9) situatiile expres reglementate prin dispozitii legale. </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420F8645"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Plata salariilor</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689ECF8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55. - (1) Salariile la institutiile publice carora li se aplica prevederile prezentei legi se platesc o data pe luna pentru luna precedenta. </w:t>
      </w:r>
    </w:p>
    <w:p w14:paraId="2F8CF67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(2) Esalonarea platilor pe zile, pentru ordonatorii principali de credite si institutiile si serviciile publice din subordinea acestora, se face de catre directia generala a finantelor publice, la propunerea ordonatorilor principali de credite. </w:t>
      </w:r>
    </w:p>
    <w:p w14:paraId="4DD80D7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4889C90"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Regimul creditelor bugetare neutilizate de ordonatorii de credite</w:t>
      </w:r>
    </w:p>
    <w:p w14:paraId="37EB2B7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3EF1E1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56. - (1) Ordonatorii principali de credite au obligatia de a analiza lunar necesitatea mentinerii unor credite bugetare pentru care, in baza unor dispozitii legale sau din alte cauze, sarcinile au fost desfiintate ori amanate si de a propune autoritatilor deliberative anularea creditelor respective. </w:t>
      </w:r>
    </w:p>
    <w:p w14:paraId="17632CF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Pentru ultima luna a anului bugetar, termenul-limita pentru aplicarea prevederilor alin. (1) este 10 decembrie. </w:t>
      </w:r>
    </w:p>
    <w:p w14:paraId="52C168F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(3) Cu creditele bugetare anulate in conditiile alin. </w:t>
      </w:r>
      <w:r w:rsidRPr="007D7780">
        <w:rPr>
          <w:rFonts w:ascii="Courier New" w:eastAsia="Times New Roman" w:hAnsi="Courier New" w:cs="Courier New"/>
          <w:color w:val="000000"/>
          <w:kern w:val="0"/>
          <w:sz w:val="20"/>
          <w:szCs w:val="20"/>
          <w:lang w:val="fr-FR"/>
          <w14:ligatures w14:val="none"/>
        </w:rPr>
        <w:t xml:space="preserve">(1) se majoreaza fondul de rezerva bugetara la dispozitia autoritatilor deliberative. </w:t>
      </w:r>
    </w:p>
    <w:p w14:paraId="60E5502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841DD3C"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Contul anual de executie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71D12F8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57. - (1) Ordonatorii principali de credite intocmesc si prezinta spre aprobare autoritatilor deliberative, pana la data de 31 mai a anului urmator, conturile anuale de executie a bugetelor prevazute la art. 1 alin. (2), in urmatoarea structura: </w:t>
      </w:r>
    </w:p>
    <w:p w14:paraId="0119E52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a) la venituri: </w:t>
      </w:r>
    </w:p>
    <w:p w14:paraId="5978D42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 prevederi bugetare initiale; </w:t>
      </w:r>
    </w:p>
    <w:p w14:paraId="0B706F0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 prevederi bugetare definitive; </w:t>
      </w:r>
    </w:p>
    <w:p w14:paraId="735F688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 incasari realizate; </w:t>
      </w:r>
    </w:p>
    <w:p w14:paraId="2E3AFEB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b) la cheltuieli: </w:t>
      </w:r>
    </w:p>
    <w:p w14:paraId="284A279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 credite bugetare initiale; </w:t>
      </w:r>
    </w:p>
    <w:p w14:paraId="3FDEA54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 credite bugetare definitive; </w:t>
      </w:r>
    </w:p>
    <w:p w14:paraId="5B77563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 plati efectuate. </w:t>
      </w:r>
    </w:p>
    <w:p w14:paraId="0C32F8B0"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14:ligatures w14:val="none"/>
        </w:rPr>
        <w:t xml:space="preserve">   (2) Trimestrial si anual, ordonatorii principali de credite intocmesc situatii financiare asupra executiei bugetare, care se depun la directiile generale ale finantelor publice. Dupa verificare, acestea intocmesc si depun la Ministerul Finantelor Publice situatii financiare centralizate privind executia bugetelor prevazute la art. 1 alin. </w:t>
      </w:r>
      <w:r w:rsidRPr="007D7780">
        <w:rPr>
          <w:rFonts w:ascii="Courier New" w:eastAsia="Times New Roman" w:hAnsi="Courier New" w:cs="Courier New"/>
          <w:color w:val="000000"/>
          <w:kern w:val="0"/>
          <w:sz w:val="20"/>
          <w:szCs w:val="20"/>
          <w:lang w:val="fr-FR"/>
          <w14:ligatures w14:val="none"/>
        </w:rPr>
        <w:t xml:space="preserve">(2), pe ansamblul judetului, la termenele si potrivit normelor stabilite de acesta. Ministerul Finantelor Publice transmite spre informare Ministerului Administratiei si Internelor o situatie financiara centralizata privind executia bugetelor locale. </w:t>
      </w:r>
    </w:p>
    <w:p w14:paraId="1A7B2BB7"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"(2</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 xml:space="preserve">) Ministerul Finantelor Publice comunica trimestrial si anual unitatilor/subdiviziunilor administrativ-teritoriale indicatori cu privire la executia bugetelor prevazute la art. 1 alin. (2). Indicatorii se stabilesc prin metodologia </w:t>
      </w:r>
      <w:r w:rsidRPr="007D7780">
        <w:rPr>
          <w:rFonts w:ascii="Courier New" w:eastAsia="Times New Roman" w:hAnsi="Courier New" w:cs="Courier New"/>
          <w:color w:val="008000"/>
          <w:kern w:val="0"/>
          <w:sz w:val="20"/>
          <w:szCs w:val="20"/>
          <w14:ligatures w14:val="none"/>
        </w:rPr>
        <w:lastRenderedPageBreak/>
        <w:t>aprobata prin ordin comun al ministrului administratiei si internelor si al ministrului finantelor publice, dupa consultarea prealabila a structurilor asociative ale autoritatilor administrativ-teritoriale."</w:t>
      </w:r>
    </w:p>
    <w:p w14:paraId="0248D2A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57, alineatul (</w:t>
      </w:r>
      <w:r w:rsidRPr="007D7780">
        <w:rPr>
          <w:rFonts w:ascii="Courier New" w:eastAsia="Times New Roman" w:hAnsi="Courier New" w:cs="Courier New"/>
          <w:color w:val="0000FF"/>
          <w:kern w:val="0"/>
          <w:sz w:val="20"/>
          <w:szCs w:val="20"/>
          <w14:ligatures w14:val="none"/>
        </w:rPr>
        <w:t>2</w:t>
      </w:r>
      <w:r w:rsidRPr="007D7780">
        <w:rPr>
          <w:rFonts w:ascii="Courier New" w:eastAsia="Times New Roman" w:hAnsi="Courier New" w:cs="Courier New"/>
          <w:color w:val="0000FF"/>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 completat de art.I pct.26 din </w:t>
      </w:r>
      <w:hyperlink r:id="rId220"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3EC68CAA"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Ordonatorii principali de credite au obligatia sa intocmeasca si sa anexeze la situatiile financiare anuale rapoarte anuale de performanta, in care sa prezinte, pe fiecare program, obiectivele, rezultatele preconizate si pe cele obtinute, indicatorii si costurile asociate, precum si situatii privind angajamentele legale. </w:t>
      </w:r>
    </w:p>
    <w:p w14:paraId="620F257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Situatiile financiare anuale, inclusiv anexele la acestea, se prezinta de catre ordonatorii principali de credite, spre aprobare, autoritatilor deliberative. </w:t>
      </w:r>
    </w:p>
    <w:p w14:paraId="7A1DDAB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65C820F"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Excedentul sau deficitul bugetar</w:t>
      </w:r>
    </w:p>
    <w:p w14:paraId="05F662B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83634EA"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b/>
          <w:bCs/>
          <w:i/>
          <w:iCs/>
          <w:vanish/>
          <w:kern w:val="0"/>
          <w:sz w:val="20"/>
          <w:szCs w:val="20"/>
          <w14:ligatures w14:val="none"/>
        </w:rPr>
        <w:t>   Art. 58.</w:t>
      </w:r>
      <w:r w:rsidRPr="007D7780">
        <w:rPr>
          <w:rFonts w:ascii="Courier New" w:eastAsia="Times New Roman" w:hAnsi="Courier New" w:cs="Courier New"/>
          <w:i/>
          <w:iCs/>
          <w:vanish/>
          <w:kern w:val="0"/>
          <w:sz w:val="20"/>
          <w:szCs w:val="20"/>
          <w14:ligatures w14:val="none"/>
        </w:rPr>
        <w:t xml:space="preserve"> - (1) Excedentul anual al bugetului local, rezultat la incheierea exercitiului bugetar, dupa efectuarea regularizarilor in limita sumelor defalcate din unele venituri ale bugetului de stat prevazute la art. 6 lit. a) si a celor exceptate la art. 6 lit. b), precum si a transferurilor consolidabile din bugetul de stat sau din alte bugete se utilizeaza, in ordine, pentru: </w:t>
      </w:r>
    </w:p>
    <w:p w14:paraId="3298C974"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 rambursarea eventualelor imprumuturi restante; plata dobanzilor, comisioanelor, spezelor si a altor costuri aferente acestora; </w:t>
      </w:r>
    </w:p>
    <w:p w14:paraId="2A7535D1"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b) constituirea fondului de rulment. </w:t>
      </w:r>
    </w:p>
    <w:p w14:paraId="6D9E621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0273F3D"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lang w:val="fr-FR"/>
          <w14:ligatures w14:val="none"/>
        </w:rPr>
      </w:pPr>
      <w:r w:rsidRPr="007D7780">
        <w:rPr>
          <w:rFonts w:ascii="Courier New" w:eastAsia="Times New Roman" w:hAnsi="Courier New" w:cs="Courier New"/>
          <w:b/>
          <w:bCs/>
          <w:color w:val="0000FF"/>
          <w:kern w:val="0"/>
          <w:sz w:val="20"/>
          <w:szCs w:val="20"/>
          <w:lang w:val="fr-FR"/>
          <w14:ligatures w14:val="none"/>
        </w:rPr>
        <w:t xml:space="preserve">   NOTA ETO: - In anul 2023, incepand cu data intrarii in vigoare a prezentei ordonante de urgenta, prin derogare de la prevederile art. 58 din Legea </w:t>
      </w:r>
      <w:hyperlink r:id="rId221" w:history="1">
        <w:r w:rsidRPr="007D7780">
          <w:rPr>
            <w:rFonts w:ascii="Courier New" w:eastAsia="Times New Roman" w:hAnsi="Courier New" w:cs="Courier New"/>
            <w:b/>
            <w:bCs/>
            <w:kern w:val="0"/>
            <w:sz w:val="20"/>
            <w:szCs w:val="22"/>
            <w:lang w:val="fr-FR"/>
            <w14:ligatures w14:val="none"/>
          </w:rPr>
          <w:t>nr. 273/2006</w:t>
        </w:r>
      </w:hyperlink>
      <w:r w:rsidRPr="007D7780">
        <w:rPr>
          <w:rFonts w:ascii="Courier New" w:eastAsia="Times New Roman" w:hAnsi="Courier New" w:cs="Courier New"/>
          <w:b/>
          <w:color w:val="0000FF"/>
          <w:kern w:val="0"/>
          <w:sz w:val="20"/>
          <w:szCs w:val="20"/>
          <w:lang w:val="fr-FR"/>
          <w14:ligatures w14:val="none"/>
        </w:rPr>
        <w:t>, cu modificarile si completarile ulterioare, autoritatile deliberative ale administratiei publice locale pot aproba utilizarea excedentului anilor anteriori nerepartizat, exclusiv pentru asigurarea finantarii proiectelor ce beneficiaza de fonduri externe nerambursabile, inclusiv a celor finantate din Planul national de redresare si rezilienta. Fac exceptie de la aceste prevederi sumele aflate in excedentul anilor anteriori, pentru care prin acte normative a fost aprobata o destinatie speciala.</w:t>
      </w:r>
    </w:p>
    <w:p w14:paraId="2CB1EA4B"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lang w:val="fr-FR"/>
          <w14:ligatures w14:val="none"/>
        </w:rPr>
      </w:pPr>
      <w:r w:rsidRPr="007D7780">
        <w:rPr>
          <w:rFonts w:ascii="Courier New" w:eastAsia="Times New Roman" w:hAnsi="Courier New" w:cs="Courier New"/>
          <w:b/>
          <w:color w:val="0000FF"/>
          <w:kern w:val="0"/>
          <w:sz w:val="20"/>
          <w:szCs w:val="20"/>
          <w:lang w:val="fr-FR"/>
          <w14:ligatures w14:val="none"/>
        </w:rPr>
        <w:t xml:space="preserve">  </w:t>
      </w:r>
      <w:r w:rsidRPr="007D7780">
        <w:rPr>
          <w:rFonts w:ascii="Courier New" w:eastAsia="Times New Roman" w:hAnsi="Courier New" w:cs="Courier New"/>
          <w:bCs/>
          <w:kern w:val="0"/>
          <w:sz w:val="20"/>
          <w:szCs w:val="20"/>
          <w:lang w:val="fr-FR"/>
          <w14:ligatures w14:val="none"/>
        </w:rPr>
        <w:t xml:space="preserve">Reglementat de art.VIII din </w:t>
      </w:r>
      <w:hyperlink r:id="rId222" w:history="1">
        <w:r w:rsidRPr="007D7780">
          <w:rPr>
            <w:rFonts w:ascii="Courier New" w:eastAsia="Times New Roman" w:hAnsi="Courier New" w:cs="Courier New"/>
            <w:bCs/>
            <w:kern w:val="0"/>
            <w:sz w:val="20"/>
            <w:szCs w:val="22"/>
            <w:lang w:val="fr-FR"/>
            <w14:ligatures w14:val="none"/>
          </w:rPr>
          <w:t>OUG 90/2023</w:t>
        </w:r>
      </w:hyperlink>
    </w:p>
    <w:p w14:paraId="4075FEB6"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09B96031"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27ABE3A3"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b/>
          <w:bCs/>
          <w:color w:val="0000FF"/>
          <w:kern w:val="0"/>
          <w:sz w:val="20"/>
          <w:szCs w:val="20"/>
          <w14:ligatures w14:val="none"/>
        </w:rPr>
        <w:t xml:space="preserve">Vezi: Derogarea de la art.I din </w:t>
      </w:r>
      <w:hyperlink r:id="rId223" w:history="1">
        <w:r w:rsidRPr="007D7780">
          <w:rPr>
            <w:rFonts w:ascii="Courier New" w:eastAsia="Times New Roman" w:hAnsi="Courier New" w:cs="Courier New"/>
            <w:b/>
            <w:bCs/>
            <w:kern w:val="0"/>
            <w:sz w:val="20"/>
            <w:szCs w:val="22"/>
            <w14:ligatures w14:val="none"/>
          </w:rPr>
          <w:t>OUG 60/2024</w:t>
        </w:r>
      </w:hyperlink>
    </w:p>
    <w:p w14:paraId="0848A1A9" w14:textId="77777777" w:rsidR="007D7780" w:rsidRPr="007D7780" w:rsidRDefault="007D7780" w:rsidP="007D7780">
      <w:pPr>
        <w:spacing w:after="0" w:line="240" w:lineRule="auto"/>
        <w:rPr>
          <w:rFonts w:ascii="Times New Roman" w:eastAsia="Times New Roman" w:hAnsi="Times New Roman" w:cs="Times New Roman"/>
          <w:b/>
          <w:color w:val="0000FF"/>
          <w:kern w:val="0"/>
          <w:lang w:eastAsia="ro-RO"/>
          <w14:ligatures w14:val="none"/>
        </w:rPr>
      </w:pPr>
      <w:r w:rsidRPr="007D7780">
        <w:rPr>
          <w:rFonts w:ascii="Times New Roman" w:eastAsia="Times New Roman" w:hAnsi="Times New Roman" w:cs="Times New Roman"/>
          <w:kern w:val="0"/>
          <w14:ligatures w14:val="none"/>
        </w:rPr>
        <w:t> </w:t>
      </w:r>
      <w:r w:rsidRPr="007D7780">
        <w:rPr>
          <w:rFonts w:ascii="Times New Roman" w:eastAsia="Microsoft Sans Serif" w:hAnsi="Times New Roman" w:cs="Times New Roman"/>
          <w:color w:val="0000FF"/>
          <w:kern w:val="0"/>
          <w:lang w:bidi="en-US"/>
          <w14:ligatures w14:val="none"/>
        </w:rPr>
        <w:t xml:space="preserve">  </w:t>
      </w:r>
      <w:r w:rsidRPr="007D7780">
        <w:rPr>
          <w:rFonts w:ascii="Courier New" w:eastAsia="Times New Roman" w:hAnsi="Courier New" w:cs="Courier New"/>
          <w:b/>
          <w:color w:val="0000FF"/>
          <w:kern w:val="0"/>
          <w:sz w:val="20"/>
          <w:szCs w:val="22"/>
          <w:lang w:bidi="en-US"/>
          <w14:ligatures w14:val="none"/>
        </w:rPr>
        <w:t xml:space="preserve">     </w:t>
      </w:r>
      <w:r w:rsidRPr="007D7780">
        <w:rPr>
          <w:rFonts w:ascii="Courier New" w:eastAsia="Times New Roman" w:hAnsi="Courier New" w:cs="Courier New"/>
          <w:b/>
          <w:color w:val="0000FF"/>
          <w:kern w:val="0"/>
          <w:sz w:val="20"/>
          <w:szCs w:val="20"/>
          <w:lang w:bidi="en-US"/>
          <w14:ligatures w14:val="none"/>
        </w:rPr>
        <w:t xml:space="preserve">Vezi: Derogarea de la </w:t>
      </w:r>
      <w:r w:rsidRPr="007D7780">
        <w:rPr>
          <w:rFonts w:ascii="Courier New" w:eastAsia="Times New Roman" w:hAnsi="Courier New" w:cs="Courier New"/>
          <w:b/>
          <w:color w:val="0000FF"/>
          <w:kern w:val="0"/>
          <w:sz w:val="20"/>
          <w:szCs w:val="22"/>
          <w:lang w:bidi="en-US"/>
          <w14:ligatures w14:val="none"/>
        </w:rPr>
        <w:t xml:space="preserve">art.XXXVIII din </w:t>
      </w:r>
      <w:hyperlink r:id="rId224" w:history="1">
        <w:r w:rsidRPr="007D7780">
          <w:rPr>
            <w:rFonts w:ascii="Courier New" w:eastAsia="Times New Roman" w:hAnsi="Courier New" w:cs="Courier New"/>
            <w:b/>
            <w:kern w:val="0"/>
            <w:sz w:val="20"/>
            <w:szCs w:val="22"/>
            <w:lang w:bidi="en-US"/>
            <w14:ligatures w14:val="none"/>
          </w:rPr>
          <w:t>OUG 107/2024</w:t>
        </w:r>
      </w:hyperlink>
    </w:p>
    <w:p w14:paraId="656E81C5"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5B75574E" w14:textId="77777777" w:rsidR="007D7780" w:rsidRPr="007D7780" w:rsidRDefault="007D7780" w:rsidP="007D7780">
      <w:pPr>
        <w:tabs>
          <w:tab w:val="left" w:pos="663"/>
        </w:tabs>
        <w:spacing w:after="0" w:line="240" w:lineRule="auto"/>
        <w:ind w:firstLine="360"/>
        <w:rPr>
          <w:rFonts w:ascii="Times New Roman" w:eastAsia="Times New Roman" w:hAnsi="Times New Roman" w:cs="Times New Roman"/>
          <w:kern w:val="0"/>
          <w14:ligatures w14:val="none"/>
        </w:rPr>
      </w:pPr>
      <w:r w:rsidRPr="007D7780">
        <w:rPr>
          <w:rFonts w:ascii="Courier New" w:eastAsia="Times New Roman" w:hAnsi="Courier New" w:cs="Courier New"/>
          <w:b/>
          <w:color w:val="0000FF"/>
          <w:kern w:val="0"/>
          <w:sz w:val="20"/>
          <w:szCs w:val="22"/>
          <w14:ligatures w14:val="none"/>
        </w:rPr>
        <w:t xml:space="preserve">Vezi: Derogarea de la art.I din </w:t>
      </w:r>
      <w:hyperlink r:id="rId225" w:history="1">
        <w:r w:rsidRPr="007D7780">
          <w:rPr>
            <w:rFonts w:ascii="Courier New" w:eastAsia="Times New Roman" w:hAnsi="Courier New" w:cs="Courier New"/>
            <w:b/>
            <w:kern w:val="0"/>
            <w:sz w:val="20"/>
            <w:szCs w:val="22"/>
            <w14:ligatures w14:val="none"/>
          </w:rPr>
          <w:t>Ordonanata 10/2025</w:t>
        </w:r>
      </w:hyperlink>
    </w:p>
    <w:p w14:paraId="3FA32507" w14:textId="77777777" w:rsidR="007D7780" w:rsidRPr="007D7780" w:rsidRDefault="007D7780" w:rsidP="007D7780">
      <w:pPr>
        <w:tabs>
          <w:tab w:val="left" w:pos="663"/>
        </w:tabs>
        <w:spacing w:after="0" w:line="240" w:lineRule="auto"/>
        <w:ind w:firstLine="360"/>
        <w:rPr>
          <w:rFonts w:ascii="Courier New" w:eastAsia="Times New Roman" w:hAnsi="Courier New" w:cs="Courier New"/>
          <w:b/>
          <w:color w:val="0000FF"/>
          <w:kern w:val="0"/>
          <w14:ligatures w14:val="none"/>
        </w:rPr>
      </w:pPr>
      <w:r w:rsidRPr="007D7780">
        <w:rPr>
          <w:rFonts w:ascii="Times New Roman" w:eastAsia="Times New Roman" w:hAnsi="Times New Roman" w:cs="Times New Roman"/>
          <w:kern w:val="0"/>
          <w14:ligatures w14:val="none"/>
        </w:rPr>
        <w:t> </w:t>
      </w:r>
    </w:p>
    <w:p w14:paraId="70D04147"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hAnsi="Courier New" w:cs="Courier New"/>
          <w:b/>
          <w:bCs/>
          <w:color w:val="0000FF"/>
          <w:kern w:val="0"/>
          <w:sz w:val="20"/>
          <w:szCs w:val="20"/>
          <w14:ligatures w14:val="none"/>
        </w:rPr>
        <w:t xml:space="preserve">   Vezi: Derogarea de la art.V din </w:t>
      </w:r>
      <w:hyperlink r:id="rId226" w:history="1">
        <w:r w:rsidRPr="007D7780">
          <w:rPr>
            <w:rFonts w:ascii="Courier New" w:hAnsi="Courier New" w:cs="Courier New"/>
            <w:b/>
            <w:bCs/>
            <w:kern w:val="0"/>
            <w:sz w:val="20"/>
            <w:szCs w:val="20"/>
            <w14:ligatures w14:val="none"/>
          </w:rPr>
          <w:t>OUG 56/2025</w:t>
        </w:r>
      </w:hyperlink>
    </w:p>
    <w:p w14:paraId="0065226E"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b/>
          <w:bCs/>
          <w:color w:val="000000"/>
          <w:kern w:val="0"/>
          <w:sz w:val="20"/>
          <w:szCs w:val="20"/>
          <w14:ligatures w14:val="none"/>
        </w:rPr>
        <w:t>Art. 58</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(1) Excedentul anual al bugetului local rezultat la incheierea exercitiului bugetar, pe cele doua sectiuni, dupa efectuarea regularizarilor in limita sumelor defalcate din unele venituri ale bugetului de stat prevazute la art. 6 lit. a), a celor exceptate la art. 6 lit. b) si a transferurilor din bugetul de stat sau din alte bugete, precum si dupa achitarea platilor restante, se reporteaza in exercitiul financiar urmator si se utilizeaza, in baza hotararilor autoritatilor deliberative, astfel:</w:t>
      </w:r>
    </w:p>
    <w:p w14:paraId="42E67D26"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a) ca sursa de finantare a cheltuielilor sectiunii de dezvoltare;</w:t>
      </w:r>
      <w:r w:rsidRPr="007D7780">
        <w:rPr>
          <w:rFonts w:ascii="Courier New" w:eastAsia="Times New Roman" w:hAnsi="Courier New" w:cs="Courier New"/>
          <w:color w:val="008000"/>
          <w:kern w:val="0"/>
          <w:sz w:val="20"/>
          <w:szCs w:val="20"/>
          <w14:ligatures w14:val="none"/>
        </w:rPr>
        <w:br/>
        <w:t>   b) pentru acoperirea temporara a golurilor de casa provenite din decalajele intre veniturile si cheltuielile sectiunilor de functionare si dezvoltare in anul curent, in limita disponibilului rezultat in urma aplicarii prevederilor lit. a);</w:t>
      </w:r>
      <w:r w:rsidRPr="007D7780">
        <w:rPr>
          <w:rFonts w:ascii="Courier New" w:eastAsia="Times New Roman" w:hAnsi="Courier New" w:cs="Courier New"/>
          <w:color w:val="008000"/>
          <w:kern w:val="0"/>
          <w:sz w:val="20"/>
          <w:szCs w:val="20"/>
          <w14:ligatures w14:val="none"/>
        </w:rPr>
        <w:br/>
        <w:t>   c) pentru acoperirea definitiva a eventualelor deficite ale sectiunilor de functionare si dezvoltare, dupa caz, la sfarsitul exercitiului bugetar."</w:t>
      </w:r>
    </w:p>
    <w:p w14:paraId="1F5BF493"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Articolul 58, alineatul (</w:t>
      </w:r>
      <w:r w:rsidRPr="007D7780">
        <w:rPr>
          <w:rFonts w:ascii="Courier New" w:eastAsia="Times New Roman" w:hAnsi="Courier New" w:cs="Courier New"/>
          <w:color w:val="0000FF"/>
          <w:kern w:val="0"/>
          <w:sz w:val="20"/>
          <w:szCs w:val="20"/>
          <w14:ligatures w14:val="none"/>
        </w:rPr>
        <w:t>1</w:t>
      </w:r>
      <w:r w:rsidRPr="007D7780">
        <w:rPr>
          <w:rFonts w:ascii="Courier New" w:eastAsia="Times New Roman" w:hAnsi="Courier New" w:cs="Courier New"/>
          <w:kern w:val="0"/>
          <w:sz w:val="20"/>
          <w:szCs w:val="20"/>
          <w14:ligatures w14:val="none"/>
        </w:rPr>
        <w:t xml:space="preserve">) modificat de art.I pct.27 din </w:t>
      </w:r>
      <w:hyperlink r:id="rId227"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25C25E21"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Vezi: - Derogarea de la art.25 din</w:t>
      </w:r>
      <w:r w:rsidRPr="007D7780">
        <w:rPr>
          <w:rFonts w:ascii="Courier New" w:eastAsia="Times New Roman" w:hAnsi="Courier New" w:cs="Courier New"/>
          <w:color w:val="0000FF"/>
          <w:kern w:val="0"/>
          <w:sz w:val="20"/>
          <w:szCs w:val="20"/>
          <w14:ligatures w14:val="none"/>
        </w:rPr>
        <w:t xml:space="preserve"> </w:t>
      </w:r>
      <w:hyperlink r:id="rId228" w:history="1">
        <w:r w:rsidRPr="007D7780">
          <w:rPr>
            <w:rFonts w:ascii="Courier New" w:eastAsia="Times New Roman" w:hAnsi="Courier New" w:cs="Courier New"/>
            <w:b/>
            <w:bCs/>
            <w:kern w:val="0"/>
            <w:sz w:val="20"/>
            <w:szCs w:val="22"/>
            <w14:ligatures w14:val="none"/>
          </w:rPr>
          <w:t>OUG 99/2016</w:t>
        </w:r>
      </w:hyperlink>
    </w:p>
    <w:p w14:paraId="2CA1F0B4"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 </w:t>
      </w:r>
      <w:r w:rsidRPr="007D7780">
        <w:rPr>
          <w:rFonts w:ascii="Courier New" w:eastAsia="Times New Roman" w:hAnsi="Courier New" w:cs="Courier New"/>
          <w:b/>
          <w:bCs/>
          <w:color w:val="0000FF"/>
          <w:kern w:val="0"/>
          <w:sz w:val="20"/>
          <w:szCs w:val="20"/>
          <w14:ligatures w14:val="none"/>
        </w:rPr>
        <w:t>Derogarea de la art.2 din</w:t>
      </w:r>
      <w:r w:rsidRPr="007D7780">
        <w:rPr>
          <w:rFonts w:ascii="Courier New" w:eastAsia="Times New Roman" w:hAnsi="Courier New" w:cs="Courier New"/>
          <w:color w:val="0000FF"/>
          <w:kern w:val="0"/>
          <w:sz w:val="20"/>
          <w:szCs w:val="20"/>
          <w14:ligatures w14:val="none"/>
        </w:rPr>
        <w:t xml:space="preserve"> </w:t>
      </w:r>
      <w:hyperlink r:id="rId229" w:history="1">
        <w:r w:rsidRPr="007D7780">
          <w:rPr>
            <w:rFonts w:ascii="Courier New" w:eastAsia="Times New Roman" w:hAnsi="Courier New" w:cs="Courier New"/>
            <w:b/>
            <w:bCs/>
            <w:kern w:val="0"/>
            <w:sz w:val="20"/>
            <w:szCs w:val="22"/>
            <w14:ligatures w14:val="none"/>
          </w:rPr>
          <w:t>OUG 90/2017</w:t>
        </w:r>
      </w:hyperlink>
    </w:p>
    <w:p w14:paraId="5B9C05A0"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 </w:t>
      </w:r>
      <w:r w:rsidRPr="007D7780">
        <w:rPr>
          <w:rFonts w:ascii="Courier New" w:eastAsia="Times New Roman" w:hAnsi="Courier New" w:cs="Courier New"/>
          <w:b/>
          <w:bCs/>
          <w:color w:val="0000FF"/>
          <w:kern w:val="0"/>
          <w:sz w:val="20"/>
          <w:szCs w:val="20"/>
          <w14:ligatures w14:val="none"/>
        </w:rPr>
        <w:t>Derogarea de la art.3 din</w:t>
      </w:r>
      <w:r w:rsidRPr="007D7780">
        <w:rPr>
          <w:rFonts w:ascii="Courier New" w:eastAsia="Times New Roman" w:hAnsi="Courier New" w:cs="Courier New"/>
          <w:color w:val="0000FF"/>
          <w:kern w:val="0"/>
          <w:sz w:val="20"/>
          <w:szCs w:val="20"/>
          <w14:ligatures w14:val="none"/>
        </w:rPr>
        <w:t xml:space="preserve"> </w:t>
      </w:r>
      <w:hyperlink r:id="rId230" w:history="1">
        <w:r w:rsidRPr="007D7780">
          <w:rPr>
            <w:rFonts w:ascii="Courier New" w:eastAsia="Times New Roman" w:hAnsi="Courier New" w:cs="Courier New"/>
            <w:b/>
            <w:bCs/>
            <w:kern w:val="0"/>
            <w:sz w:val="20"/>
            <w:szCs w:val="22"/>
            <w14:ligatures w14:val="none"/>
          </w:rPr>
          <w:t>OUG 11/2018</w:t>
        </w:r>
      </w:hyperlink>
    </w:p>
    <w:p w14:paraId="0B90BBF8" w14:textId="77777777" w:rsidR="007D7780" w:rsidRPr="007D7780" w:rsidRDefault="007D7780" w:rsidP="007D7780">
      <w:pPr>
        <w:spacing w:after="0" w:line="240" w:lineRule="auto"/>
        <w:rPr>
          <w:rFonts w:ascii="Courier New" w:eastAsia="Arial Unicode MS" w:hAnsi="Courier New" w:cs="Courier New"/>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bCs/>
          <w:color w:val="0000FF"/>
          <w:kern w:val="0"/>
          <w:sz w:val="20"/>
          <w:szCs w:val="20"/>
          <w14:ligatures w14:val="none"/>
        </w:rPr>
        <w:t xml:space="preserve">Derogarea de la art.6 alin.(13) din </w:t>
      </w:r>
      <w:hyperlink r:id="rId231" w:history="1">
        <w:r w:rsidRPr="007D7780">
          <w:rPr>
            <w:rFonts w:ascii="Courier New" w:eastAsia="Times New Roman" w:hAnsi="Courier New" w:cs="Courier New"/>
            <w:b/>
            <w:bCs/>
            <w:kern w:val="0"/>
            <w:sz w:val="20"/>
            <w:szCs w:val="22"/>
            <w14:ligatures w14:val="none"/>
          </w:rPr>
          <w:t>Legea 5/2020</w:t>
        </w:r>
      </w:hyperlink>
    </w:p>
    <w:p w14:paraId="4A87E1B3"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 Derogarea de la art.II din</w:t>
      </w:r>
      <w:r w:rsidRPr="007D7780">
        <w:rPr>
          <w:rFonts w:ascii="Courier New" w:eastAsia="Times New Roman" w:hAnsi="Courier New" w:cs="Courier New"/>
          <w:color w:val="0000FF"/>
          <w:kern w:val="0"/>
          <w:sz w:val="20"/>
          <w:szCs w:val="20"/>
          <w14:ligatures w14:val="none"/>
        </w:rPr>
        <w:t xml:space="preserve"> </w:t>
      </w:r>
      <w:hyperlink r:id="rId232" w:history="1">
        <w:r w:rsidRPr="007D7780">
          <w:rPr>
            <w:rFonts w:ascii="Courier New" w:eastAsia="Calibri" w:hAnsi="Courier New" w:cs="Courier New"/>
            <w:b/>
            <w:bCs/>
            <w:kern w:val="0"/>
            <w:sz w:val="20"/>
            <w:szCs w:val="22"/>
            <w:lang w:val="fr-FR"/>
            <w14:ligatures w14:val="none"/>
          </w:rPr>
          <w:t>OUG 11/2022</w:t>
        </w:r>
      </w:hyperlink>
    </w:p>
    <w:p w14:paraId="59EA6A3D"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"(1</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 Subventiile de la bugetul de stat catre bugetele locale, necesare sustinerii implementarii proiectelor finantate din fonduri externe nerambursabile postaderare, ramase neutilizate la finele exercitiului bugetar, se reflecta in excedentul bugetului local si se utilizeaza in anul urmator cu aceeasi destinatie pentru care aceste fonduri au fost acordate, in cadrul sectiunii de dezvoltare, pana la finalizarea proiectelor respective.</w:t>
      </w:r>
    </w:p>
    <w:p w14:paraId="10FA9AA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58, alineatul (</w:t>
      </w:r>
      <w:r w:rsidRPr="007D7780">
        <w:rPr>
          <w:rFonts w:ascii="Courier New" w:eastAsia="Times New Roman" w:hAnsi="Courier New" w:cs="Courier New"/>
          <w:color w:val="0000FF"/>
          <w:kern w:val="0"/>
          <w:sz w:val="20"/>
          <w:szCs w:val="20"/>
          <w14:ligatures w14:val="none"/>
        </w:rPr>
        <w:t>1</w:t>
      </w:r>
      <w:r w:rsidRPr="007D7780">
        <w:rPr>
          <w:rFonts w:ascii="Courier New" w:eastAsia="Times New Roman" w:hAnsi="Courier New" w:cs="Courier New"/>
          <w:color w:val="0000FF"/>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 completat de art.I pct.28 din </w:t>
      </w:r>
      <w:hyperlink r:id="rId233"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color w:val="008000"/>
          <w:kern w:val="0"/>
          <w:sz w:val="20"/>
          <w:szCs w:val="20"/>
          <w14:ligatures w14:val="none"/>
        </w:rPr>
        <w:t xml:space="preserve">  </w:t>
      </w:r>
    </w:p>
    <w:p w14:paraId="790CA3A1"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(1</w:t>
      </w:r>
      <w:r w:rsidRPr="007D7780">
        <w:rPr>
          <w:rFonts w:ascii="Courier New" w:eastAsia="Times New Roman" w:hAnsi="Courier New" w:cs="Courier New"/>
          <w:color w:val="008000"/>
          <w:kern w:val="0"/>
          <w:sz w:val="20"/>
          <w:szCs w:val="20"/>
          <w:vertAlign w:val="superscript"/>
          <w14:ligatures w14:val="none"/>
        </w:rPr>
        <w:t>2</w:t>
      </w:r>
      <w:r w:rsidRPr="007D7780">
        <w:rPr>
          <w:rFonts w:ascii="Courier New" w:eastAsia="Times New Roman" w:hAnsi="Courier New" w:cs="Courier New"/>
          <w:color w:val="008000"/>
          <w:kern w:val="0"/>
          <w:sz w:val="20"/>
          <w:szCs w:val="20"/>
          <w14:ligatures w14:val="none"/>
        </w:rPr>
        <w:t>) Prefinantarea acordata beneficiarilor care au calitatea de ordonatori de credite ai bugetului local, ramasa neutilizata la finele exercitiului bugetar, se reflecta in excedentul bugetului local si se utilizeaza in anul urmator cu aceeasi destinatie, in cadrul sectiunii de dezvoltare.</w:t>
      </w:r>
    </w:p>
    <w:p w14:paraId="74EE4DF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58, alineatul (</w:t>
      </w:r>
      <w:r w:rsidRPr="007D7780">
        <w:rPr>
          <w:rFonts w:ascii="Courier New" w:eastAsia="Times New Roman" w:hAnsi="Courier New" w:cs="Courier New"/>
          <w:color w:val="0000FF"/>
          <w:kern w:val="0"/>
          <w:sz w:val="20"/>
          <w:szCs w:val="20"/>
          <w14:ligatures w14:val="none"/>
        </w:rPr>
        <w:t>1</w:t>
      </w:r>
      <w:r w:rsidRPr="007D7780">
        <w:rPr>
          <w:rFonts w:ascii="Courier New" w:eastAsia="Times New Roman" w:hAnsi="Courier New" w:cs="Courier New"/>
          <w:color w:val="0000FF"/>
          <w:kern w:val="0"/>
          <w:sz w:val="20"/>
          <w:szCs w:val="20"/>
          <w:vertAlign w:val="superscript"/>
          <w14:ligatures w14:val="none"/>
        </w:rPr>
        <w:t>2</w:t>
      </w:r>
      <w:r w:rsidRPr="007D7780">
        <w:rPr>
          <w:rFonts w:ascii="Courier New" w:eastAsia="Times New Roman" w:hAnsi="Courier New" w:cs="Courier New"/>
          <w:kern w:val="0"/>
          <w:sz w:val="20"/>
          <w:szCs w:val="20"/>
          <w14:ligatures w14:val="none"/>
        </w:rPr>
        <w:t xml:space="preserve">) completat de art.I pct.28 din </w:t>
      </w:r>
      <w:hyperlink r:id="rId234"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753143DB"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lastRenderedPageBreak/>
        <w:t>   (1</w:t>
      </w:r>
      <w:r w:rsidRPr="007D7780">
        <w:rPr>
          <w:rFonts w:ascii="Courier New" w:eastAsia="Times New Roman" w:hAnsi="Courier New" w:cs="Courier New"/>
          <w:color w:val="008000"/>
          <w:kern w:val="0"/>
          <w:sz w:val="20"/>
          <w:szCs w:val="20"/>
          <w:vertAlign w:val="superscript"/>
          <w14:ligatures w14:val="none"/>
        </w:rPr>
        <w:t>3</w:t>
      </w:r>
      <w:r w:rsidRPr="007D7780">
        <w:rPr>
          <w:rFonts w:ascii="Courier New" w:eastAsia="Times New Roman" w:hAnsi="Courier New" w:cs="Courier New"/>
          <w:color w:val="008000"/>
          <w:kern w:val="0"/>
          <w:sz w:val="20"/>
          <w:szCs w:val="20"/>
          <w14:ligatures w14:val="none"/>
        </w:rPr>
        <w:t>) Avansul acordat promotorilor de proiecte finantate din fonduri externe nerambursabile care au calitatea de ordonatori de credite ai bugetului local, ramas neutilizat la finele exercitiului bugetar, se reflecta in excedentul bugetului local si se utilizeaza in anul urmator cu aceeasi destinatie, in cadrul sectiunii de dezvoltare."</w:t>
      </w:r>
    </w:p>
    <w:p w14:paraId="7E052E01"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58, alineatul (</w:t>
      </w:r>
      <w:r w:rsidRPr="007D7780">
        <w:rPr>
          <w:rFonts w:ascii="Courier New" w:eastAsia="Times New Roman" w:hAnsi="Courier New" w:cs="Courier New"/>
          <w:color w:val="0000FF"/>
          <w:kern w:val="0"/>
          <w:sz w:val="20"/>
          <w:szCs w:val="20"/>
          <w14:ligatures w14:val="none"/>
        </w:rPr>
        <w:t>1</w:t>
      </w:r>
      <w:r w:rsidRPr="007D7780">
        <w:rPr>
          <w:rFonts w:ascii="Courier New" w:eastAsia="Times New Roman" w:hAnsi="Courier New" w:cs="Courier New"/>
          <w:color w:val="0000FF"/>
          <w:kern w:val="0"/>
          <w:sz w:val="20"/>
          <w:szCs w:val="20"/>
          <w:vertAlign w:val="superscript"/>
          <w14:ligatures w14:val="none"/>
        </w:rPr>
        <w:t>3</w:t>
      </w:r>
      <w:r w:rsidRPr="007D7780">
        <w:rPr>
          <w:rFonts w:ascii="Courier New" w:eastAsia="Times New Roman" w:hAnsi="Courier New" w:cs="Courier New"/>
          <w:kern w:val="0"/>
          <w:sz w:val="20"/>
          <w:szCs w:val="20"/>
          <w14:ligatures w14:val="none"/>
        </w:rPr>
        <w:t xml:space="preserve">) completat de art.I pct.28 din </w:t>
      </w:r>
      <w:hyperlink r:id="rId235"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27C2C989" w14:textId="77777777" w:rsidR="007D7780" w:rsidRPr="007D7780" w:rsidRDefault="007D7780" w:rsidP="007D7780">
      <w:pPr>
        <w:spacing w:after="0" w:line="240" w:lineRule="auto"/>
        <w:rPr>
          <w:rFonts w:ascii="Courier New" w:eastAsia="Calibri" w:hAnsi="Courier New" w:cs="Courier New"/>
          <w:b/>
          <w:bCs/>
          <w:color w:val="008000"/>
          <w:kern w:val="0"/>
          <w:sz w:val="20"/>
          <w:szCs w:val="20"/>
          <w:lang w:val="fr-FR"/>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Calibri" w:hAnsi="Courier New" w:cs="Courier New"/>
          <w:b/>
          <w:bCs/>
          <w:color w:val="008000"/>
          <w:kern w:val="0"/>
          <w:sz w:val="20"/>
          <w:szCs w:val="20"/>
          <w14:ligatures w14:val="none"/>
        </w:rPr>
        <w:t>"(1</w:t>
      </w:r>
      <w:r w:rsidRPr="007D7780">
        <w:rPr>
          <w:rFonts w:ascii="Courier New" w:eastAsia="Calibri" w:hAnsi="Courier New" w:cs="Courier New"/>
          <w:b/>
          <w:bCs/>
          <w:color w:val="008000"/>
          <w:kern w:val="0"/>
          <w:sz w:val="20"/>
          <w:szCs w:val="20"/>
          <w:vertAlign w:val="superscript"/>
          <w14:ligatures w14:val="none"/>
        </w:rPr>
        <w:t>4</w:t>
      </w:r>
      <w:r w:rsidRPr="007D7780">
        <w:rPr>
          <w:rFonts w:ascii="Courier New" w:eastAsia="Calibri" w:hAnsi="Courier New" w:cs="Courier New"/>
          <w:b/>
          <w:bCs/>
          <w:color w:val="008000"/>
          <w:kern w:val="0"/>
          <w:sz w:val="20"/>
          <w:szCs w:val="20"/>
          <w14:ligatures w14:val="none"/>
        </w:rPr>
        <w:t xml:space="preserve">) Acoperirea definitiva la sfarsitul anului, a eventualelor deficite ale sectiunilor de functionare si dezvoltare, dupa caz, se poate face in baza dispozitiei ordonatorului principal de credite, sau persoanei careia i s-au delegat aceste atributii, atunci cand deficitul rezultat la sfarsitul exercitiului bugetar, este mai mic sau egal cu sumele aprobate in baza hotararilor autoritatilor deliberative pentru destinatiile prevazute la alin. </w:t>
      </w:r>
      <w:r w:rsidRPr="007D7780">
        <w:rPr>
          <w:rFonts w:ascii="Courier New" w:eastAsia="Calibri" w:hAnsi="Courier New" w:cs="Courier New"/>
          <w:b/>
          <w:bCs/>
          <w:color w:val="008000"/>
          <w:kern w:val="0"/>
          <w:sz w:val="20"/>
          <w:szCs w:val="20"/>
          <w:lang w:val="fr-FR"/>
          <w14:ligatures w14:val="none"/>
        </w:rPr>
        <w:t>(1) lit. a) si b)."</w:t>
      </w:r>
    </w:p>
    <w:p w14:paraId="76BA5945" w14:textId="77777777" w:rsidR="007D7780" w:rsidRPr="007D7780" w:rsidRDefault="007D7780" w:rsidP="007D7780">
      <w:pPr>
        <w:spacing w:after="0" w:line="240" w:lineRule="auto"/>
        <w:rPr>
          <w:rFonts w:ascii="Courier New" w:eastAsia="Arial Unicode MS" w:hAnsi="Courier New" w:cs="Courier New"/>
          <w:kern w:val="0"/>
          <w:sz w:val="20"/>
          <w:szCs w:val="20"/>
          <w:lang w:val="fr-FR"/>
          <w14:ligatures w14:val="none"/>
        </w:rPr>
      </w:pPr>
      <w:r w:rsidRPr="007D7780">
        <w:rPr>
          <w:rFonts w:ascii="Courier New" w:eastAsia="Calibri" w:hAnsi="Courier New" w:cs="Courier New"/>
          <w:kern w:val="0"/>
          <w:sz w:val="20"/>
          <w:szCs w:val="20"/>
          <w:lang w:val="fr-FR"/>
          <w14:ligatures w14:val="none"/>
        </w:rPr>
        <w:t xml:space="preserve">  </w:t>
      </w:r>
      <w:r w:rsidRPr="007D7780">
        <w:rPr>
          <w:rFonts w:ascii="Courier New" w:eastAsia="Calibri" w:hAnsi="Courier New" w:cs="Courier New"/>
          <w:b/>
          <w:bCs/>
          <w:color w:val="0000FF"/>
          <w:kern w:val="0"/>
          <w:sz w:val="20"/>
          <w:szCs w:val="20"/>
          <w:lang w:val="fr-FR"/>
          <w14:ligatures w14:val="none"/>
        </w:rPr>
        <w:t>Alineatul (1</w:t>
      </w:r>
      <w:r w:rsidRPr="007D7780">
        <w:rPr>
          <w:rFonts w:ascii="Courier New" w:eastAsia="Calibri" w:hAnsi="Courier New" w:cs="Courier New"/>
          <w:b/>
          <w:bCs/>
          <w:color w:val="0000FF"/>
          <w:kern w:val="0"/>
          <w:sz w:val="20"/>
          <w:szCs w:val="20"/>
          <w:vertAlign w:val="superscript"/>
          <w:lang w:val="fr-FR"/>
          <w14:ligatures w14:val="none"/>
        </w:rPr>
        <w:t>4</w:t>
      </w:r>
      <w:r w:rsidRPr="007D7780">
        <w:rPr>
          <w:rFonts w:ascii="Courier New" w:eastAsia="Calibri" w:hAnsi="Courier New" w:cs="Courier New"/>
          <w:b/>
          <w:bCs/>
          <w:color w:val="0000FF"/>
          <w:kern w:val="0"/>
          <w:sz w:val="20"/>
          <w:szCs w:val="20"/>
          <w:lang w:val="fr-FR"/>
          <w14:ligatures w14:val="none"/>
        </w:rPr>
        <w:t>) al articolului 58 completat de art.16 din</w:t>
      </w:r>
      <w:r w:rsidRPr="007D7780">
        <w:rPr>
          <w:rFonts w:ascii="Courier New" w:eastAsia="Calibri" w:hAnsi="Courier New" w:cs="Courier New"/>
          <w:kern w:val="0"/>
          <w:sz w:val="20"/>
          <w:szCs w:val="20"/>
          <w:lang w:val="fr-FR"/>
          <w14:ligatures w14:val="none"/>
        </w:rPr>
        <w:t xml:space="preserve"> </w:t>
      </w:r>
      <w:hyperlink r:id="rId236" w:history="1">
        <w:r w:rsidRPr="007D7780">
          <w:rPr>
            <w:rFonts w:ascii="Courier New" w:eastAsia="Times New Roman" w:hAnsi="Courier New" w:cs="Courier New"/>
            <w:b/>
            <w:bCs/>
            <w:kern w:val="0"/>
            <w:sz w:val="20"/>
            <w:szCs w:val="22"/>
            <w14:ligatures w14:val="none"/>
          </w:rPr>
          <w:t>OUG 9/2017</w:t>
        </w:r>
      </w:hyperlink>
    </w:p>
    <w:p w14:paraId="65FF975D"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(2) Disponibilitatile fondului de rulment sunt purtatoare de dobanda, se pastreaza intr-un cont distinct, deschis pe seama fiecarei unitati administrativ-teritoriale, la unitatile teritoriale ale Trezoreriei Statului, in afara bugetului local, si pot fi utilizate temporar pentru acoperirea golurilor de casa provenite din decalaje intre veniturile si cheltuielile anului curent, precum si pentru acoperirea definitiva a eventualului deficit bugetar rezultat la finele exercitiului bugetar. </w:t>
      </w:r>
    </w:p>
    <w:p w14:paraId="195EA8D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(3) Fondul de rulment poate fi utilizat si pentru finantarea unor investitii din competenta autoritatilor administratiei publice locale sau pentru dezvoltarea serviciilor publice locale in interesul colectivitatii. </w:t>
      </w:r>
    </w:p>
    <w:p w14:paraId="5F7F588E"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(4) Utilizarea fondului de rulment, in conditiile alin. (2) si (3), si contul de executie al acestuia se aproba de autoritatile deliberative in afara bugetului local.</w:t>
      </w:r>
    </w:p>
    <w:p w14:paraId="3375186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color w:val="0000FF"/>
          <w:kern w:val="0"/>
          <w:sz w:val="20"/>
          <w:szCs w:val="20"/>
          <w:lang w:val="fr-FR"/>
          <w14:ligatures w14:val="none"/>
        </w:rPr>
        <w:t xml:space="preserve">   </w:t>
      </w:r>
      <w:r w:rsidRPr="007D7780">
        <w:rPr>
          <w:rFonts w:ascii="Courier New" w:eastAsia="Times New Roman" w:hAnsi="Courier New" w:cs="Courier New"/>
          <w:color w:val="0000FF"/>
          <w:kern w:val="0"/>
          <w:sz w:val="20"/>
          <w:szCs w:val="20"/>
          <w14:ligatures w14:val="none"/>
        </w:rPr>
        <w:t xml:space="preserve">Articolul 58, alineatele (2)-(4) abrogate </w:t>
      </w:r>
      <w:r w:rsidRPr="007D7780">
        <w:rPr>
          <w:rFonts w:ascii="Courier New" w:eastAsia="Times New Roman" w:hAnsi="Courier New" w:cs="Courier New"/>
          <w:kern w:val="0"/>
          <w:sz w:val="20"/>
          <w:szCs w:val="20"/>
          <w14:ligatures w14:val="none"/>
        </w:rPr>
        <w:t xml:space="preserve">de art.I pct.29 din </w:t>
      </w:r>
      <w:hyperlink r:id="rId237" w:history="1">
        <w:r w:rsidRPr="007D7780">
          <w:rPr>
            <w:rFonts w:ascii="Courier New" w:eastAsia="Times New Roman" w:hAnsi="Courier New" w:cs="Courier New"/>
            <w:kern w:val="0"/>
            <w:sz w:val="20"/>
            <w:szCs w:val="22"/>
            <w14:ligatures w14:val="none"/>
          </w:rPr>
          <w:t>OUG 63/2010</w:t>
        </w:r>
      </w:hyperlink>
      <w:r w:rsidRPr="007D7780">
        <w:rPr>
          <w:rFonts w:ascii="Courier New" w:eastAsia="Times New Roman" w:hAnsi="Courier New" w:cs="Courier New"/>
          <w:kern w:val="0"/>
          <w:sz w:val="20"/>
          <w:szCs w:val="20"/>
          <w14:ligatures w14:val="none"/>
        </w:rPr>
        <w:t> </w:t>
      </w:r>
    </w:p>
    <w:p w14:paraId="2E34FE15"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w:t>
      </w:r>
    </w:p>
    <w:p w14:paraId="420431FD"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b/>
          <w:bCs/>
          <w:color w:val="0000FF"/>
          <w:kern w:val="0"/>
          <w:sz w:val="20"/>
          <w:szCs w:val="20"/>
          <w:lang w:val="fr-FR"/>
          <w14:ligatures w14:val="none"/>
        </w:rPr>
        <w:t>NOTA ETO :</w:t>
      </w: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 xml:space="preserve">Prin derogare de la prevederile art. 58 din Legea </w:t>
      </w:r>
      <w:hyperlink r:id="rId238" w:history="1">
        <w:r w:rsidRPr="007D7780">
          <w:rPr>
            <w:rFonts w:ascii="Courier New" w:eastAsia="Times New Roman" w:hAnsi="Courier New" w:cs="Courier New"/>
            <w:b/>
            <w:bCs/>
            <w:kern w:val="0"/>
            <w:sz w:val="20"/>
            <w:szCs w:val="22"/>
            <w14:ligatures w14:val="none"/>
          </w:rPr>
          <w:t>nr. 273/2006</w:t>
        </w:r>
      </w:hyperlink>
      <w:r w:rsidRPr="007D7780">
        <w:rPr>
          <w:rFonts w:ascii="Courier New" w:eastAsia="Times New Roman" w:hAnsi="Courier New" w:cs="Courier New"/>
          <w:b/>
          <w:bCs/>
          <w:color w:val="008000"/>
          <w:kern w:val="0"/>
          <w:sz w:val="20"/>
          <w:szCs w:val="20"/>
          <w14:ligatures w14:val="none"/>
        </w:rPr>
        <w:t xml:space="preserve"> privind finantele publice locale, cu modificarile si completarile ulterioare, subventiile de la bugetul de stat catre bugetele locale, necesare sustinerii derularii proiectelor finantate din fonduri externe nerambursabile postaderare, ramase neutilizate la finele exercitiului bugetar, se reflecta in excedentul bugetului local si, respectiv, in fondul de rulment, si vor fi utilizate in anul urmator cu aceeasi destinatie pentru care aceste fonduri au fost acordate, pana la finalizarea proiectelor respective.</w:t>
      </w:r>
    </w:p>
    <w:p w14:paraId="35FE7FE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w:t>
      </w:r>
      <w:r w:rsidRPr="007D7780">
        <w:rPr>
          <w:rFonts w:ascii="Courier New" w:eastAsia="Times New Roman" w:hAnsi="Courier New" w:cs="Courier New"/>
          <w:b/>
          <w:bCs/>
          <w:color w:val="0000FF"/>
          <w:kern w:val="0"/>
          <w:sz w:val="20"/>
          <w:szCs w:val="20"/>
          <w14:ligatures w14:val="none"/>
        </w:rPr>
        <w:t xml:space="preserve">Reglementat de art. 5 din </w:t>
      </w:r>
      <w:hyperlink r:id="rId239" w:history="1">
        <w:r w:rsidRPr="007D7780">
          <w:rPr>
            <w:rFonts w:ascii="Courier New" w:eastAsia="Times New Roman" w:hAnsi="Courier New" w:cs="Courier New"/>
            <w:b/>
            <w:bCs/>
            <w:kern w:val="0"/>
            <w:sz w:val="20"/>
            <w:szCs w:val="22"/>
            <w14:ligatures w14:val="none"/>
          </w:rPr>
          <w:t>OUG 4/2009</w:t>
        </w:r>
      </w:hyperlink>
      <w:r w:rsidRPr="007D7780">
        <w:rPr>
          <w:rFonts w:ascii="Courier New" w:eastAsia="Times New Roman" w:hAnsi="Courier New" w:cs="Courier New"/>
          <w:color w:val="0000FF"/>
          <w:kern w:val="0"/>
          <w:sz w:val="20"/>
          <w:szCs w:val="20"/>
          <w14:ligatures w14:val="none"/>
        </w:rPr>
        <w:br/>
      </w:r>
      <w:r w:rsidRPr="007D7780">
        <w:rPr>
          <w:rFonts w:ascii="Courier New" w:eastAsia="Times New Roman" w:hAnsi="Courier New" w:cs="Courier New"/>
          <w:color w:val="0000FF"/>
          <w:kern w:val="0"/>
          <w:sz w:val="20"/>
          <w:szCs w:val="20"/>
          <w14:ligatures w14:val="none"/>
        </w:rPr>
        <w:br/>
      </w:r>
      <w:r w:rsidRPr="007D7780">
        <w:rPr>
          <w:rFonts w:ascii="Courier New" w:eastAsia="Times New Roman" w:hAnsi="Courier New" w:cs="Courier New"/>
          <w:b/>
          <w:bCs/>
          <w:kern w:val="0"/>
          <w:sz w:val="20"/>
          <w:szCs w:val="20"/>
          <w14:ligatures w14:val="none"/>
        </w:rPr>
        <w:t xml:space="preserve">VEZI: Derogarea din art.8, din </w:t>
      </w:r>
      <w:hyperlink r:id="rId240" w:history="1">
        <w:r w:rsidRPr="007D7780">
          <w:rPr>
            <w:rFonts w:ascii="Courier New" w:eastAsia="Times New Roman" w:hAnsi="Courier New" w:cs="Courier New"/>
            <w:b/>
            <w:bCs/>
            <w:kern w:val="0"/>
            <w:sz w:val="20"/>
            <w:szCs w:val="22"/>
            <w14:ligatures w14:val="none"/>
          </w:rPr>
          <w:t>Legea 23/2020</w:t>
        </w:r>
      </w:hyperlink>
    </w:p>
    <w:p w14:paraId="7F7D2484" w14:textId="77777777" w:rsidR="007D7780" w:rsidRPr="007D7780" w:rsidRDefault="007D7780" w:rsidP="007D7780">
      <w:pPr>
        <w:spacing w:after="0" w:line="240" w:lineRule="auto"/>
        <w:rPr>
          <w:rFonts w:ascii="Courier New" w:eastAsia="Arial Unicode MS" w:hAnsi="Courier New" w:cs="Courier New"/>
          <w:color w:val="0000FF"/>
          <w:kern w:val="0"/>
          <w:sz w:val="20"/>
          <w:szCs w:val="20"/>
          <w14:ligatures w14:val="none"/>
        </w:rPr>
      </w:pPr>
      <w:r w:rsidRPr="007D7780">
        <w:rPr>
          <w:rFonts w:ascii="Courier New" w:eastAsia="Times New Roman" w:hAnsi="Courier New" w:cs="Courier New"/>
          <w:b/>
          <w:bCs/>
          <w:kern w:val="0"/>
          <w:sz w:val="20"/>
          <w:szCs w:val="20"/>
          <w14:ligatures w14:val="none"/>
        </w:rPr>
        <w:t xml:space="preserve">      Derogarea din art.39, din </w:t>
      </w:r>
      <w:hyperlink r:id="rId241" w:history="1">
        <w:r w:rsidRPr="007D7780">
          <w:rPr>
            <w:rFonts w:ascii="Courier New" w:eastAsia="Times New Roman" w:hAnsi="Courier New" w:cs="Courier New"/>
            <w:b/>
            <w:bCs/>
            <w:kern w:val="0"/>
            <w:sz w:val="20"/>
            <w:szCs w:val="22"/>
            <w14:ligatures w14:val="none"/>
          </w:rPr>
          <w:t>OUG 74/2014</w:t>
        </w:r>
        <w:r w:rsidRPr="007D7780">
          <w:rPr>
            <w:rFonts w:ascii="Courier New" w:eastAsia="Times New Roman" w:hAnsi="Courier New" w:cs="Courier New"/>
            <w:b/>
            <w:bCs/>
            <w:color w:val="0000FF"/>
            <w:kern w:val="0"/>
            <w:sz w:val="20"/>
            <w:szCs w:val="20"/>
            <w:u w:val="single"/>
            <w14:ligatures w14:val="none"/>
          </w:rPr>
          <w:br/>
        </w:r>
      </w:hyperlink>
      <w:r w:rsidRPr="007D7780">
        <w:rPr>
          <w:rFonts w:ascii="Courier New" w:eastAsia="Times New Roman" w:hAnsi="Courier New" w:cs="Courier New"/>
          <w:b/>
          <w:bCs/>
          <w:kern w:val="0"/>
          <w:sz w:val="20"/>
          <w:szCs w:val="20"/>
          <w14:ligatures w14:val="none"/>
        </w:rPr>
        <w:t xml:space="preserve">      Art.VII din </w:t>
      </w:r>
      <w:hyperlink r:id="rId242" w:history="1">
        <w:r w:rsidRPr="007D7780">
          <w:rPr>
            <w:rFonts w:ascii="Courier New" w:eastAsia="Times New Roman" w:hAnsi="Courier New" w:cs="Courier New"/>
            <w:b/>
            <w:bCs/>
            <w:kern w:val="0"/>
            <w:sz w:val="20"/>
            <w:szCs w:val="22"/>
            <w14:ligatures w14:val="none"/>
          </w:rPr>
          <w:t>OUG 92/2014</w:t>
        </w:r>
      </w:hyperlink>
      <w:r w:rsidRPr="007D7780">
        <w:rPr>
          <w:rFonts w:ascii="Courier New" w:eastAsia="Times New Roman" w:hAnsi="Courier New" w:cs="Courier New"/>
          <w:color w:val="0000FF"/>
          <w:kern w:val="0"/>
          <w:sz w:val="20"/>
          <w:szCs w:val="20"/>
          <w14:ligatures w14:val="none"/>
        </w:rPr>
        <w:br/>
      </w:r>
      <w:r w:rsidRPr="007D7780">
        <w:rPr>
          <w:rFonts w:ascii="Courier New" w:eastAsia="Times New Roman" w:hAnsi="Courier New" w:cs="Courier New"/>
          <w:color w:val="0000FF"/>
          <w:kern w:val="0"/>
          <w:sz w:val="20"/>
          <w:szCs w:val="20"/>
          <w14:ligatures w14:val="none"/>
        </w:rPr>
        <w:br/>
      </w:r>
      <w:r w:rsidRPr="007D7780">
        <w:rPr>
          <w:rFonts w:ascii="Courier New" w:eastAsia="Times New Roman" w:hAnsi="Courier New" w:cs="Courier New"/>
          <w:color w:val="0000FF"/>
          <w:kern w:val="0"/>
          <w:sz w:val="20"/>
          <w:szCs w:val="20"/>
          <w14:ligatures w14:val="none"/>
        </w:rPr>
        <w:br/>
      </w:r>
      <w:r w:rsidRPr="007D7780">
        <w:rPr>
          <w:rFonts w:ascii="Courier New" w:eastAsia="Times New Roman" w:hAnsi="Courier New" w:cs="Courier New"/>
          <w:color w:val="0000FF"/>
          <w:kern w:val="0"/>
          <w:sz w:val="20"/>
          <w:szCs w:val="20"/>
          <w14:ligatures w14:val="none"/>
        </w:rPr>
        <w:br/>
      </w:r>
      <w:r w:rsidRPr="007D7780">
        <w:rPr>
          <w:rFonts w:ascii="Courier New" w:eastAsia="Times New Roman" w:hAnsi="Courier New" w:cs="Courier New"/>
          <w:color w:val="0000FF"/>
          <w:kern w:val="0"/>
          <w:sz w:val="20"/>
          <w:szCs w:val="20"/>
          <w14:ligatures w14:val="none"/>
        </w:rPr>
        <w:br/>
      </w:r>
      <w:r w:rsidRPr="007D7780">
        <w:rPr>
          <w:rFonts w:ascii="Courier New" w:eastAsia="Times New Roman" w:hAnsi="Courier New" w:cs="Courier New"/>
          <w:color w:val="0000FF"/>
          <w:kern w:val="0"/>
          <w:sz w:val="20"/>
          <w:szCs w:val="20"/>
          <w14:ligatures w14:val="none"/>
        </w:rPr>
        <w:br/>
      </w:r>
    </w:p>
    <w:p w14:paraId="7EEEE239"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color w:val="0000FF"/>
          <w:kern w:val="0"/>
          <w:sz w:val="20"/>
          <w:szCs w:val="20"/>
          <w14:ligatures w14:val="none"/>
        </w:rPr>
        <w:t> </w:t>
      </w:r>
    </w:p>
    <w:p w14:paraId="2D6991BB" w14:textId="77777777" w:rsidR="007D7780" w:rsidRPr="007D7780" w:rsidRDefault="007D7780" w:rsidP="007D7780">
      <w:pPr>
        <w:spacing w:after="0" w:line="240" w:lineRule="auto"/>
        <w:jc w:val="center"/>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Executia de casa a bugetelor locale</w:t>
      </w:r>
    </w:p>
    <w:p w14:paraId="4608718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CF708A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59. - (1) Executia de casa a bugetelor prevazute la art. 1 alin. (2) se efectueaza prin unitatile teritoriale ale Trezoreriei Statului, evidentiindu-se in conturi distincte: </w:t>
      </w:r>
    </w:p>
    <w:p w14:paraId="3C14B22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a) veniturile bugetare incasate pe structura clasificatiei bugetare; </w:t>
      </w:r>
    </w:p>
    <w:p w14:paraId="0102A1A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efectuarea platilor dispuse de persoanele autorizate ale institutiilor publice, in limita creditelor bugetare si a destinatiilor aprobate potrivit dispozitiilor legale; </w:t>
      </w:r>
    </w:p>
    <w:p w14:paraId="5D00AC0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efectuarea operatiunilor de incasari si plati privind datoria publica interna si externa, rezultata din imprumuturi contractate sau garantate de stat, precum si cele contractate sau garantate de autoritatile administratiei publice locale, inclusiv a celor privind rambursarea ratelor la scadenta si plata dobanzilor, comisioanelor, spezelor si altor costuri aferente; </w:t>
      </w:r>
    </w:p>
    <w:p w14:paraId="7DD48E5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d) efectuarea altor operatiuni financiare in contul autoritatilor administratiei publice locale; </w:t>
      </w:r>
    </w:p>
    <w:p w14:paraId="5E667AD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e) pastrarea disponibilitatilor reprezentand fonduri externe nerambursabile sau contravaloarea in lei a acestora, primite pe baza de acorduri si intelegeri guvernamentale si de la organisme internationale, si utilizarea acestora potrivit bugetelor aprobate; </w:t>
      </w:r>
    </w:p>
    <w:p w14:paraId="1C82C00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f) alte operatiuni financiare prevazute de lege. </w:t>
      </w:r>
    </w:p>
    <w:p w14:paraId="5F0CA78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Pentru imprumuturile contractate, altele decat cele din disponibilitatile contului curent general al Trezoreriei Statului, autoritatile administratiei publice locale isi pot deschide conturi la banci comerciale, in vederea derularii acestora. </w:t>
      </w:r>
    </w:p>
    <w:p w14:paraId="0384A71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(3) In executie, alocarea sumelor defalcate din unele venituri ale bugetului de stat se efectueaza lunar de catre directiile generale ale finantelor publice, pe baza fundamentarilor prezentate de ordonatorii principali de credite. </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p>
    <w:p w14:paraId="130BC3AD"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Principii ale incheierii executiei bugetare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455E89E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Art. 60. - (1) Executia bugetara se incheie la data de 31 decembrie a fiecarui an. </w:t>
      </w:r>
    </w:p>
    <w:p w14:paraId="56DD5CC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Orice venit neincasat si orice cheltuiala angajata, lichidata si ordonantata in cadrul prevederilor bugetare si neplatita pana la data de 31 decembrie se va incasa sau se va plati, dupa caz, in contul bugetului pe anul urmator. </w:t>
      </w:r>
    </w:p>
    <w:p w14:paraId="053C18E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Creditele bugetare neutilizate pana la inchiderea anului sunt anulate de drept. </w:t>
      </w:r>
    </w:p>
    <w:p w14:paraId="6D951A8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Disponibilitatile din fondurile externe nerambursabile si cele din fondurile publice destinate cofinantarii contributiei financiare a Comunitatii Europene, ramase la finele exercitiului bugetar in conturile structurilor de implementare, se reporteaza in anul urmator cu aceeasi destinatie. </w:t>
      </w:r>
    </w:p>
    <w:p w14:paraId="0C26C1F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 Fondurile prevazute la alin. (4) se utilizeaza in conditiile prevederilor prezentei legi si potrivit acordurilor incheiate cu partenerii externi. </w:t>
      </w:r>
    </w:p>
    <w:p w14:paraId="45EC31B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Times New Roman" w:eastAsia="Times New Roman" w:hAnsi="Times New Roman" w:cs="Times New Roman"/>
          <w:kern w:val="0"/>
          <w14:ligatures w14:val="none"/>
        </w:rPr>
        <w:t> </w:t>
      </w:r>
    </w:p>
    <w:p w14:paraId="113C258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00"/>
          <w:kern w:val="0"/>
          <w:sz w:val="20"/>
          <w:szCs w:val="20"/>
          <w:lang w:val="fr-FR"/>
          <w14:ligatures w14:val="none"/>
        </w:rPr>
        <w:t>CAPITOLUL IV</w:t>
      </w:r>
      <w:r w:rsidRPr="007D7780">
        <w:rPr>
          <w:rFonts w:ascii="Courier New" w:eastAsia="Times New Roman" w:hAnsi="Courier New" w:cs="Courier New"/>
          <w:color w:val="000000"/>
          <w:kern w:val="0"/>
          <w:sz w:val="20"/>
          <w:szCs w:val="20"/>
          <w:lang w:val="fr-FR"/>
          <w14:ligatures w14:val="none"/>
        </w:rPr>
        <w:br/>
        <w:t>  Imprumuturi</w:t>
      </w:r>
    </w:p>
    <w:p w14:paraId="4B788309"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Aprobarea imprumuturilor</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6947C5B0"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color w:val="000000"/>
          <w:kern w:val="0"/>
          <w:sz w:val="20"/>
          <w:szCs w:val="20"/>
          <w:lang w:val="fr-FR"/>
          <w14:ligatures w14:val="none"/>
        </w:rPr>
        <w:t xml:space="preserve">   Art. 61. - (1) Consiliile locale, judetene si Consiliul General al Municipiului Bucuresti, dupa caz, pot aproba contractarea sau garantarea de imprumuturi interne ori externe pe termen scurt, mediu si lung, pentru realizarea de investitii publice de interes local, precum si pentru refinantarea datoriei publice locale. </w:t>
      </w:r>
    </w:p>
    <w:p w14:paraId="0177CD7A" w14:textId="77777777" w:rsidR="007D7780" w:rsidRPr="007D7780" w:rsidRDefault="007D7780" w:rsidP="007D7780">
      <w:pPr>
        <w:tabs>
          <w:tab w:val="left" w:pos="663"/>
        </w:tabs>
        <w:spacing w:after="0" w:line="240" w:lineRule="auto"/>
        <w:ind w:firstLine="360"/>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6C12814F"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00FF"/>
          <w:kern w:val="0"/>
          <w:sz w:val="20"/>
          <w:szCs w:val="20"/>
          <w14:ligatures w14:val="none"/>
        </w:rPr>
        <w:t xml:space="preserve">   NOTA ETO: - </w:t>
      </w:r>
      <w:r w:rsidRPr="007D7780">
        <w:rPr>
          <w:rFonts w:ascii="Courier New" w:eastAsia="Times New Roman" w:hAnsi="Courier New" w:cs="Courier New"/>
          <w:b/>
          <w:color w:val="0000FF"/>
          <w:kern w:val="0"/>
          <w:sz w:val="20"/>
          <w:szCs w:val="20"/>
          <w:lang w:val="ro-RO" w:eastAsia="ro-RO" w:bidi="ro-RO"/>
          <w14:ligatures w14:val="none"/>
        </w:rPr>
        <w:t xml:space="preserve">In </w:t>
      </w:r>
      <w:r w:rsidRPr="007D7780">
        <w:rPr>
          <w:rFonts w:ascii="Courier New" w:eastAsia="Times New Roman" w:hAnsi="Courier New" w:cs="Courier New"/>
          <w:b/>
          <w:color w:val="0000FF"/>
          <w:kern w:val="0"/>
          <w:sz w:val="20"/>
          <w:szCs w:val="20"/>
          <w14:ligatures w14:val="none"/>
        </w:rPr>
        <w:t xml:space="preserve">anul 2025, </w:t>
      </w:r>
      <w:r w:rsidRPr="007D7780">
        <w:rPr>
          <w:rFonts w:ascii="Courier New" w:eastAsia="Times New Roman" w:hAnsi="Courier New" w:cs="Courier New"/>
          <w:b/>
          <w:color w:val="0000FF"/>
          <w:kern w:val="0"/>
          <w:sz w:val="20"/>
          <w:szCs w:val="20"/>
          <w:lang w:val="ro-RO" w:eastAsia="ro-RO" w:bidi="ro-RO"/>
          <w14:ligatures w14:val="none"/>
        </w:rPr>
        <w:t xml:space="preserve">incepand </w:t>
      </w:r>
      <w:r w:rsidRPr="007D7780">
        <w:rPr>
          <w:rFonts w:ascii="Courier New" w:eastAsia="Times New Roman" w:hAnsi="Courier New" w:cs="Courier New"/>
          <w:b/>
          <w:color w:val="0000FF"/>
          <w:kern w:val="0"/>
          <w:sz w:val="20"/>
          <w:szCs w:val="20"/>
          <w14:ligatures w14:val="none"/>
        </w:rPr>
        <w:t xml:space="preserve">cu data </w:t>
      </w:r>
      <w:r w:rsidRPr="007D7780">
        <w:rPr>
          <w:rFonts w:ascii="Courier New" w:eastAsia="Times New Roman" w:hAnsi="Courier New" w:cs="Courier New"/>
          <w:b/>
          <w:color w:val="0000FF"/>
          <w:kern w:val="0"/>
          <w:sz w:val="20"/>
          <w:szCs w:val="20"/>
          <w:lang w:val="ro-RO" w:eastAsia="ro-RO" w:bidi="ro-RO"/>
          <w14:ligatures w14:val="none"/>
        </w:rPr>
        <w:t xml:space="preserve">intrarii in </w:t>
      </w:r>
      <w:r w:rsidRPr="007D7780">
        <w:rPr>
          <w:rFonts w:ascii="Courier New" w:eastAsia="Times New Roman" w:hAnsi="Courier New" w:cs="Courier New"/>
          <w:b/>
          <w:color w:val="0000FF"/>
          <w:kern w:val="0"/>
          <w:sz w:val="20"/>
          <w:szCs w:val="20"/>
          <w14:ligatures w14:val="none"/>
        </w:rPr>
        <w:t xml:space="preserve">vigoare a prezentei </w:t>
      </w:r>
      <w:r w:rsidRPr="007D7780">
        <w:rPr>
          <w:rFonts w:ascii="Courier New" w:eastAsia="Times New Roman" w:hAnsi="Courier New" w:cs="Courier New"/>
          <w:b/>
          <w:color w:val="0000FF"/>
          <w:kern w:val="0"/>
          <w:sz w:val="20"/>
          <w:szCs w:val="20"/>
          <w:lang w:val="ro-RO" w:eastAsia="ro-RO" w:bidi="ro-RO"/>
          <w14:ligatures w14:val="none"/>
        </w:rPr>
        <w:t xml:space="preserve">ordonante </w:t>
      </w:r>
      <w:r w:rsidRPr="007D7780">
        <w:rPr>
          <w:rFonts w:ascii="Courier New" w:eastAsia="Times New Roman" w:hAnsi="Courier New" w:cs="Courier New"/>
          <w:b/>
          <w:color w:val="0000FF"/>
          <w:kern w:val="0"/>
          <w:sz w:val="20"/>
          <w:szCs w:val="20"/>
          <w14:ligatures w14:val="none"/>
        </w:rPr>
        <w:t xml:space="preserve">de </w:t>
      </w:r>
      <w:r w:rsidRPr="007D7780">
        <w:rPr>
          <w:rFonts w:ascii="Courier New" w:eastAsia="Times New Roman" w:hAnsi="Courier New" w:cs="Courier New"/>
          <w:b/>
          <w:color w:val="0000FF"/>
          <w:kern w:val="0"/>
          <w:sz w:val="20"/>
          <w:szCs w:val="20"/>
          <w:lang w:val="ro-RO" w:eastAsia="ro-RO" w:bidi="ro-RO"/>
          <w14:ligatures w14:val="none"/>
        </w:rPr>
        <w:t xml:space="preserve">urgenta, </w:t>
      </w:r>
      <w:r w:rsidRPr="007D7780">
        <w:rPr>
          <w:rFonts w:ascii="Courier New" w:eastAsia="Times New Roman" w:hAnsi="Courier New" w:cs="Courier New"/>
          <w:b/>
          <w:color w:val="0000FF"/>
          <w:kern w:val="0"/>
          <w:sz w:val="20"/>
          <w:szCs w:val="20"/>
          <w14:ligatures w14:val="none"/>
        </w:rPr>
        <w:t xml:space="preserve">prin derogare de la prevederile art. 61 alin. (1) </w:t>
      </w:r>
      <w:r w:rsidRPr="007D7780">
        <w:rPr>
          <w:rFonts w:ascii="Courier New" w:eastAsia="Times New Roman" w:hAnsi="Courier New" w:cs="Courier New"/>
          <w:b/>
          <w:color w:val="0000FF"/>
          <w:kern w:val="0"/>
          <w:sz w:val="20"/>
          <w:szCs w:val="20"/>
          <w:lang w:val="ro-RO" w:eastAsia="ro-RO" w:bidi="ro-RO"/>
          <w14:ligatures w14:val="none"/>
        </w:rPr>
        <w:t xml:space="preserve">si </w:t>
      </w:r>
      <w:r w:rsidRPr="007D7780">
        <w:rPr>
          <w:rFonts w:ascii="Courier New" w:eastAsia="Times New Roman" w:hAnsi="Courier New" w:cs="Courier New"/>
          <w:b/>
          <w:color w:val="0000FF"/>
          <w:kern w:val="0"/>
          <w:sz w:val="20"/>
          <w:szCs w:val="20"/>
          <w14:ligatures w14:val="none"/>
        </w:rPr>
        <w:t xml:space="preserve">ale art. 63 alin. (4) </w:t>
      </w:r>
      <w:r w:rsidRPr="007D7780">
        <w:rPr>
          <w:rFonts w:ascii="Courier New" w:eastAsia="Times New Roman" w:hAnsi="Courier New" w:cs="Courier New"/>
          <w:b/>
          <w:color w:val="0000FF"/>
          <w:kern w:val="0"/>
          <w:sz w:val="20"/>
          <w:szCs w:val="20"/>
          <w:lang w:val="ro-RO" w:eastAsia="ro-RO" w:bidi="ro-RO"/>
          <w14:ligatures w14:val="none"/>
        </w:rPr>
        <w:t xml:space="preserve">si </w:t>
      </w:r>
      <w:r w:rsidRPr="007D7780">
        <w:rPr>
          <w:rFonts w:ascii="Courier New" w:eastAsia="Times New Roman" w:hAnsi="Courier New" w:cs="Courier New"/>
          <w:b/>
          <w:color w:val="0000FF"/>
          <w:kern w:val="0"/>
          <w:sz w:val="20"/>
          <w:szCs w:val="20"/>
          <w14:ligatures w14:val="none"/>
        </w:rPr>
        <w:t>(4</w:t>
      </w:r>
      <w:r w:rsidRPr="007D7780">
        <w:rPr>
          <w:rFonts w:ascii="Courier New" w:eastAsia="Times New Roman" w:hAnsi="Courier New" w:cs="Courier New"/>
          <w:b/>
          <w:color w:val="0000FF"/>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din Legea </w:t>
      </w:r>
      <w:hyperlink r:id="rId243" w:history="1">
        <w:r w:rsidRPr="007D7780">
          <w:rPr>
            <w:rFonts w:ascii="Courier New" w:eastAsia="Times New Roman" w:hAnsi="Courier New" w:cs="Courier New"/>
            <w:b/>
            <w:kern w:val="0"/>
            <w:sz w:val="20"/>
            <w:szCs w:val="20"/>
            <w14:ligatures w14:val="none"/>
          </w:rPr>
          <w:t>nr. 273/2006</w:t>
        </w:r>
      </w:hyperlink>
      <w:r w:rsidRPr="007D7780">
        <w:rPr>
          <w:rFonts w:ascii="Courier New" w:eastAsia="Times New Roman" w:hAnsi="Courier New" w:cs="Courier New"/>
          <w:b/>
          <w:color w:val="0000FF"/>
          <w:kern w:val="0"/>
          <w:sz w:val="20"/>
          <w:szCs w:val="20"/>
          <w14:ligatures w14:val="none"/>
        </w:rPr>
        <w:t xml:space="preserve"> privind </w:t>
      </w:r>
      <w:r w:rsidRPr="007D7780">
        <w:rPr>
          <w:rFonts w:ascii="Courier New" w:eastAsia="Times New Roman" w:hAnsi="Courier New" w:cs="Courier New"/>
          <w:b/>
          <w:color w:val="0000FF"/>
          <w:kern w:val="0"/>
          <w:sz w:val="20"/>
          <w:szCs w:val="20"/>
          <w:lang w:val="ro-RO" w:eastAsia="ro-RO" w:bidi="ro-RO"/>
          <w14:ligatures w14:val="none"/>
        </w:rPr>
        <w:t xml:space="preserve">finantele </w:t>
      </w:r>
      <w:r w:rsidRPr="007D7780">
        <w:rPr>
          <w:rFonts w:ascii="Courier New" w:eastAsia="Times New Roman" w:hAnsi="Courier New" w:cs="Courier New"/>
          <w:b/>
          <w:color w:val="0000FF"/>
          <w:kern w:val="0"/>
          <w:sz w:val="20"/>
          <w:szCs w:val="20"/>
          <w14:ligatures w14:val="none"/>
        </w:rPr>
        <w:t xml:space="preserve">publice locale, cu </w:t>
      </w:r>
      <w:r w:rsidRPr="007D7780">
        <w:rPr>
          <w:rFonts w:ascii="Courier New" w:eastAsia="Times New Roman" w:hAnsi="Courier New" w:cs="Courier New"/>
          <w:b/>
          <w:color w:val="0000FF"/>
          <w:kern w:val="0"/>
          <w:sz w:val="20"/>
          <w:szCs w:val="20"/>
          <w:lang w:val="ro-RO" w:eastAsia="ro-RO" w:bidi="ro-RO"/>
          <w14:ligatures w14:val="none"/>
        </w:rPr>
        <w:t xml:space="preserve">modificarile si completarile </w:t>
      </w:r>
      <w:r w:rsidRPr="007D7780">
        <w:rPr>
          <w:rFonts w:ascii="Courier New" w:eastAsia="Times New Roman" w:hAnsi="Courier New" w:cs="Courier New"/>
          <w:b/>
          <w:color w:val="0000FF"/>
          <w:kern w:val="0"/>
          <w:sz w:val="20"/>
          <w:szCs w:val="20"/>
          <w14:ligatures w14:val="none"/>
        </w:rPr>
        <w:t xml:space="preserve">ulterioare, </w:t>
      </w:r>
      <w:r w:rsidRPr="007D7780">
        <w:rPr>
          <w:rFonts w:ascii="Courier New" w:eastAsia="Times New Roman" w:hAnsi="Courier New" w:cs="Courier New"/>
          <w:b/>
          <w:color w:val="0000FF"/>
          <w:kern w:val="0"/>
          <w:sz w:val="20"/>
          <w:szCs w:val="20"/>
          <w:lang w:val="ro-RO" w:eastAsia="ro-RO" w:bidi="ro-RO"/>
          <w14:ligatures w14:val="none"/>
        </w:rPr>
        <w:t xml:space="preserve">unitatile </w:t>
      </w:r>
      <w:r w:rsidRPr="007D7780">
        <w:rPr>
          <w:rFonts w:ascii="Courier New" w:eastAsia="Times New Roman" w:hAnsi="Courier New" w:cs="Courier New"/>
          <w:b/>
          <w:color w:val="0000FF"/>
          <w:kern w:val="0"/>
          <w:sz w:val="20"/>
          <w:szCs w:val="20"/>
          <w14:ligatures w14:val="none"/>
        </w:rPr>
        <w:t xml:space="preserve">administrativ-teritoriale pot garanta </w:t>
      </w:r>
      <w:r w:rsidRPr="007D7780">
        <w:rPr>
          <w:rFonts w:ascii="Courier New" w:eastAsia="Times New Roman" w:hAnsi="Courier New" w:cs="Courier New"/>
          <w:b/>
          <w:color w:val="0000FF"/>
          <w:kern w:val="0"/>
          <w:sz w:val="20"/>
          <w:szCs w:val="20"/>
          <w:lang w:val="ro-RO" w:eastAsia="ro-RO" w:bidi="ro-RO"/>
          <w14:ligatures w14:val="none"/>
        </w:rPr>
        <w:t xml:space="preserve">imprumuturile </w:t>
      </w:r>
      <w:r w:rsidRPr="007D7780">
        <w:rPr>
          <w:rFonts w:ascii="Courier New" w:eastAsia="Times New Roman" w:hAnsi="Courier New" w:cs="Courier New"/>
          <w:b/>
          <w:color w:val="0000FF"/>
          <w:kern w:val="0"/>
          <w:sz w:val="20"/>
          <w:szCs w:val="20"/>
          <w14:ligatures w14:val="none"/>
        </w:rPr>
        <w:t xml:space="preserve">contractate de </w:t>
      </w:r>
      <w:r w:rsidRPr="007D7780">
        <w:rPr>
          <w:rFonts w:ascii="Courier New" w:eastAsia="Times New Roman" w:hAnsi="Courier New" w:cs="Courier New"/>
          <w:b/>
          <w:color w:val="0000FF"/>
          <w:kern w:val="0"/>
          <w:sz w:val="20"/>
          <w:szCs w:val="20"/>
          <w:lang w:val="ro-RO" w:eastAsia="ro-RO" w:bidi="ro-RO"/>
          <w14:ligatures w14:val="none"/>
        </w:rPr>
        <w:t xml:space="preserve">catre </w:t>
      </w:r>
      <w:r w:rsidRPr="007D7780">
        <w:rPr>
          <w:rFonts w:ascii="Courier New" w:eastAsia="Times New Roman" w:hAnsi="Courier New" w:cs="Courier New"/>
          <w:b/>
          <w:color w:val="0000FF"/>
          <w:kern w:val="0"/>
          <w:sz w:val="20"/>
          <w:szCs w:val="20"/>
          <w14:ligatures w14:val="none"/>
        </w:rPr>
        <w:t xml:space="preserve">operatorii de servicii de alimentare cu energie </w:t>
      </w:r>
      <w:r w:rsidRPr="007D7780">
        <w:rPr>
          <w:rFonts w:ascii="Courier New" w:eastAsia="Times New Roman" w:hAnsi="Courier New" w:cs="Courier New"/>
          <w:b/>
          <w:color w:val="0000FF"/>
          <w:kern w:val="0"/>
          <w:sz w:val="20"/>
          <w:szCs w:val="20"/>
          <w:lang w:val="ro-RO" w:eastAsia="ro-RO" w:bidi="ro-RO"/>
          <w14:ligatures w14:val="none"/>
        </w:rPr>
        <w:t xml:space="preserve">termica </w:t>
      </w:r>
      <w:r w:rsidRPr="007D7780">
        <w:rPr>
          <w:rFonts w:ascii="Courier New" w:eastAsia="Times New Roman" w:hAnsi="Courier New" w:cs="Courier New"/>
          <w:b/>
          <w:color w:val="0000FF"/>
          <w:kern w:val="0"/>
          <w:sz w:val="20"/>
          <w:szCs w:val="20"/>
          <w14:ligatures w14:val="none"/>
        </w:rPr>
        <w:t xml:space="preserve">din subordine care </w:t>
      </w:r>
      <w:r w:rsidRPr="007D7780">
        <w:rPr>
          <w:rFonts w:ascii="Courier New" w:eastAsia="Times New Roman" w:hAnsi="Courier New" w:cs="Courier New"/>
          <w:b/>
          <w:color w:val="0000FF"/>
          <w:kern w:val="0"/>
          <w:sz w:val="20"/>
          <w:szCs w:val="20"/>
          <w:lang w:val="ro-RO" w:eastAsia="ro-RO" w:bidi="ro-RO"/>
          <w14:ligatures w14:val="none"/>
        </w:rPr>
        <w:t xml:space="preserve">presteaza </w:t>
      </w:r>
      <w:r w:rsidRPr="007D7780">
        <w:rPr>
          <w:rFonts w:ascii="Courier New" w:eastAsia="Times New Roman" w:hAnsi="Courier New" w:cs="Courier New"/>
          <w:b/>
          <w:color w:val="0000FF"/>
          <w:kern w:val="0"/>
          <w:sz w:val="20"/>
          <w:szCs w:val="20"/>
          <w14:ligatures w14:val="none"/>
        </w:rPr>
        <w:t xml:space="preserve">serviciul public de producere a energiei termice </w:t>
      </w:r>
      <w:r w:rsidRPr="007D7780">
        <w:rPr>
          <w:rFonts w:ascii="Courier New" w:eastAsia="Times New Roman" w:hAnsi="Courier New" w:cs="Courier New"/>
          <w:b/>
          <w:color w:val="0000FF"/>
          <w:kern w:val="0"/>
          <w:sz w:val="20"/>
          <w:szCs w:val="20"/>
          <w:lang w:val="ro-RO" w:eastAsia="ro-RO" w:bidi="ro-RO"/>
          <w14:ligatures w14:val="none"/>
        </w:rPr>
        <w:t xml:space="preserve">in </w:t>
      </w:r>
      <w:r w:rsidRPr="007D7780">
        <w:rPr>
          <w:rFonts w:ascii="Courier New" w:eastAsia="Times New Roman" w:hAnsi="Courier New" w:cs="Courier New"/>
          <w:b/>
          <w:color w:val="0000FF"/>
          <w:kern w:val="0"/>
          <w:sz w:val="20"/>
          <w:szCs w:val="20"/>
          <w14:ligatures w14:val="none"/>
        </w:rPr>
        <w:t xml:space="preserve">sistem centralizat, pentru </w:t>
      </w:r>
      <w:r w:rsidRPr="007D7780">
        <w:rPr>
          <w:rFonts w:ascii="Courier New" w:eastAsia="Times New Roman" w:hAnsi="Courier New" w:cs="Courier New"/>
          <w:b/>
          <w:color w:val="0000FF"/>
          <w:kern w:val="0"/>
          <w:sz w:val="20"/>
          <w:szCs w:val="20"/>
          <w:lang w:val="ro-RO" w:eastAsia="ro-RO" w:bidi="ro-RO"/>
          <w14:ligatures w14:val="none"/>
        </w:rPr>
        <w:t xml:space="preserve">achizitia </w:t>
      </w:r>
      <w:r w:rsidRPr="007D7780">
        <w:rPr>
          <w:rFonts w:ascii="Courier New" w:eastAsia="Times New Roman" w:hAnsi="Courier New" w:cs="Courier New"/>
          <w:b/>
          <w:color w:val="0000FF"/>
          <w:kern w:val="0"/>
          <w:sz w:val="20"/>
          <w:szCs w:val="20"/>
          <w14:ligatures w14:val="none"/>
        </w:rPr>
        <w:t xml:space="preserve">de combustibil necesar </w:t>
      </w:r>
      <w:r w:rsidRPr="007D7780">
        <w:rPr>
          <w:rFonts w:ascii="Courier New" w:eastAsia="Times New Roman" w:hAnsi="Courier New" w:cs="Courier New"/>
          <w:b/>
          <w:color w:val="0000FF"/>
          <w:kern w:val="0"/>
          <w:sz w:val="20"/>
          <w:szCs w:val="20"/>
          <w:lang w:val="ro-RO" w:eastAsia="ro-RO" w:bidi="ro-RO"/>
          <w14:ligatures w14:val="none"/>
        </w:rPr>
        <w:t xml:space="preserve">asigurarii </w:t>
      </w:r>
      <w:r w:rsidRPr="007D7780">
        <w:rPr>
          <w:rFonts w:ascii="Courier New" w:eastAsia="Times New Roman" w:hAnsi="Courier New" w:cs="Courier New"/>
          <w:b/>
          <w:color w:val="0000FF"/>
          <w:kern w:val="0"/>
          <w:sz w:val="20"/>
          <w:szCs w:val="20"/>
          <w14:ligatures w14:val="none"/>
        </w:rPr>
        <w:t xml:space="preserve">energiei termice </w:t>
      </w:r>
      <w:r w:rsidRPr="007D7780">
        <w:rPr>
          <w:rFonts w:ascii="Courier New" w:eastAsia="Times New Roman" w:hAnsi="Courier New" w:cs="Courier New"/>
          <w:b/>
          <w:color w:val="0000FF"/>
          <w:kern w:val="0"/>
          <w:sz w:val="20"/>
          <w:szCs w:val="20"/>
          <w:lang w:val="ro-RO" w:eastAsia="ro-RO" w:bidi="ro-RO"/>
          <w14:ligatures w14:val="none"/>
        </w:rPr>
        <w:t xml:space="preserve">in </w:t>
      </w:r>
      <w:r w:rsidRPr="007D7780">
        <w:rPr>
          <w:rFonts w:ascii="Courier New" w:eastAsia="Times New Roman" w:hAnsi="Courier New" w:cs="Courier New"/>
          <w:b/>
          <w:color w:val="0000FF"/>
          <w:kern w:val="0"/>
          <w:sz w:val="20"/>
          <w:szCs w:val="20"/>
          <w14:ligatures w14:val="none"/>
        </w:rPr>
        <w:t xml:space="preserve">sezonul rece 2025-2026, cu respectarea </w:t>
      </w:r>
      <w:r w:rsidRPr="007D7780">
        <w:rPr>
          <w:rFonts w:ascii="Courier New" w:eastAsia="Times New Roman" w:hAnsi="Courier New" w:cs="Courier New"/>
          <w:b/>
          <w:color w:val="0000FF"/>
          <w:kern w:val="0"/>
          <w:sz w:val="20"/>
          <w:szCs w:val="20"/>
          <w:lang w:val="ro-RO" w:eastAsia="ro-RO" w:bidi="ro-RO"/>
          <w14:ligatures w14:val="none"/>
        </w:rPr>
        <w:t xml:space="preserve">legislatiei in </w:t>
      </w:r>
      <w:r w:rsidRPr="007D7780">
        <w:rPr>
          <w:rFonts w:ascii="Courier New" w:eastAsia="Times New Roman" w:hAnsi="Courier New" w:cs="Courier New"/>
          <w:b/>
          <w:color w:val="0000FF"/>
          <w:kern w:val="0"/>
          <w:sz w:val="20"/>
          <w:szCs w:val="20"/>
          <w14:ligatures w14:val="none"/>
        </w:rPr>
        <w:t>domeniul ajutorului de stat.</w:t>
      </w:r>
    </w:p>
    <w:p w14:paraId="1CF79230"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color w:val="0000FF"/>
          <w:kern w:val="0"/>
          <w:sz w:val="20"/>
          <w:szCs w:val="20"/>
          <w14:ligatures w14:val="none"/>
        </w:rPr>
        <w:t xml:space="preserve">  Reglementat de art.unic din </w:t>
      </w:r>
      <w:hyperlink r:id="rId244" w:history="1">
        <w:r w:rsidRPr="007D7780">
          <w:rPr>
            <w:rFonts w:ascii="Courier New" w:eastAsia="Times New Roman" w:hAnsi="Courier New" w:cs="Courier New"/>
            <w:b/>
            <w:kern w:val="0"/>
            <w:sz w:val="20"/>
            <w:szCs w:val="20"/>
            <w14:ligatures w14:val="none"/>
          </w:rPr>
          <w:t>OUG 54/2025</w:t>
        </w:r>
      </w:hyperlink>
    </w:p>
    <w:p w14:paraId="60AFFC66"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p>
    <w:p w14:paraId="5A72C166"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color w:val="0000FF"/>
          <w:kern w:val="0"/>
          <w:sz w:val="20"/>
          <w:szCs w:val="20"/>
          <w14:ligatures w14:val="none"/>
        </w:rPr>
        <w:t xml:space="preserve">    NOTA ETO: - Prin derogare de la prevederile art. 61 alin. (1) </w:t>
      </w:r>
      <w:r w:rsidRPr="007D7780">
        <w:rPr>
          <w:rFonts w:ascii="Courier New" w:eastAsia="Times New Roman" w:hAnsi="Courier New" w:cs="Courier New"/>
          <w:b/>
          <w:color w:val="0000FF"/>
          <w:kern w:val="0"/>
          <w:sz w:val="20"/>
          <w:szCs w:val="20"/>
          <w:lang w:val="ro-RO" w:eastAsia="ro-RO" w:bidi="ro-RO"/>
          <w14:ligatures w14:val="none"/>
        </w:rPr>
        <w:t xml:space="preserve">si </w:t>
      </w:r>
      <w:r w:rsidRPr="007D7780">
        <w:rPr>
          <w:rFonts w:ascii="Courier New" w:eastAsia="Times New Roman" w:hAnsi="Courier New" w:cs="Courier New"/>
          <w:b/>
          <w:color w:val="0000FF"/>
          <w:kern w:val="0"/>
          <w:sz w:val="20"/>
          <w:szCs w:val="20"/>
          <w14:ligatures w14:val="none"/>
        </w:rPr>
        <w:t xml:space="preserve">ale art. 63 alin. (4) </w:t>
      </w:r>
      <w:r w:rsidRPr="007D7780">
        <w:rPr>
          <w:rFonts w:ascii="Courier New" w:eastAsia="Times New Roman" w:hAnsi="Courier New" w:cs="Courier New"/>
          <w:b/>
          <w:color w:val="0000FF"/>
          <w:kern w:val="0"/>
          <w:sz w:val="20"/>
          <w:szCs w:val="20"/>
          <w:lang w:val="ro-RO" w:eastAsia="ro-RO" w:bidi="ro-RO"/>
          <w14:ligatures w14:val="none"/>
        </w:rPr>
        <w:t xml:space="preserve">si </w:t>
      </w:r>
      <w:r w:rsidRPr="007D7780">
        <w:rPr>
          <w:rFonts w:ascii="Courier New" w:eastAsia="Times New Roman" w:hAnsi="Courier New" w:cs="Courier New"/>
          <w:b/>
          <w:color w:val="0000FF"/>
          <w:kern w:val="0"/>
          <w:sz w:val="20"/>
          <w:szCs w:val="20"/>
          <w14:ligatures w14:val="none"/>
        </w:rPr>
        <w:t>(4</w:t>
      </w:r>
      <w:r w:rsidRPr="007D7780">
        <w:rPr>
          <w:rFonts w:ascii="Courier New" w:eastAsia="Times New Roman" w:hAnsi="Courier New" w:cs="Courier New"/>
          <w:b/>
          <w:color w:val="0000FF"/>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din Legea </w:t>
      </w:r>
      <w:hyperlink r:id="rId245" w:history="1">
        <w:r w:rsidRPr="007D7780">
          <w:rPr>
            <w:rFonts w:ascii="Courier New" w:eastAsia="Times New Roman" w:hAnsi="Courier New" w:cs="Courier New"/>
            <w:b/>
            <w:color w:val="0000FF"/>
            <w:kern w:val="0"/>
            <w:sz w:val="20"/>
            <w:szCs w:val="20"/>
            <w:u w:val="single"/>
            <w14:ligatures w14:val="none"/>
          </w:rPr>
          <w:t>nr. 273/2006</w:t>
        </w:r>
      </w:hyperlink>
      <w:r w:rsidRPr="007D7780">
        <w:rPr>
          <w:rFonts w:ascii="Courier New" w:eastAsia="Times New Roman" w:hAnsi="Courier New" w:cs="Courier New"/>
          <w:b/>
          <w:color w:val="0000FF"/>
          <w:kern w:val="0"/>
          <w:sz w:val="20"/>
          <w:szCs w:val="20"/>
          <w14:ligatures w14:val="none"/>
        </w:rPr>
        <w:t xml:space="preserve">, cu </w:t>
      </w:r>
      <w:r w:rsidRPr="007D7780">
        <w:rPr>
          <w:rFonts w:ascii="Courier New" w:eastAsia="Times New Roman" w:hAnsi="Courier New" w:cs="Courier New"/>
          <w:b/>
          <w:color w:val="0000FF"/>
          <w:kern w:val="0"/>
          <w:sz w:val="20"/>
          <w:szCs w:val="20"/>
          <w:lang w:val="ro-RO" w:eastAsia="ro-RO" w:bidi="ro-RO"/>
          <w14:ligatures w14:val="none"/>
        </w:rPr>
        <w:t xml:space="preserve">modificarile si completarile </w:t>
      </w:r>
      <w:r w:rsidRPr="007D7780">
        <w:rPr>
          <w:rFonts w:ascii="Courier New" w:eastAsia="Times New Roman" w:hAnsi="Courier New" w:cs="Courier New"/>
          <w:b/>
          <w:color w:val="0000FF"/>
          <w:kern w:val="0"/>
          <w:sz w:val="20"/>
          <w:szCs w:val="20"/>
          <w14:ligatures w14:val="none"/>
        </w:rPr>
        <w:t xml:space="preserve">ulterioare, precum </w:t>
      </w:r>
      <w:r w:rsidRPr="007D7780">
        <w:rPr>
          <w:rFonts w:ascii="Courier New" w:eastAsia="Times New Roman" w:hAnsi="Courier New" w:cs="Courier New"/>
          <w:b/>
          <w:color w:val="0000FF"/>
          <w:kern w:val="0"/>
          <w:sz w:val="20"/>
          <w:szCs w:val="20"/>
          <w:lang w:val="ro-RO" w:eastAsia="ro-RO" w:bidi="ro-RO"/>
          <w14:ligatures w14:val="none"/>
        </w:rPr>
        <w:t xml:space="preserve">si </w:t>
      </w:r>
      <w:r w:rsidRPr="007D7780">
        <w:rPr>
          <w:rFonts w:ascii="Courier New" w:eastAsia="Times New Roman" w:hAnsi="Courier New" w:cs="Courier New"/>
          <w:b/>
          <w:color w:val="0000FF"/>
          <w:kern w:val="0"/>
          <w:sz w:val="20"/>
          <w:szCs w:val="20"/>
          <w14:ligatures w14:val="none"/>
        </w:rPr>
        <w:t xml:space="preserve">de la prevederile art. 3 alin. (2) din Legea </w:t>
      </w:r>
      <w:hyperlink r:id="rId246" w:history="1">
        <w:r w:rsidRPr="007D7780">
          <w:rPr>
            <w:rFonts w:ascii="Courier New" w:eastAsia="Times New Roman" w:hAnsi="Courier New" w:cs="Courier New"/>
            <w:b/>
            <w:color w:val="0000FF"/>
            <w:kern w:val="0"/>
            <w:sz w:val="20"/>
            <w:szCs w:val="20"/>
            <w:u w:val="single"/>
            <w14:ligatures w14:val="none"/>
          </w:rPr>
          <w:t>nr. 8/2025</w:t>
        </w:r>
      </w:hyperlink>
      <w:r w:rsidRPr="007D7780">
        <w:rPr>
          <w:rFonts w:ascii="Courier New" w:eastAsia="Times New Roman" w:hAnsi="Courier New" w:cs="Courier New"/>
          <w:b/>
          <w:color w:val="0000FF"/>
          <w:kern w:val="0"/>
          <w:sz w:val="20"/>
          <w:szCs w:val="20"/>
          <w14:ligatures w14:val="none"/>
        </w:rPr>
        <w:t xml:space="preserve"> pentru aprobarea plafoanelor unor indicatori </w:t>
      </w:r>
      <w:r w:rsidRPr="007D7780">
        <w:rPr>
          <w:rFonts w:ascii="Courier New" w:eastAsia="Times New Roman" w:hAnsi="Courier New" w:cs="Courier New"/>
          <w:b/>
          <w:color w:val="0000FF"/>
          <w:kern w:val="0"/>
          <w:sz w:val="20"/>
          <w:szCs w:val="20"/>
          <w:lang w:val="ro-RO" w:eastAsia="ro-RO" w:bidi="ro-RO"/>
          <w14:ligatures w14:val="none"/>
        </w:rPr>
        <w:t xml:space="preserve">specificati in </w:t>
      </w:r>
      <w:r w:rsidRPr="007D7780">
        <w:rPr>
          <w:rFonts w:ascii="Courier New" w:eastAsia="Times New Roman" w:hAnsi="Courier New" w:cs="Courier New"/>
          <w:b/>
          <w:color w:val="0000FF"/>
          <w:kern w:val="0"/>
          <w:sz w:val="20"/>
          <w:szCs w:val="20"/>
          <w14:ligatures w14:val="none"/>
        </w:rPr>
        <w:t xml:space="preserve">cadrul fiscal-bugetar pe anul 2025, </w:t>
      </w:r>
      <w:r w:rsidRPr="007D7780">
        <w:rPr>
          <w:rFonts w:ascii="Courier New" w:eastAsia="Times New Roman" w:hAnsi="Courier New" w:cs="Courier New"/>
          <w:b/>
          <w:color w:val="0000FF"/>
          <w:kern w:val="0"/>
          <w:sz w:val="20"/>
          <w:szCs w:val="20"/>
          <w:lang w:val="ro-RO" w:eastAsia="ro-RO" w:bidi="ro-RO"/>
          <w14:ligatures w14:val="none"/>
        </w:rPr>
        <w:t xml:space="preserve">incepand </w:t>
      </w:r>
      <w:r w:rsidRPr="007D7780">
        <w:rPr>
          <w:rFonts w:ascii="Courier New" w:eastAsia="Times New Roman" w:hAnsi="Courier New" w:cs="Courier New"/>
          <w:b/>
          <w:color w:val="0000FF"/>
          <w:kern w:val="0"/>
          <w:sz w:val="20"/>
          <w:szCs w:val="20"/>
          <w14:ligatures w14:val="none"/>
        </w:rPr>
        <w:t xml:space="preserve">cu data </w:t>
      </w:r>
      <w:r w:rsidRPr="007D7780">
        <w:rPr>
          <w:rFonts w:ascii="Courier New" w:eastAsia="Times New Roman" w:hAnsi="Courier New" w:cs="Courier New"/>
          <w:b/>
          <w:color w:val="0000FF"/>
          <w:kern w:val="0"/>
          <w:sz w:val="20"/>
          <w:szCs w:val="20"/>
          <w:lang w:val="ro-RO" w:eastAsia="ro-RO" w:bidi="ro-RO"/>
          <w14:ligatures w14:val="none"/>
        </w:rPr>
        <w:t xml:space="preserve">intrarii in </w:t>
      </w:r>
      <w:r w:rsidRPr="007D7780">
        <w:rPr>
          <w:rFonts w:ascii="Courier New" w:eastAsia="Times New Roman" w:hAnsi="Courier New" w:cs="Courier New"/>
          <w:b/>
          <w:color w:val="0000FF"/>
          <w:kern w:val="0"/>
          <w:sz w:val="20"/>
          <w:szCs w:val="20"/>
          <w14:ligatures w14:val="none"/>
        </w:rPr>
        <w:t xml:space="preserve">vigoare a prezentei </w:t>
      </w:r>
      <w:r w:rsidRPr="007D7780">
        <w:rPr>
          <w:rFonts w:ascii="Courier New" w:eastAsia="Times New Roman" w:hAnsi="Courier New" w:cs="Courier New"/>
          <w:b/>
          <w:color w:val="0000FF"/>
          <w:kern w:val="0"/>
          <w:sz w:val="20"/>
          <w:szCs w:val="20"/>
          <w:lang w:val="ro-RO" w:eastAsia="ro-RO" w:bidi="ro-RO"/>
          <w14:ligatures w14:val="none"/>
        </w:rPr>
        <w:t xml:space="preserve">ordonante </w:t>
      </w:r>
      <w:r w:rsidRPr="007D7780">
        <w:rPr>
          <w:rFonts w:ascii="Courier New" w:eastAsia="Times New Roman" w:hAnsi="Courier New" w:cs="Courier New"/>
          <w:b/>
          <w:color w:val="0000FF"/>
          <w:kern w:val="0"/>
          <w:sz w:val="20"/>
          <w:szCs w:val="20"/>
          <w14:ligatures w14:val="none"/>
        </w:rPr>
        <w:t xml:space="preserve">de </w:t>
      </w:r>
      <w:r w:rsidRPr="007D7780">
        <w:rPr>
          <w:rFonts w:ascii="Courier New" w:eastAsia="Times New Roman" w:hAnsi="Courier New" w:cs="Courier New"/>
          <w:b/>
          <w:color w:val="0000FF"/>
          <w:kern w:val="0"/>
          <w:sz w:val="20"/>
          <w:szCs w:val="20"/>
          <w:lang w:val="ro-RO" w:eastAsia="ro-RO" w:bidi="ro-RO"/>
          <w14:ligatures w14:val="none"/>
        </w:rPr>
        <w:t xml:space="preserve">urgenta si pana </w:t>
      </w:r>
      <w:r w:rsidRPr="007D7780">
        <w:rPr>
          <w:rFonts w:ascii="Courier New" w:eastAsia="Times New Roman" w:hAnsi="Courier New" w:cs="Courier New"/>
          <w:b/>
          <w:color w:val="0000FF"/>
          <w:kern w:val="0"/>
          <w:sz w:val="20"/>
          <w:szCs w:val="20"/>
          <w14:ligatures w14:val="none"/>
        </w:rPr>
        <w:t xml:space="preserve">la data de 31 decembrie 2025, </w:t>
      </w:r>
      <w:r w:rsidRPr="007D7780">
        <w:rPr>
          <w:rFonts w:ascii="Courier New" w:eastAsia="Times New Roman" w:hAnsi="Courier New" w:cs="Courier New"/>
          <w:b/>
          <w:color w:val="0000FF"/>
          <w:kern w:val="0"/>
          <w:sz w:val="20"/>
          <w:szCs w:val="20"/>
          <w:lang w:val="ro-RO" w:eastAsia="ro-RO" w:bidi="ro-RO"/>
          <w14:ligatures w14:val="none"/>
        </w:rPr>
        <w:t xml:space="preserve">unitatile </w:t>
      </w:r>
      <w:r w:rsidRPr="007D7780">
        <w:rPr>
          <w:rFonts w:ascii="Courier New" w:eastAsia="Times New Roman" w:hAnsi="Courier New" w:cs="Courier New"/>
          <w:b/>
          <w:color w:val="0000FF"/>
          <w:kern w:val="0"/>
          <w:sz w:val="20"/>
          <w:szCs w:val="20"/>
          <w14:ligatures w14:val="none"/>
        </w:rPr>
        <w:t xml:space="preserve">administrativ-teritoriale care au calitatea de operator de serviciu de alimentare cu energie </w:t>
      </w:r>
      <w:r w:rsidRPr="007D7780">
        <w:rPr>
          <w:rFonts w:ascii="Courier New" w:eastAsia="Times New Roman" w:hAnsi="Courier New" w:cs="Courier New"/>
          <w:b/>
          <w:color w:val="0000FF"/>
          <w:kern w:val="0"/>
          <w:sz w:val="20"/>
          <w:szCs w:val="20"/>
          <w:lang w:val="ro-RO" w:eastAsia="ro-RO" w:bidi="ro-RO"/>
          <w14:ligatures w14:val="none"/>
        </w:rPr>
        <w:t xml:space="preserve">termica </w:t>
      </w:r>
      <w:r w:rsidRPr="007D7780">
        <w:rPr>
          <w:rFonts w:ascii="Courier New" w:eastAsia="Times New Roman" w:hAnsi="Courier New" w:cs="Courier New"/>
          <w:b/>
          <w:color w:val="0000FF"/>
          <w:kern w:val="0"/>
          <w:sz w:val="20"/>
          <w:szCs w:val="20"/>
          <w14:ligatures w14:val="none"/>
        </w:rPr>
        <w:t xml:space="preserve">pot contracta </w:t>
      </w:r>
      <w:r w:rsidRPr="007D7780">
        <w:rPr>
          <w:rFonts w:ascii="Courier New" w:eastAsia="Times New Roman" w:hAnsi="Courier New" w:cs="Courier New"/>
          <w:b/>
          <w:color w:val="0000FF"/>
          <w:kern w:val="0"/>
          <w:sz w:val="20"/>
          <w:szCs w:val="20"/>
          <w:lang w:val="ro-RO" w:eastAsia="ro-RO" w:bidi="ro-RO"/>
          <w14:ligatures w14:val="none"/>
        </w:rPr>
        <w:t xml:space="preserve">imprumuturi </w:t>
      </w:r>
      <w:r w:rsidRPr="007D7780">
        <w:rPr>
          <w:rFonts w:ascii="Courier New" w:eastAsia="Times New Roman" w:hAnsi="Courier New" w:cs="Courier New"/>
          <w:b/>
          <w:color w:val="0000FF"/>
          <w:kern w:val="0"/>
          <w:sz w:val="20"/>
          <w:szCs w:val="20"/>
          <w14:ligatures w14:val="none"/>
        </w:rPr>
        <w:t xml:space="preserve">de la </w:t>
      </w:r>
      <w:r w:rsidRPr="007D7780">
        <w:rPr>
          <w:rFonts w:ascii="Courier New" w:eastAsia="Times New Roman" w:hAnsi="Courier New" w:cs="Courier New"/>
          <w:b/>
          <w:color w:val="0000FF"/>
          <w:kern w:val="0"/>
          <w:sz w:val="20"/>
          <w:szCs w:val="20"/>
          <w:lang w:val="ro-RO" w:eastAsia="ro-RO" w:bidi="ro-RO"/>
          <w14:ligatures w14:val="none"/>
        </w:rPr>
        <w:t xml:space="preserve">institutiile </w:t>
      </w:r>
      <w:r w:rsidRPr="007D7780">
        <w:rPr>
          <w:rFonts w:ascii="Courier New" w:eastAsia="Times New Roman" w:hAnsi="Courier New" w:cs="Courier New"/>
          <w:b/>
          <w:color w:val="0000FF"/>
          <w:kern w:val="0"/>
          <w:sz w:val="20"/>
          <w:szCs w:val="20"/>
          <w14:ligatures w14:val="none"/>
        </w:rPr>
        <w:t xml:space="preserve">de credit pentru </w:t>
      </w:r>
      <w:r w:rsidRPr="007D7780">
        <w:rPr>
          <w:rFonts w:ascii="Courier New" w:eastAsia="Times New Roman" w:hAnsi="Courier New" w:cs="Courier New"/>
          <w:b/>
          <w:color w:val="0000FF"/>
          <w:kern w:val="0"/>
          <w:sz w:val="20"/>
          <w:szCs w:val="20"/>
          <w:lang w:val="ro-RO" w:eastAsia="ro-RO" w:bidi="ro-RO"/>
          <w14:ligatures w14:val="none"/>
        </w:rPr>
        <w:t xml:space="preserve">achizitia </w:t>
      </w:r>
      <w:r w:rsidRPr="007D7780">
        <w:rPr>
          <w:rFonts w:ascii="Courier New" w:eastAsia="Times New Roman" w:hAnsi="Courier New" w:cs="Courier New"/>
          <w:b/>
          <w:color w:val="0000FF"/>
          <w:kern w:val="0"/>
          <w:sz w:val="20"/>
          <w:szCs w:val="20"/>
          <w14:ligatures w14:val="none"/>
        </w:rPr>
        <w:t xml:space="preserve">de combustibil necesar </w:t>
      </w:r>
      <w:r w:rsidRPr="007D7780">
        <w:rPr>
          <w:rFonts w:ascii="Courier New" w:eastAsia="Times New Roman" w:hAnsi="Courier New" w:cs="Courier New"/>
          <w:b/>
          <w:color w:val="0000FF"/>
          <w:kern w:val="0"/>
          <w:sz w:val="20"/>
          <w:szCs w:val="20"/>
          <w:lang w:val="ro-RO" w:eastAsia="ro-RO" w:bidi="ro-RO"/>
          <w14:ligatures w14:val="none"/>
        </w:rPr>
        <w:t xml:space="preserve">asigurarii </w:t>
      </w:r>
      <w:r w:rsidRPr="007D7780">
        <w:rPr>
          <w:rFonts w:ascii="Courier New" w:eastAsia="Times New Roman" w:hAnsi="Courier New" w:cs="Courier New"/>
          <w:b/>
          <w:color w:val="0000FF"/>
          <w:kern w:val="0"/>
          <w:sz w:val="20"/>
          <w:szCs w:val="20"/>
          <w14:ligatures w14:val="none"/>
        </w:rPr>
        <w:t xml:space="preserve">energiei termice </w:t>
      </w:r>
      <w:r w:rsidRPr="007D7780">
        <w:rPr>
          <w:rFonts w:ascii="Courier New" w:eastAsia="Times New Roman" w:hAnsi="Courier New" w:cs="Courier New"/>
          <w:b/>
          <w:color w:val="0000FF"/>
          <w:kern w:val="0"/>
          <w:sz w:val="20"/>
          <w:szCs w:val="20"/>
          <w:lang w:val="ro-RO" w:eastAsia="ro-RO" w:bidi="ro-RO"/>
          <w14:ligatures w14:val="none"/>
        </w:rPr>
        <w:t xml:space="preserve">in </w:t>
      </w:r>
      <w:r w:rsidRPr="007D7780">
        <w:rPr>
          <w:rFonts w:ascii="Courier New" w:eastAsia="Times New Roman" w:hAnsi="Courier New" w:cs="Courier New"/>
          <w:b/>
          <w:color w:val="0000FF"/>
          <w:kern w:val="0"/>
          <w:sz w:val="20"/>
          <w:szCs w:val="20"/>
          <w14:ligatures w14:val="none"/>
        </w:rPr>
        <w:t>sezonul rece 2025-2026.</w:t>
      </w:r>
    </w:p>
    <w:p w14:paraId="7F7258EB"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color w:val="0000FF"/>
          <w:kern w:val="0"/>
          <w:sz w:val="20"/>
          <w:szCs w:val="20"/>
          <w14:ligatures w14:val="none"/>
        </w:rPr>
        <w:t xml:space="preserve">  Reglementat de art.unic din </w:t>
      </w:r>
      <w:hyperlink r:id="rId247" w:history="1">
        <w:r w:rsidRPr="007D7780">
          <w:rPr>
            <w:rFonts w:ascii="Courier New" w:eastAsia="Times New Roman" w:hAnsi="Courier New" w:cs="Courier New"/>
            <w:b/>
            <w:color w:val="0000FF"/>
            <w:kern w:val="0"/>
            <w:sz w:val="20"/>
            <w:szCs w:val="20"/>
            <w:u w:val="single"/>
            <w14:ligatures w14:val="none"/>
          </w:rPr>
          <w:t>OUG 54/2025</w:t>
        </w:r>
      </w:hyperlink>
    </w:p>
    <w:p w14:paraId="60CA1AAB"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446DF028" w14:textId="77777777" w:rsidR="007D7780" w:rsidRPr="007D7780" w:rsidRDefault="007D7780" w:rsidP="007D7780">
      <w:pPr>
        <w:tabs>
          <w:tab w:val="left" w:pos="663"/>
        </w:tabs>
        <w:spacing w:after="0" w:line="240" w:lineRule="auto"/>
        <w:ind w:firstLine="360"/>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lastRenderedPageBreak/>
        <w:t> </w:t>
      </w:r>
    </w:p>
    <w:p w14:paraId="48A306CC" w14:textId="77777777" w:rsidR="007D7780" w:rsidRPr="007D7780" w:rsidRDefault="007D7780" w:rsidP="007D7780">
      <w:pPr>
        <w:tabs>
          <w:tab w:val="left" w:pos="663"/>
        </w:tabs>
        <w:spacing w:after="0" w:line="240" w:lineRule="auto"/>
        <w:ind w:firstLine="360"/>
        <w:rPr>
          <w:rFonts w:ascii="Courier New" w:eastAsia="Times New Roman" w:hAnsi="Courier New" w:cs="Courier New"/>
          <w:b/>
          <w:color w:val="0000FF"/>
          <w:kern w:val="0"/>
          <w14:ligatures w14:val="none"/>
        </w:rPr>
      </w:pPr>
      <w:r w:rsidRPr="007D7780">
        <w:rPr>
          <w:rFonts w:ascii="Times New Roman" w:eastAsia="Times New Roman" w:hAnsi="Times New Roman" w:cs="Times New Roman"/>
          <w:kern w:val="0"/>
          <w14:ligatures w14:val="none"/>
        </w:rPr>
        <w:t> </w:t>
      </w:r>
      <w:r w:rsidRPr="007D7780">
        <w:rPr>
          <w:rFonts w:ascii="Courier New" w:eastAsia="Times New Roman" w:hAnsi="Courier New" w:cs="Courier New"/>
          <w:b/>
          <w:color w:val="0000FF"/>
          <w:kern w:val="0"/>
          <w:sz w:val="20"/>
          <w:szCs w:val="22"/>
          <w14:ligatures w14:val="none"/>
        </w:rPr>
        <w:t xml:space="preserve">  Vezi: Derogarea de la art.VI din </w:t>
      </w:r>
      <w:hyperlink r:id="rId248" w:history="1">
        <w:r w:rsidRPr="007D7780">
          <w:rPr>
            <w:rFonts w:ascii="Courier New" w:eastAsia="Times New Roman" w:hAnsi="Courier New" w:cs="Courier New"/>
            <w:b/>
            <w:color w:val="0000FF"/>
            <w:kern w:val="0"/>
            <w:sz w:val="20"/>
            <w:szCs w:val="22"/>
            <w:u w:val="single"/>
            <w14:ligatures w14:val="none"/>
          </w:rPr>
          <w:t>Ordonanata 10/2025</w:t>
        </w:r>
      </w:hyperlink>
    </w:p>
    <w:p w14:paraId="314898E7"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491E92C2" w14:textId="77777777" w:rsidR="007D7780" w:rsidRPr="007D7780" w:rsidRDefault="007D7780" w:rsidP="007D7780">
      <w:pPr>
        <w:spacing w:after="0" w:line="240" w:lineRule="auto"/>
        <w:rPr>
          <w:rFonts w:ascii="Times New Roman" w:eastAsia="Times New Roman" w:hAnsi="Times New Roman" w:cs="Times New Roman"/>
          <w:color w:val="0000FF"/>
          <w:kern w:val="0"/>
          <w:lang w:eastAsia="ro-RO"/>
          <w14:ligatures w14:val="none"/>
        </w:rPr>
      </w:pPr>
      <w:r w:rsidRPr="007D7780">
        <w:rPr>
          <w:rFonts w:ascii="Times New Roman" w:eastAsia="Times New Roman" w:hAnsi="Times New Roman" w:cs="Times New Roman"/>
          <w:kern w:val="0"/>
          <w14:ligatures w14:val="none"/>
        </w:rPr>
        <w:t> </w:t>
      </w:r>
      <w:r w:rsidRPr="007D7780">
        <w:rPr>
          <w:rFonts w:ascii="Courier New" w:eastAsia="Times New Roman" w:hAnsi="Courier New" w:cs="Courier New"/>
          <w:b/>
          <w:bCs/>
          <w:color w:val="0000FF"/>
          <w:kern w:val="0"/>
          <w:sz w:val="20"/>
          <w:szCs w:val="22"/>
          <w14:ligatures w14:val="none"/>
        </w:rPr>
        <w:t xml:space="preserve">    Vezi: Derogarea de la art.XXXVII pct.1 din </w:t>
      </w:r>
      <w:hyperlink r:id="rId249" w:history="1">
        <w:r w:rsidRPr="007D7780">
          <w:rPr>
            <w:rFonts w:ascii="Courier New" w:eastAsia="Times New Roman" w:hAnsi="Courier New" w:cs="Courier New"/>
            <w:b/>
            <w:bCs/>
            <w:color w:val="0000FF"/>
            <w:kern w:val="0"/>
            <w:sz w:val="20"/>
            <w:szCs w:val="22"/>
            <w:u w:val="single"/>
            <w14:ligatures w14:val="none"/>
          </w:rPr>
          <w:t>OUG 107/2024</w:t>
        </w:r>
      </w:hyperlink>
    </w:p>
    <w:p w14:paraId="34F10933"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1DFAB283"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bCs/>
          <w:color w:val="000000"/>
          <w:kern w:val="0"/>
          <w:sz w:val="20"/>
          <w:szCs w:val="20"/>
          <w:lang w:val="fr-FR"/>
          <w14:ligatures w14:val="none"/>
        </w:rPr>
        <w:t>      </w:t>
      </w:r>
      <w:r w:rsidRPr="007D7780">
        <w:rPr>
          <w:rFonts w:ascii="Courier New" w:eastAsia="Times New Roman" w:hAnsi="Courier New" w:cs="Courier New"/>
          <w:b/>
          <w:bCs/>
          <w:color w:val="0000FF"/>
          <w:kern w:val="0"/>
          <w:sz w:val="20"/>
          <w:szCs w:val="20"/>
          <w:lang w:val="fr-FR"/>
          <w14:ligatures w14:val="none"/>
        </w:rPr>
        <w:t>Vezi: Derogarea de la art.I din </w:t>
      </w:r>
      <w:hyperlink r:id="rId250" w:history="1">
        <w:r w:rsidRPr="007D7780">
          <w:rPr>
            <w:rFonts w:ascii="Courier New" w:eastAsia="Times New Roman" w:hAnsi="Courier New" w:cs="Courier New"/>
            <w:b/>
            <w:bCs/>
            <w:color w:val="0000FF"/>
            <w:kern w:val="0"/>
            <w:sz w:val="20"/>
            <w:szCs w:val="22"/>
            <w:u w:val="single"/>
            <w:lang w:val="ro-RO" w:eastAsia="ro-RO"/>
            <w14:ligatures w14:val="none"/>
          </w:rPr>
          <w:t>OUG 35</w:t>
        </w:r>
        <w:r w:rsidRPr="007D7780">
          <w:rPr>
            <w:rFonts w:ascii="Courier New" w:eastAsia="Times New Roman" w:hAnsi="Courier New" w:cs="Courier New"/>
            <w:b/>
            <w:bCs/>
            <w:color w:val="0000FF"/>
            <w:kern w:val="0"/>
            <w:sz w:val="20"/>
            <w:szCs w:val="22"/>
            <w:u w:val="single"/>
            <w:lang w:val="fr-FR"/>
            <w14:ligatures w14:val="none"/>
          </w:rPr>
          <w:t>/2024</w:t>
        </w:r>
      </w:hyperlink>
    </w:p>
    <w:p w14:paraId="359EFBEB"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bCs/>
          <w:color w:val="000000"/>
          <w:kern w:val="0"/>
          <w:sz w:val="20"/>
          <w:szCs w:val="20"/>
          <w:lang w:val="fr-FR"/>
          <w14:ligatures w14:val="none"/>
        </w:rPr>
        <w:t xml:space="preserve">      </w:t>
      </w:r>
      <w:r w:rsidRPr="007D7780">
        <w:rPr>
          <w:rFonts w:ascii="Courier New" w:eastAsia="Times New Roman" w:hAnsi="Courier New" w:cs="Courier New"/>
          <w:b/>
          <w:bCs/>
          <w:color w:val="0000FF"/>
          <w:kern w:val="0"/>
          <w:sz w:val="20"/>
          <w:szCs w:val="20"/>
          <w:lang w:val="fr-FR"/>
          <w14:ligatures w14:val="none"/>
        </w:rPr>
        <w:t>Vezi: Derogarea de la art.I din </w:t>
      </w:r>
      <w:hyperlink r:id="rId251" w:history="1">
        <w:r w:rsidRPr="007D7780">
          <w:rPr>
            <w:rFonts w:ascii="Courier New" w:eastAsia="Times New Roman" w:hAnsi="Courier New" w:cs="Courier New"/>
            <w:b/>
            <w:bCs/>
            <w:color w:val="0000FF"/>
            <w:kern w:val="0"/>
            <w:sz w:val="20"/>
            <w:szCs w:val="22"/>
            <w:u w:val="single"/>
            <w:lang w:val="ro-RO" w:eastAsia="ro-RO"/>
            <w14:ligatures w14:val="none"/>
          </w:rPr>
          <w:t>OUG 31</w:t>
        </w:r>
        <w:r w:rsidRPr="007D7780">
          <w:rPr>
            <w:rFonts w:ascii="Courier New" w:eastAsia="Times New Roman" w:hAnsi="Courier New" w:cs="Courier New"/>
            <w:b/>
            <w:bCs/>
            <w:color w:val="0000FF"/>
            <w:kern w:val="0"/>
            <w:sz w:val="20"/>
            <w:szCs w:val="22"/>
            <w:u w:val="single"/>
            <w:lang w:val="fr-FR"/>
            <w14:ligatures w14:val="none"/>
          </w:rPr>
          <w:t>/2024</w:t>
        </w:r>
      </w:hyperlink>
    </w:p>
    <w:p w14:paraId="2F33464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p>
    <w:p w14:paraId="5D1BFED0"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color w:val="0000FF"/>
          <w:kern w:val="0"/>
          <w:sz w:val="20"/>
          <w:szCs w:val="20"/>
          <w:lang w:val="fr-FR"/>
          <w14:ligatures w14:val="none"/>
        </w:rPr>
        <w:t>  </w:t>
      </w:r>
      <w:r w:rsidRPr="007D7780">
        <w:rPr>
          <w:rFonts w:ascii="Courier New" w:eastAsia="Times New Roman" w:hAnsi="Courier New" w:cs="Courier New"/>
          <w:b/>
          <w:bCs/>
          <w:kern w:val="0"/>
          <w:sz w:val="20"/>
          <w:szCs w:val="20"/>
          <w:lang w:val="fr-FR"/>
          <w14:ligatures w14:val="none"/>
        </w:rPr>
        <w:t>    Vezi: Derogarea de la art.1 din </w:t>
      </w:r>
      <w:hyperlink r:id="rId252" w:history="1">
        <w:r w:rsidRPr="007D7780">
          <w:rPr>
            <w:rFonts w:ascii="Courier New" w:eastAsia="Times New Roman" w:hAnsi="Courier New" w:cs="Courier New"/>
            <w:b/>
            <w:bCs/>
            <w:color w:val="0000FF"/>
            <w:kern w:val="0"/>
            <w:sz w:val="20"/>
            <w:szCs w:val="22"/>
            <w:u w:val="single"/>
            <w:lang w:val="ro-RO" w:eastAsia="ro-RO"/>
            <w14:ligatures w14:val="none"/>
          </w:rPr>
          <w:t>OUG 92</w:t>
        </w:r>
        <w:r w:rsidRPr="007D7780">
          <w:rPr>
            <w:rFonts w:ascii="Courier New" w:eastAsia="Times New Roman" w:hAnsi="Courier New" w:cs="Courier New"/>
            <w:b/>
            <w:bCs/>
            <w:color w:val="0000FF"/>
            <w:kern w:val="0"/>
            <w:sz w:val="20"/>
            <w:szCs w:val="22"/>
            <w:u w:val="single"/>
            <w:lang w:val="fr-FR"/>
            <w14:ligatures w14:val="none"/>
          </w:rPr>
          <w:t>/2023</w:t>
        </w:r>
      </w:hyperlink>
    </w:p>
    <w:p w14:paraId="160B566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lang w:val="fr-FR"/>
          <w14:ligatures w14:val="none"/>
        </w:rPr>
        <w:t xml:space="preserve">     Vezi: Derogarea de la art.unic din </w:t>
      </w:r>
      <w:hyperlink r:id="rId253" w:history="1">
        <w:r w:rsidRPr="007D7780">
          <w:rPr>
            <w:rFonts w:ascii="Courier New" w:eastAsia="Times New Roman" w:hAnsi="Courier New" w:cs="Courier New"/>
            <w:b/>
            <w:bCs/>
            <w:color w:val="0000FF"/>
            <w:kern w:val="0"/>
            <w:sz w:val="20"/>
            <w:szCs w:val="22"/>
            <w:u w:val="single"/>
            <w:lang w:val="ro-RO" w:eastAsia="ro-RO"/>
            <w14:ligatures w14:val="none"/>
          </w:rPr>
          <w:t>ORDONANTA Nr. 41</w:t>
        </w:r>
        <w:r w:rsidRPr="007D7780">
          <w:rPr>
            <w:rFonts w:ascii="Courier New" w:eastAsia="Times New Roman" w:hAnsi="Courier New" w:cs="Courier New"/>
            <w:b/>
            <w:bCs/>
            <w:color w:val="0000FF"/>
            <w:kern w:val="0"/>
            <w:sz w:val="20"/>
            <w:szCs w:val="22"/>
            <w:u w:val="single"/>
            <w:lang w:val="fr-FR"/>
            <w14:ligatures w14:val="none"/>
          </w:rPr>
          <w:t>/2023</w:t>
        </w:r>
      </w:hyperlink>
    </w:p>
    <w:p w14:paraId="4BFF0D1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lang w:val="fr-FR"/>
          <w14:ligatures w14:val="none"/>
        </w:rPr>
        <w:t xml:space="preserve">     Vezi: Derogarea de la art.1 din </w:t>
      </w:r>
      <w:hyperlink r:id="rId254" w:history="1">
        <w:r w:rsidRPr="007D7780">
          <w:rPr>
            <w:rFonts w:ascii="Courier New" w:eastAsia="Times New Roman" w:hAnsi="Courier New" w:cs="Courier New"/>
            <w:b/>
            <w:bCs/>
            <w:color w:val="0000FF"/>
            <w:kern w:val="0"/>
            <w:sz w:val="20"/>
            <w:szCs w:val="22"/>
            <w:u w:val="single"/>
            <w:lang w:val="fr-FR"/>
            <w14:ligatures w14:val="none"/>
          </w:rPr>
          <w:t>OUG 24/2023</w:t>
        </w:r>
      </w:hyperlink>
    </w:p>
    <w:p w14:paraId="12A599AD"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b/>
          <w:bCs/>
          <w:kern w:val="0"/>
          <w:sz w:val="20"/>
          <w:szCs w:val="20"/>
          <w:lang w:val="fr-FR"/>
          <w14:ligatures w14:val="none"/>
        </w:rPr>
        <w:t xml:space="preserve">     Vezi: Derogarea de la art.1 din </w:t>
      </w:r>
      <w:hyperlink r:id="rId255" w:history="1">
        <w:r w:rsidRPr="007D7780">
          <w:rPr>
            <w:rFonts w:ascii="Courier New" w:eastAsia="Times New Roman" w:hAnsi="Courier New" w:cs="Courier New"/>
            <w:b/>
            <w:bCs/>
            <w:color w:val="0000FF"/>
            <w:kern w:val="0"/>
            <w:sz w:val="20"/>
            <w:szCs w:val="22"/>
            <w:u w:val="single"/>
            <w:lang w:val="fr-FR"/>
            <w14:ligatures w14:val="none"/>
          </w:rPr>
          <w:t>OUG 83/2021</w:t>
        </w:r>
      </w:hyperlink>
    </w:p>
    <w:p w14:paraId="76053A6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Vezi: Derogarea de la art.I din </w:t>
      </w:r>
      <w:hyperlink r:id="rId256" w:history="1">
        <w:r w:rsidRPr="007D7780">
          <w:rPr>
            <w:rFonts w:ascii="Courier New" w:eastAsia="Times New Roman" w:hAnsi="Courier New" w:cs="Courier New"/>
            <w:b/>
            <w:bCs/>
            <w:color w:val="0000FF"/>
            <w:kern w:val="0"/>
            <w:sz w:val="20"/>
            <w:szCs w:val="22"/>
            <w:u w:val="single"/>
            <w14:ligatures w14:val="none"/>
          </w:rPr>
          <w:t>OUG 35/2019</w:t>
        </w:r>
      </w:hyperlink>
    </w:p>
    <w:p w14:paraId="419EFA08"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b/>
          <w:bCs/>
          <w:color w:val="0000FF"/>
          <w:kern w:val="0"/>
          <w:sz w:val="20"/>
          <w:szCs w:val="20"/>
          <w14:ligatures w14:val="none"/>
        </w:rPr>
        <w:t xml:space="preserve">     Vezi: Derogarea de la art.I din </w:t>
      </w:r>
      <w:hyperlink r:id="rId257" w:history="1">
        <w:r w:rsidRPr="007D7780">
          <w:rPr>
            <w:rFonts w:ascii="Courier New" w:eastAsia="Times New Roman" w:hAnsi="Courier New" w:cs="Courier New"/>
            <w:b/>
            <w:bCs/>
            <w:color w:val="0000FF"/>
            <w:kern w:val="0"/>
            <w:sz w:val="20"/>
            <w:szCs w:val="22"/>
            <w:u w:val="single"/>
            <w14:ligatures w14:val="none"/>
          </w:rPr>
          <w:t>OUG 89/2018</w:t>
        </w:r>
      </w:hyperlink>
    </w:p>
    <w:p w14:paraId="0AEAD2C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b/>
          <w:bCs/>
          <w:kern w:val="0"/>
          <w:sz w:val="20"/>
          <w:szCs w:val="20"/>
          <w14:ligatures w14:val="none"/>
        </w:rPr>
        <w:t xml:space="preserve">VEZI: Derogarea de la art.1 din </w:t>
      </w:r>
      <w:hyperlink r:id="rId258" w:history="1">
        <w:r w:rsidRPr="007D7780">
          <w:rPr>
            <w:rFonts w:ascii="Courier New" w:eastAsia="Times New Roman" w:hAnsi="Courier New" w:cs="Courier New"/>
            <w:b/>
            <w:bCs/>
            <w:color w:val="0000FF"/>
            <w:kern w:val="0"/>
            <w:sz w:val="20"/>
            <w:szCs w:val="22"/>
            <w:u w:val="single"/>
            <w14:ligatures w14:val="none"/>
          </w:rPr>
          <w:t>ORDONANTA Nr.8/2018</w:t>
        </w:r>
      </w:hyperlink>
    </w:p>
    <w:p w14:paraId="6DA42BC0"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Art.2 din </w:t>
      </w:r>
      <w:hyperlink r:id="rId259" w:history="1">
        <w:r w:rsidRPr="007D7780">
          <w:rPr>
            <w:rFonts w:ascii="Courier New" w:eastAsia="Times New Roman" w:hAnsi="Courier New" w:cs="Courier New"/>
            <w:b/>
            <w:bCs/>
            <w:color w:val="0000FF"/>
            <w:kern w:val="0"/>
            <w:sz w:val="20"/>
            <w:szCs w:val="22"/>
            <w:u w:val="single"/>
            <w14:ligatures w14:val="none"/>
          </w:rPr>
          <w:t>OUG 3/2013</w:t>
        </w:r>
      </w:hyperlink>
    </w:p>
    <w:p w14:paraId="4E2F455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Art. XII din </w:t>
      </w:r>
      <w:hyperlink r:id="rId260" w:history="1">
        <w:r w:rsidRPr="007D7780">
          <w:rPr>
            <w:rFonts w:ascii="Courier New" w:eastAsia="Times New Roman" w:hAnsi="Courier New" w:cs="Courier New"/>
            <w:b/>
            <w:bCs/>
            <w:color w:val="0000FF"/>
            <w:kern w:val="0"/>
            <w:sz w:val="20"/>
            <w:szCs w:val="22"/>
            <w:u w:val="single"/>
            <w14:ligatures w14:val="none"/>
          </w:rPr>
          <w:t>OUG 2/2015</w:t>
        </w:r>
      </w:hyperlink>
    </w:p>
    <w:p w14:paraId="0683ACF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Art.1 din </w:t>
      </w:r>
      <w:hyperlink r:id="rId261" w:history="1">
        <w:r w:rsidRPr="007D7780">
          <w:rPr>
            <w:rFonts w:ascii="Courier New" w:eastAsia="Times New Roman" w:hAnsi="Courier New" w:cs="Courier New"/>
            <w:b/>
            <w:bCs/>
            <w:color w:val="0000FF"/>
            <w:kern w:val="0"/>
            <w:sz w:val="20"/>
            <w:szCs w:val="22"/>
            <w:u w:val="single"/>
            <w14:ligatures w14:val="none"/>
          </w:rPr>
          <w:t>OUG 8/2016</w:t>
        </w:r>
      </w:hyperlink>
    </w:p>
    <w:p w14:paraId="048F467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Art.1 din </w:t>
      </w:r>
      <w:hyperlink r:id="rId262" w:history="1">
        <w:r w:rsidRPr="007D7780">
          <w:rPr>
            <w:rFonts w:ascii="Courier New" w:eastAsia="Times New Roman" w:hAnsi="Courier New" w:cs="Courier New"/>
            <w:b/>
            <w:bCs/>
            <w:color w:val="0000FF"/>
            <w:kern w:val="0"/>
            <w:sz w:val="20"/>
            <w:szCs w:val="22"/>
            <w:u w:val="single"/>
            <w14:ligatures w14:val="none"/>
          </w:rPr>
          <w:t>OUG 27/2017</w:t>
        </w:r>
      </w:hyperlink>
    </w:p>
    <w:p w14:paraId="078F08B1" w14:textId="77777777" w:rsidR="007D7780" w:rsidRPr="007D7780" w:rsidRDefault="007D7780" w:rsidP="007D7780">
      <w:pPr>
        <w:spacing w:after="0" w:line="240" w:lineRule="auto"/>
        <w:rPr>
          <w:rFonts w:ascii="Courier New" w:eastAsia="Times New Roman" w:hAnsi="Courier New" w:cs="Courier New"/>
          <w:color w:val="0000FF"/>
          <w:kern w:val="0"/>
          <w:sz w:val="20"/>
          <w:szCs w:val="20"/>
          <w:lang w:val="ro-RO" w:eastAsia="ro-RO"/>
          <w14:ligatures w14:val="none"/>
        </w:rPr>
      </w:pPr>
      <w:r w:rsidRPr="007D7780">
        <w:rPr>
          <w:rFonts w:ascii="Courier New" w:eastAsia="Times New Roman" w:hAnsi="Courier New" w:cs="Courier New"/>
          <w:b/>
          <w:bCs/>
          <w:kern w:val="0"/>
          <w:sz w:val="20"/>
          <w:szCs w:val="20"/>
          <w:lang w:val="ro-RO" w:eastAsia="ro-RO"/>
          <w14:ligatures w14:val="none"/>
        </w:rPr>
        <w:t>           Derogarea de la art.38 din </w:t>
      </w:r>
      <w:hyperlink r:id="rId263" w:history="1">
        <w:r w:rsidRPr="007D7780">
          <w:rPr>
            <w:rFonts w:ascii="Courier New" w:eastAsia="Times New Roman" w:hAnsi="Courier New" w:cs="Courier New"/>
            <w:b/>
            <w:bCs/>
            <w:kern w:val="0"/>
            <w:sz w:val="20"/>
            <w:szCs w:val="22"/>
            <w:u w:val="single"/>
            <w:lang w:val="ro-RO" w:eastAsia="ro-RO"/>
            <w14:ligatures w14:val="none"/>
          </w:rPr>
          <w:t>OUG 161/2022</w:t>
        </w:r>
      </w:hyperlink>
    </w:p>
    <w:p w14:paraId="154D3064" w14:textId="77777777" w:rsidR="007D7780" w:rsidRPr="007D7780" w:rsidRDefault="007D7780" w:rsidP="007D7780">
      <w:pPr>
        <w:spacing w:after="0" w:line="240" w:lineRule="auto"/>
        <w:rPr>
          <w:rFonts w:ascii="Courier New" w:eastAsia="Times New Roman" w:hAnsi="Courier New" w:cs="Courier New"/>
          <w:color w:val="0070C0"/>
          <w:kern w:val="0"/>
          <w:sz w:val="20"/>
          <w:szCs w:val="20"/>
          <w14:ligatures w14:val="none"/>
        </w:rPr>
      </w:pPr>
      <w:r w:rsidRPr="007D7780">
        <w:rPr>
          <w:rFonts w:ascii="Courier New" w:eastAsia="Times New Roman" w:hAnsi="Courier New" w:cs="Courier New"/>
          <w:color w:val="0000FF"/>
          <w:kern w:val="0"/>
          <w:sz w:val="20"/>
          <w:szCs w:val="20"/>
          <w:lang w:val="ro-RO" w:eastAsia="ro-RO"/>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VEZI: Derogarea de la Articol unic.</w:t>
      </w:r>
      <w:r w:rsidRPr="007D7780">
        <w:rPr>
          <w:rFonts w:ascii="Courier New" w:eastAsia="Times New Roman" w:hAnsi="Courier New" w:cs="Courier New"/>
          <w:b/>
          <w:bCs/>
          <w:color w:val="0070C0"/>
          <w:kern w:val="0"/>
          <w:sz w:val="20"/>
          <w:szCs w:val="22"/>
          <w:lang w:val="ro-RO" w:eastAsia="ro-RO"/>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 xml:space="preserve">din </w:t>
      </w:r>
      <w:hyperlink r:id="rId264" w:history="1">
        <w:r w:rsidRPr="007D7780">
          <w:rPr>
            <w:rFonts w:ascii="Courier New" w:eastAsia="Times New Roman" w:hAnsi="Courier New" w:cs="Courier New"/>
            <w:b/>
            <w:bCs/>
            <w:color w:val="0000FF"/>
            <w:kern w:val="0"/>
            <w:sz w:val="20"/>
            <w:szCs w:val="22"/>
            <w:u w:val="single"/>
            <w:lang w:val="ro-RO" w:eastAsia="ro-RO"/>
            <w14:ligatures w14:val="none"/>
          </w:rPr>
          <w:t>Ordonanta Nr. 33/2024</w:t>
        </w:r>
      </w:hyperlink>
    </w:p>
    <w:p w14:paraId="4D4627BF"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lang w:val="ro-RO" w:eastAsia="ro-RO"/>
          <w14:ligatures w14:val="none"/>
        </w:rPr>
      </w:pPr>
      <w:r w:rsidRPr="007D7780">
        <w:rPr>
          <w:rFonts w:ascii="Courier New" w:eastAsia="Times New Roman" w:hAnsi="Courier New" w:cs="Courier New"/>
          <w:color w:val="0000FF"/>
          <w:kern w:val="0"/>
          <w:sz w:val="20"/>
          <w:szCs w:val="20"/>
          <w:lang w:val="ro-RO" w:eastAsia="ro-RO"/>
          <w14:ligatures w14:val="none"/>
        </w:rPr>
        <w:t>  </w:t>
      </w:r>
      <w:r w:rsidRPr="007D7780">
        <w:rPr>
          <w:rFonts w:ascii="Courier New" w:eastAsia="Times New Roman" w:hAnsi="Courier New" w:cs="Courier New"/>
          <w:b/>
          <w:bCs/>
          <w:color w:val="0000FF"/>
          <w:kern w:val="0"/>
          <w:sz w:val="20"/>
          <w:szCs w:val="20"/>
          <w:lang w:val="ro-RO" w:eastAsia="ro-RO"/>
          <w14:ligatures w14:val="none"/>
        </w:rPr>
        <w:t>    </w:t>
      </w:r>
    </w:p>
    <w:p w14:paraId="176FA5CD"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31387407"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00FF"/>
          <w:kern w:val="0"/>
          <w:sz w:val="20"/>
          <w:szCs w:val="20"/>
          <w14:ligatures w14:val="none"/>
        </w:rPr>
        <w:t xml:space="preserve">   NOTA ETO:</w:t>
      </w:r>
    </w:p>
    <w:p w14:paraId="5DC8001E" w14:textId="77777777" w:rsidR="007D7780" w:rsidRPr="007D7780" w:rsidRDefault="007D7780" w:rsidP="007D7780">
      <w:pPr>
        <w:spacing w:after="0" w:line="240" w:lineRule="auto"/>
        <w:rPr>
          <w:rFonts w:ascii="Courier New" w:eastAsia="Times New Roman" w:hAnsi="Courier New" w:cs="Courier New"/>
          <w:b/>
          <w:bCs/>
          <w:color w:val="0070C0"/>
          <w:kern w:val="0"/>
          <w:sz w:val="20"/>
          <w:szCs w:val="20"/>
          <w:lang w:val="ro-RO" w:eastAsia="ro-RO"/>
          <w14:ligatures w14:val="none"/>
        </w:rPr>
      </w:pPr>
      <w:r w:rsidRPr="007D7780">
        <w:rPr>
          <w:rFonts w:ascii="Courier New" w:eastAsia="Times New Roman" w:hAnsi="Courier New" w:cs="Courier New"/>
          <w:b/>
          <w:color w:val="0070C0"/>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(1) In anul 2024, incepand cu data intrarii in vigoare a prezentei ordonante, prin derogare de la prevederile art. 61 alin. (1) si art. 63 alin. (4) si (4</w:t>
      </w:r>
      <w:r w:rsidRPr="007D7780">
        <w:rPr>
          <w:rFonts w:ascii="Courier New" w:eastAsia="Calibri" w:hAnsi="Courier New" w:cs="Courier New"/>
          <w:b/>
          <w:color w:val="0070C0"/>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din Legea </w:t>
      </w:r>
      <w:hyperlink r:id="rId265" w:history="1">
        <w:r w:rsidRPr="007D7780">
          <w:rPr>
            <w:rFonts w:ascii="Courier New" w:eastAsia="Times New Roman" w:hAnsi="Courier New" w:cs="Courier New"/>
            <w:b/>
            <w:color w:val="0000FF"/>
            <w:kern w:val="0"/>
            <w:sz w:val="20"/>
            <w:szCs w:val="22"/>
            <w:u w:val="single"/>
            <w14:ligatures w14:val="none"/>
          </w:rPr>
          <w:t>nr. 273/2006</w:t>
        </w:r>
      </w:hyperlink>
      <w:r w:rsidRPr="007D7780">
        <w:rPr>
          <w:rFonts w:ascii="Courier New" w:eastAsia="Times New Roman" w:hAnsi="Courier New" w:cs="Courier New"/>
          <w:b/>
          <w:color w:val="0000FF"/>
          <w:kern w:val="0"/>
          <w:sz w:val="20"/>
          <w:szCs w:val="20"/>
          <w14:ligatures w14:val="none"/>
        </w:rPr>
        <w:t> privind finantele publice locale, cu modificarile si completarile ulterioare, unitatile administrativ-teritoriale pot garanta imprumuturile contractate de catre operatorii de servicii de alimentare cu energie termica din subordine care presteaza serviciul public de producere a energiei termice in sistem centralizat, pentru achizitia de combustibil necesar asigurarii energiei termice in sezonul rece 2024-2025, cu respectarea legislatiei in domeniul ajutorului de stat.</w:t>
      </w:r>
      <w:r w:rsidRPr="007D7780">
        <w:rPr>
          <w:rFonts w:ascii="Courier New" w:eastAsia="Times New Roman" w:hAnsi="Courier New" w:cs="Courier New"/>
          <w:b/>
          <w:color w:val="0000FF"/>
          <w:kern w:val="0"/>
          <w:sz w:val="20"/>
          <w:szCs w:val="20"/>
          <w14:ligatures w14:val="none"/>
        </w:rPr>
        <w:br/>
        <w:t>   (2) Prin derogare de la prevederile art. 61 alin. (1) si ale art. 63 alin. (4) si (4</w:t>
      </w:r>
      <w:r w:rsidRPr="007D7780">
        <w:rPr>
          <w:rFonts w:ascii="Courier New" w:eastAsia="Calibri" w:hAnsi="Courier New" w:cs="Courier New"/>
          <w:b/>
          <w:color w:val="0070C0"/>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din Legea </w:t>
      </w:r>
      <w:hyperlink r:id="rId266" w:history="1">
        <w:r w:rsidRPr="007D7780">
          <w:rPr>
            <w:rFonts w:ascii="Courier New" w:eastAsia="Times New Roman" w:hAnsi="Courier New" w:cs="Courier New"/>
            <w:b/>
            <w:color w:val="0000FF"/>
            <w:kern w:val="0"/>
            <w:sz w:val="20"/>
            <w:szCs w:val="22"/>
            <w:u w:val="single"/>
            <w14:ligatures w14:val="none"/>
          </w:rPr>
          <w:t>nr. 273/2006</w:t>
        </w:r>
      </w:hyperlink>
      <w:r w:rsidRPr="007D7780">
        <w:rPr>
          <w:rFonts w:ascii="Courier New" w:eastAsia="Times New Roman" w:hAnsi="Courier New" w:cs="Courier New"/>
          <w:b/>
          <w:color w:val="0000FF"/>
          <w:kern w:val="0"/>
          <w:sz w:val="20"/>
          <w:szCs w:val="20"/>
          <w14:ligatures w14:val="none"/>
        </w:rPr>
        <w:t xml:space="preserve">, cu modificarile si completarile ulterioare, precum si de la prevederile art. 3 alin. (2) din Legea </w:t>
      </w:r>
      <w:hyperlink r:id="rId267" w:history="1">
        <w:r w:rsidRPr="007D7780">
          <w:rPr>
            <w:rFonts w:ascii="Courier New" w:eastAsia="Times New Roman" w:hAnsi="Courier New" w:cs="Courier New"/>
            <w:b/>
            <w:color w:val="0000FF"/>
            <w:kern w:val="0"/>
            <w:sz w:val="20"/>
            <w:szCs w:val="22"/>
            <w:u w:val="single"/>
            <w14:ligatures w14:val="none"/>
          </w:rPr>
          <w:t>nr. 417/2023</w:t>
        </w:r>
      </w:hyperlink>
      <w:r w:rsidRPr="007D7780">
        <w:rPr>
          <w:rFonts w:ascii="Courier New" w:eastAsia="Times New Roman" w:hAnsi="Courier New" w:cs="Courier New"/>
          <w:b/>
          <w:color w:val="0000FF"/>
          <w:kern w:val="0"/>
          <w:sz w:val="20"/>
          <w:szCs w:val="20"/>
          <w14:ligatures w14:val="none"/>
        </w:rPr>
        <w:t> pentru aprobarea plafoanelor unor indicatori specificati in cadrul fiscal-bugetar pe anul 2024, incepand cu data intrarii in vigoare a prezentei ordonante si pana la data de 31 decembrie 2024, unitatile administrativ-teritoriale care au calitatea de operator de serviciu de alimentare cu energie termica pot contracta imprumuturi de la institutiile de credit pentru achizitia de combustibil necesar asigurarii energiei termice in sezonul rece 2024-2025.</w:t>
      </w:r>
    </w:p>
    <w:p w14:paraId="5CB954F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p>
    <w:p w14:paraId="4CFE62CC" w14:textId="77777777" w:rsidR="007D7780" w:rsidRPr="007D7780" w:rsidRDefault="007D7780" w:rsidP="007D7780">
      <w:pPr>
        <w:spacing w:after="0" w:line="240" w:lineRule="auto"/>
        <w:rPr>
          <w:rFonts w:ascii="Courier New" w:eastAsia="Times New Roman" w:hAnsi="Courier New" w:cs="Courier New"/>
          <w:i/>
          <w:iCs/>
          <w:vanish/>
          <w:kern w:val="0"/>
          <w:sz w:val="20"/>
          <w:szCs w:val="20"/>
          <w:bdr w:val="dotted" w:sz="6" w:space="0" w:color="FEFEFE" w:frame="1"/>
          <w14:ligatures w14:val="none"/>
        </w:rPr>
      </w:pPr>
      <w:r w:rsidRPr="007D7780">
        <w:rPr>
          <w:rFonts w:ascii="Courier New" w:eastAsia="Times New Roman" w:hAnsi="Courier New" w:cs="Courier New"/>
          <w:i/>
          <w:iCs/>
          <w:vanish/>
          <w:kern w:val="0"/>
          <w:sz w:val="20"/>
          <w:szCs w:val="20"/>
          <w14:ligatures w14:val="none"/>
        </w:rPr>
        <w:t xml:space="preserve">  " (1</w:t>
      </w:r>
      <w:r w:rsidRPr="007D7780">
        <w:rPr>
          <w:rFonts w:ascii="Courier New" w:eastAsia="Times New Roman" w:hAnsi="Courier New" w:cs="Courier New"/>
          <w:i/>
          <w:iCs/>
          <w:vanish/>
          <w:kern w:val="0"/>
          <w:sz w:val="20"/>
          <w:szCs w:val="20"/>
          <w:vertAlign w:val="superscript"/>
          <w14:ligatures w14:val="none"/>
        </w:rPr>
        <w:t>1</w:t>
      </w:r>
      <w:r w:rsidRPr="007D7780">
        <w:rPr>
          <w:rFonts w:ascii="Courier New" w:eastAsia="Times New Roman" w:hAnsi="Courier New" w:cs="Courier New"/>
          <w:i/>
          <w:iCs/>
          <w:vanish/>
          <w:kern w:val="0"/>
          <w:sz w:val="20"/>
          <w:szCs w:val="20"/>
          <w14:ligatures w14:val="none"/>
        </w:rPr>
        <w:t>) Consiliile locale, judetene si Consiliul General al Municipiului Bucuresti, dupa caz, pot aproba avalizarea biletelor la ordin emise de operatorii economici si serviciile publice din subordinea acestora pentru realizarea de investitii publice de interes local, in vederea asigurarii platii combustibililor pentru producerea energiei termice pentru populatie si a refinantarii datoriei publice locale. "</w:t>
      </w:r>
    </w:p>
    <w:p w14:paraId="562113BC"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Articolul 61 alineatul (1</w:t>
      </w:r>
      <w:r w:rsidRPr="007D7780">
        <w:rPr>
          <w:rFonts w:ascii="Courier New" w:eastAsia="Times New Roman" w:hAnsi="Courier New" w:cs="Courier New"/>
          <w:i/>
          <w:iCs/>
          <w:vanish/>
          <w:kern w:val="0"/>
          <w:sz w:val="20"/>
          <w:szCs w:val="20"/>
          <w:vertAlign w:val="superscript"/>
          <w14:ligatures w14:val="none"/>
        </w:rPr>
        <w:t>1</w:t>
      </w:r>
      <w:r w:rsidRPr="007D7780">
        <w:rPr>
          <w:rFonts w:ascii="Courier New" w:eastAsia="Times New Roman" w:hAnsi="Courier New" w:cs="Courier New"/>
          <w:i/>
          <w:iCs/>
          <w:vanish/>
          <w:kern w:val="0"/>
          <w:sz w:val="20"/>
          <w:szCs w:val="20"/>
          <w14:ligatures w14:val="none"/>
        </w:rPr>
        <w:t xml:space="preserve">), completata de art.4 din </w:t>
      </w:r>
      <w:hyperlink r:id="rId268" w:history="1">
        <w:r w:rsidRPr="007D7780">
          <w:rPr>
            <w:rFonts w:ascii="Courier New" w:eastAsia="Times New Roman" w:hAnsi="Courier New" w:cs="Courier New"/>
            <w:i/>
            <w:iCs/>
            <w:vanish/>
            <w:color w:val="0000FF"/>
            <w:kern w:val="0"/>
            <w:sz w:val="20"/>
            <w:szCs w:val="22"/>
            <w:u w:val="single"/>
            <w14:ligatures w14:val="none"/>
          </w:rPr>
          <w:t>OUG 111/2009</w:t>
        </w:r>
      </w:hyperlink>
    </w:p>
    <w:p w14:paraId="4DFEF52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Articolul 61, alineatul (1</w:t>
      </w:r>
      <w:r w:rsidRPr="007D7780">
        <w:rPr>
          <w:rFonts w:ascii="Courier New" w:eastAsia="Times New Roman" w:hAnsi="Courier New" w:cs="Courier New"/>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 abrogat de art.I pct.30 din </w:t>
      </w:r>
      <w:hyperlink r:id="rId269"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w:t>
      </w:r>
    </w:p>
    <w:p w14:paraId="490FBB8C"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Consiliile locale, judetene si Consiliul General al Municipiului Bucuresti, dupa caz, hotarasc, la propunerea ordonatorului principal de credite, contractarea sau garantarea de imprumuturi, cu votul a cel putin jumatate plus unu din numarul consilierilor in functie. </w:t>
      </w:r>
    </w:p>
    <w:p w14:paraId="7B9AD6A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(3) Autoritatile administratiei publice locale pot contracta sau garanta imprumuturi in conditiile alin. (1), potrivit legii, numai cu avizul comisiei de autorizare a imprumuturilor locale. </w:t>
      </w:r>
    </w:p>
    <w:p w14:paraId="7E29BAFA"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(4) Componenta si functionarea comisiei de autorizare a imprumuturilor locale se aproba prin hotarare a Guvernului. Membrii comisiei de autorizare a imprumuturilor locale si ai secretariatului vor primi o indemnizatie lunara egala cu 20% din indemnizatia secretarului de stat, in lunile in care au loc sedinte ale comisiei. Indemnizatia se suporta de la bugetul de stat, prin bugetul Ministerului Finantelor Publice. </w:t>
      </w:r>
    </w:p>
    <w:p w14:paraId="21F701D5"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bdr w:val="dotted" w:sz="6" w:space="0" w:color="FEFEFE" w:frame="1"/>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b/>
          <w:bCs/>
          <w:color w:val="0000FF"/>
          <w:kern w:val="0"/>
          <w:sz w:val="20"/>
          <w:szCs w:val="20"/>
          <w:lang w:val="fr-FR"/>
          <w14:ligatures w14:val="none"/>
        </w:rPr>
        <w:t>NOTA ETO</w:t>
      </w:r>
      <w:r w:rsidRPr="007D7780">
        <w:rPr>
          <w:rFonts w:ascii="Courier New" w:eastAsia="Times New Roman" w:hAnsi="Courier New" w:cs="Courier New"/>
          <w:color w:val="000000"/>
          <w:kern w:val="0"/>
          <w:sz w:val="20"/>
          <w:szCs w:val="20"/>
          <w:lang w:val="fr-FR"/>
          <w14:ligatures w14:val="none"/>
        </w:rPr>
        <w:t xml:space="preserve"> :  </w:t>
      </w:r>
      <w:r w:rsidRPr="007D7780">
        <w:rPr>
          <w:rFonts w:ascii="Courier New" w:eastAsia="Times New Roman" w:hAnsi="Courier New" w:cs="Courier New"/>
          <w:b/>
          <w:bCs/>
          <w:color w:val="008000"/>
          <w:kern w:val="0"/>
          <w:sz w:val="20"/>
          <w:szCs w:val="20"/>
          <w14:ligatures w14:val="none"/>
        </w:rPr>
        <w:t xml:space="preserve">De la data intrarii in vigoare a prezentei legi pana la data de 31 decembrie 2010, indemnizatia prevazuta la art. 61 alin. (4) din Legea </w:t>
      </w:r>
      <w:hyperlink r:id="rId270" w:history="1">
        <w:r w:rsidRPr="007D7780">
          <w:rPr>
            <w:rFonts w:ascii="Courier New" w:eastAsia="Times New Roman" w:hAnsi="Courier New" w:cs="Courier New"/>
            <w:b/>
            <w:bCs/>
            <w:color w:val="0000FF"/>
            <w:kern w:val="0"/>
            <w:sz w:val="20"/>
            <w:szCs w:val="22"/>
            <w:u w:val="single"/>
            <w14:ligatures w14:val="none"/>
          </w:rPr>
          <w:t>nr. 273/2006</w:t>
        </w:r>
      </w:hyperlink>
      <w:r w:rsidRPr="007D7780">
        <w:rPr>
          <w:rFonts w:ascii="Courier New" w:eastAsia="Times New Roman" w:hAnsi="Courier New" w:cs="Courier New"/>
          <w:b/>
          <w:bCs/>
          <w:color w:val="008000"/>
          <w:kern w:val="0"/>
          <w:sz w:val="20"/>
          <w:szCs w:val="20"/>
          <w14:ligatures w14:val="none"/>
        </w:rPr>
        <w:t xml:space="preserve"> privind finantele publice locale, cu modificarile si completarile ulterioare, este egala cu 1% din indemnizatia secretarului de stat, in lunile in care au loc sedinte ale comisiei. Indemnizatia se suporta de la bugetul de stat, prin bugetul Ministerului Finantelor Publice.</w:t>
      </w:r>
    </w:p>
    <w:p w14:paraId="1C0E0958" w14:textId="77777777" w:rsidR="007D7780" w:rsidRPr="007D7780" w:rsidRDefault="007D7780" w:rsidP="007D7780">
      <w:pPr>
        <w:spacing w:after="0" w:line="240" w:lineRule="auto"/>
        <w:rPr>
          <w:rFonts w:ascii="Courier New" w:eastAsia="Times New Roman" w:hAnsi="Courier New" w:cs="Courier New"/>
          <w:i/>
          <w:iCs/>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Reglementat de art.13 din </w:t>
      </w:r>
      <w:hyperlink r:id="rId271" w:history="1">
        <w:r w:rsidRPr="007D7780">
          <w:rPr>
            <w:rFonts w:ascii="Courier New" w:eastAsia="Times New Roman" w:hAnsi="Courier New" w:cs="Courier New"/>
            <w:color w:val="0000FF"/>
            <w:kern w:val="0"/>
            <w:sz w:val="20"/>
            <w:szCs w:val="22"/>
            <w:u w:val="single"/>
            <w14:ligatures w14:val="none"/>
          </w:rPr>
          <w:t>Legea 329/2009</w:t>
        </w:r>
      </w:hyperlink>
    </w:p>
    <w:p w14:paraId="61893AF3"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lastRenderedPageBreak/>
        <w:t xml:space="preserve">   (5) Unitatile administrativ-teritoriale pot beneficia si de imprumuturi externe contractate sau garantate de stat, in conditiile legii. </w:t>
      </w:r>
    </w:p>
    <w:p w14:paraId="68A76F24"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"(6) Cheltuielile finantate din imprumuturile contractate de unitatile/subdiviziunile administrativ-teritoriale se reflecta in bugetul imprumuturilor externe sau interne al acestora numai dupa aprobarea contractarii imprumuturilor, prin rectificare bugetara locala, in conditiile legi, in limita tragerilor anuale autorizate aferente imprumuturilor."</w:t>
      </w:r>
      <w:r w:rsidRPr="007D7780">
        <w:rPr>
          <w:rFonts w:ascii="Courier New" w:eastAsia="Times New Roman" w:hAnsi="Courier New" w:cs="Courier New"/>
          <w:color w:val="008000"/>
          <w:kern w:val="0"/>
          <w:sz w:val="20"/>
          <w:szCs w:val="20"/>
          <w14:ligatures w14:val="none"/>
        </w:rPr>
        <w:br/>
        <w:t xml:space="preserve">   </w:t>
      </w:r>
      <w:r w:rsidRPr="007D7780">
        <w:rPr>
          <w:rFonts w:ascii="Courier New" w:eastAsia="Times New Roman" w:hAnsi="Courier New" w:cs="Courier New"/>
          <w:kern w:val="0"/>
          <w:sz w:val="20"/>
          <w:szCs w:val="20"/>
          <w14:ligatures w14:val="none"/>
        </w:rPr>
        <w:t xml:space="preserve">Articolul 61, alineatul (6) completat de art.I pct.31 din </w:t>
      </w:r>
      <w:hyperlink r:id="rId272"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br/>
      </w:r>
    </w:p>
    <w:p w14:paraId="7A5FA35F" w14:textId="77777777" w:rsidR="007D7780" w:rsidRPr="007D7780" w:rsidRDefault="007D7780" w:rsidP="007D7780">
      <w:pPr>
        <w:spacing w:after="0" w:line="240" w:lineRule="auto"/>
        <w:jc w:val="center"/>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Datoria publica locala</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420B77E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62. - (1) Datoria publica locala reprezinta o obligatie generala care trebuie rambursata, conform acordurilor incheiate, din veniturile proprii ale unitatii administrativ-teritoriale imprumutate, prevazute la art. 5 alin. </w:t>
      </w:r>
      <w:r w:rsidRPr="007D7780">
        <w:rPr>
          <w:rFonts w:ascii="Courier New" w:eastAsia="Times New Roman" w:hAnsi="Courier New" w:cs="Courier New"/>
          <w:color w:val="000000"/>
          <w:kern w:val="0"/>
          <w:sz w:val="20"/>
          <w:szCs w:val="20"/>
          <w:lang w:val="fr-FR"/>
          <w14:ligatures w14:val="none"/>
        </w:rPr>
        <w:t xml:space="preserve">(1) lit. a), precum si din veniturile beneficiarilor de imprumuturi garantate de autoritatile administratiei publice locale, dupa caz. </w:t>
      </w:r>
    </w:p>
    <w:p w14:paraId="4D03FDF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Instrumentele datoriei publice locale sunt: </w:t>
      </w:r>
    </w:p>
    <w:p w14:paraId="2D338C4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titluri de valoare; </w:t>
      </w:r>
    </w:p>
    <w:p w14:paraId="2D9A6B6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imprumuturi de la bancile comerciale sau de la alte institutii de credit; </w:t>
      </w:r>
    </w:p>
    <w:p w14:paraId="1817D4F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c) credite furnizor; </w:t>
      </w:r>
    </w:p>
    <w:p w14:paraId="6551F38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d) leasing financiar; </w:t>
      </w:r>
    </w:p>
    <w:p w14:paraId="13F950A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e) garantie locala. </w:t>
      </w:r>
    </w:p>
    <w:p w14:paraId="5E98B84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Avalizarea de catre autoritatile administratiei publice locale a biletelor la ordin emise de operatorii economici si serviciile publice din subordinea acestora reprezinta datorie publica locala. </w:t>
      </w:r>
    </w:p>
    <w:p w14:paraId="23E1E41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Emiterea si lansarea titlurilor de valoare se pot face direct de catre autoritatile administratiei publice locale sau prin intermediul unor agentii ori al altor institutii specializate. </w:t>
      </w:r>
    </w:p>
    <w:p w14:paraId="2BF91D7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 Valoarea totala a datoriei contractate de autoritatea administratiei publice locale va fi inscrisa in registrul de evidenta a datoriei publice locale al acestei autoritati si se raporteaza anual prin situatiile financiare. </w:t>
      </w:r>
    </w:p>
    <w:p w14:paraId="0EEBBAB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(6) Registrul de evidenta a datoriei publice locale va include informatii care sa specifice suma totala a datoriilor autoritatilor administratiei publice locale, precum si detalierea datoriilor si alte informatii stabilite prin norme metodologice privind registrul de evidenta a datoriei publice locale, emise de Ministerul Finantelor Publice. </w:t>
      </w:r>
    </w:p>
    <w:p w14:paraId="0466D49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(7) Valoarea totala a garantiilor emise de autoritatea administratiei publice locale se inscrie in registrul de evidenta a garantiilor locale al acestei autoritati si se raporteaza anual prin situatiile financiare. </w:t>
      </w:r>
    </w:p>
    <w:p w14:paraId="77F5D9E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(8) Registrul de evidenta a garantiilor locale cuprinde informatii care sa specifice suma totala a garantiilor emise de autoritatea administratiei publice locale, precum si detalierea garantiilor si alte informatii stabilite prin norme metodologice privind registrul de evidenta a garantiilor locale, emise de Ministerul Finantelor Publice. </w:t>
      </w:r>
    </w:p>
    <w:p w14:paraId="2DB640B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(9) Dupa contractarea si/sau garantarea de imprumuturi interne si/sau externe, autoritatile administratiei publice locale au obligatia de a transmite Ministerului Finantelor Publice, in termen de 10 zile de la data intrarii in vigoare a contractului respectiv, copii de pe fiecare document primar, care atesta, dupa caz: </w:t>
      </w:r>
    </w:p>
    <w:p w14:paraId="43DDDB2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contractarea/garantarea imprumutului; </w:t>
      </w:r>
    </w:p>
    <w:p w14:paraId="312CB71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actul aditional la contractul/acordul de imprumut/garantare, daca au fost aduse modificari la acesta, cu respectarea clauzelor contractuale. </w:t>
      </w:r>
    </w:p>
    <w:p w14:paraId="1B77C97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(10) Pe perioada utilizarii si rambursarii imprumutului contractat/garantat, raportarea la Ministerul Finantelor Publice a datelor privind datoria publica locala se efectueaza lunar, in termen de 15 zile de la sfarsitul perioadei de raportare. </w:t>
      </w:r>
    </w:p>
    <w:p w14:paraId="5D7990B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(11) In scopul evaluarii datoriei publice locale, orice obligatie de plata, exprimata in alta moneda decat cea nationala, este calculata in moneda nationala, utilizandu-se cursul de schimb valutar comunicat de Banca Nationala a Romaniei pentru ultima zi din perioada la care se face raportarea. </w:t>
      </w:r>
    </w:p>
    <w:p w14:paraId="1BB24B5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(12) Serviciul datoriei publice locale nu reprezinta obligatii sau raspunderi ale Guvernului si va fi platit din bugetele locale si din bugetele beneficiarilor de </w:t>
      </w:r>
      <w:r w:rsidRPr="007D7780">
        <w:rPr>
          <w:rFonts w:ascii="Courier New" w:eastAsia="Times New Roman" w:hAnsi="Courier New" w:cs="Courier New"/>
          <w:color w:val="000000"/>
          <w:kern w:val="0"/>
          <w:sz w:val="20"/>
          <w:szCs w:val="20"/>
          <w:lang w:val="fr-FR"/>
          <w14:ligatures w14:val="none"/>
        </w:rPr>
        <w:lastRenderedPageBreak/>
        <w:t xml:space="preserve">imprumuturi garantate de autoritatile administratiei publice locale, precum si din sumele obtinute din contractarea de imprumuturi pentru refinantarea datoriei publice locale directe. </w:t>
      </w:r>
    </w:p>
    <w:p w14:paraId="2201610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9F3751A"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Conditii pentru contractarea sau garantarea de imprumuturi</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7BE0251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63. - (1) Imprumuturile contractate de unitatile administrativ-teritoriale, precum si cele contractate de operatorii economici si de serviciile publice din subordinea acestora pot fi garantate de catre acestea prin veniturile proprii prevazute la art. 5 alin. (1) lit. a). </w:t>
      </w:r>
    </w:p>
    <w:p w14:paraId="60FB912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Orice garantare prin venituri devine valabila si se aplica din momentul acordarii garantiei; veniturile care se constituie in garantie si care sunt incasate la bugetul local vor fi supuse conditiilor acordului de garantare respectiv, care se va aplica cu prioritate fata de orice revendicari ale unor terti catre autoritatea administratiei publice locale respective, indiferent daca aceste terte parti cunosc sau nu cunosc acordul de garantare. </w:t>
      </w:r>
    </w:p>
    <w:p w14:paraId="2DFBC4F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Documentul prin care se incheie acordul de garantare prin venituri trebuie inregistrat la autoritatile administratiei publice locale si la imprumutator. </w:t>
      </w:r>
    </w:p>
    <w:p w14:paraId="2EBFAB4B"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(4) Unitatilor administrativ-teritoriale li se interzice accesul la imprumuturi sau sa garanteze orice fel de imprumut, daca totalul datoriilor anuale reprezentand ratele scadente la imprumuturile contractate si/sau garantate, dobanzile si comisioanele aferente acestora, inclusiv ale imprumutului care urmeaza sa fie contractat si/sau garantat in anul respectiv, depaseste limita de 30% din totalul veniturilor prevazute la art. 5 alin. (1) lit. a). </w:t>
      </w:r>
    </w:p>
    <w:p w14:paraId="0A1B303F"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i/>
          <w:iCs/>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"(4) Unitatilor/Subdiviziunilor administrativ-teritoriale li se interzice accesul la imprumuturi sau la garantarea oricarui fel de imprumut, daca totalul datoriilor anuale reprezentand ratele scadente la imprumuturile contractate si/sau garantate, dobanzile si comisioanele aferente acestora, inclusiv ale imprumutului care urmeaza sa fie contractat si/sau garantat in anul respectiv, depasesc limita de 30% din media aritmetica a veniturilor proprii, prevazute la art. 5 alin. (1) lit. a), diminuate cu veniturile din valorificarea unor bunuri, pe ultimii 3 ani anteriori anului in care se solicita autorizarea finantarii rambursabile care urmeaza sa fie contractata si/sau garantata. Calcularea incadrarii in limita se realizeaza dupa cum urmeaza:</w:t>
      </w:r>
    </w:p>
    <w:p w14:paraId="501685C0"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Suma = (C</w:t>
      </w:r>
      <w:r w:rsidRPr="007D7780">
        <w:rPr>
          <w:rFonts w:ascii="Courier New" w:eastAsia="Times New Roman" w:hAnsi="Courier New" w:cs="Courier New"/>
          <w:color w:val="008000"/>
          <w:kern w:val="0"/>
          <w:sz w:val="20"/>
          <w:szCs w:val="20"/>
          <w:vertAlign w:val="subscript"/>
          <w14:ligatures w14:val="none"/>
        </w:rPr>
        <w:t>c</w:t>
      </w:r>
      <w:r w:rsidRPr="007D7780">
        <w:rPr>
          <w:rFonts w:ascii="Courier New" w:eastAsia="Times New Roman" w:hAnsi="Courier New" w:cs="Courier New"/>
          <w:color w:val="008000"/>
          <w:kern w:val="0"/>
          <w:sz w:val="20"/>
          <w:szCs w:val="20"/>
          <w14:ligatures w14:val="none"/>
        </w:rPr>
        <w:t> + C</w:t>
      </w:r>
      <w:r w:rsidRPr="007D7780">
        <w:rPr>
          <w:rFonts w:ascii="Courier New" w:eastAsia="Times New Roman" w:hAnsi="Courier New" w:cs="Courier New"/>
          <w:color w:val="008000"/>
          <w:kern w:val="0"/>
          <w:sz w:val="20"/>
          <w:szCs w:val="20"/>
          <w:vertAlign w:val="subscript"/>
          <w14:ligatures w14:val="none"/>
        </w:rPr>
        <w:t>n</w:t>
      </w:r>
      <w:r w:rsidRPr="007D7780">
        <w:rPr>
          <w:rFonts w:ascii="Courier New" w:eastAsia="Times New Roman" w:hAnsi="Courier New" w:cs="Courier New"/>
          <w:color w:val="008000"/>
          <w:kern w:val="0"/>
          <w:sz w:val="20"/>
          <w:szCs w:val="20"/>
          <w14:ligatures w14:val="none"/>
        </w:rPr>
        <w:t>) trebuie sa fie mai mica sau cel mult egala cu 30% din:</w:t>
      </w:r>
    </w:p>
    <w:p w14:paraId="0B15FEAE"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br/>
        <w:t>    (V</w:t>
      </w:r>
      <w:r w:rsidRPr="007D7780">
        <w:rPr>
          <w:rFonts w:ascii="Courier New" w:eastAsia="Times New Roman" w:hAnsi="Courier New" w:cs="Courier New"/>
          <w:color w:val="008000"/>
          <w:kern w:val="0"/>
          <w:sz w:val="20"/>
          <w:szCs w:val="20"/>
          <w:vertAlign w:val="subscript"/>
          <w14:ligatures w14:val="none"/>
        </w:rPr>
        <w:t>pt-3</w:t>
      </w:r>
      <w:r w:rsidRPr="007D7780">
        <w:rPr>
          <w:rFonts w:ascii="Courier New" w:eastAsia="Times New Roman" w:hAnsi="Courier New" w:cs="Courier New"/>
          <w:color w:val="008000"/>
          <w:kern w:val="0"/>
          <w:sz w:val="20"/>
          <w:szCs w:val="20"/>
          <w14:ligatures w14:val="none"/>
        </w:rPr>
        <w:t> – V</w:t>
      </w:r>
      <w:r w:rsidRPr="007D7780">
        <w:rPr>
          <w:rFonts w:ascii="Courier New" w:eastAsia="Times New Roman" w:hAnsi="Courier New" w:cs="Courier New"/>
          <w:color w:val="008000"/>
          <w:kern w:val="0"/>
          <w:sz w:val="20"/>
          <w:szCs w:val="20"/>
          <w:vertAlign w:val="subscript"/>
          <w14:ligatures w14:val="none"/>
        </w:rPr>
        <w:t>ct-3</w:t>
      </w:r>
      <w:r w:rsidRPr="007D7780">
        <w:rPr>
          <w:rFonts w:ascii="Courier New" w:eastAsia="Times New Roman" w:hAnsi="Courier New" w:cs="Courier New"/>
          <w:color w:val="008000"/>
          <w:kern w:val="0"/>
          <w:sz w:val="20"/>
          <w:szCs w:val="20"/>
          <w14:ligatures w14:val="none"/>
        </w:rPr>
        <w:t>) + (V</w:t>
      </w:r>
      <w:r w:rsidRPr="007D7780">
        <w:rPr>
          <w:rFonts w:ascii="Courier New" w:eastAsia="Times New Roman" w:hAnsi="Courier New" w:cs="Courier New"/>
          <w:color w:val="008000"/>
          <w:kern w:val="0"/>
          <w:sz w:val="20"/>
          <w:szCs w:val="20"/>
          <w:vertAlign w:val="subscript"/>
          <w14:ligatures w14:val="none"/>
        </w:rPr>
        <w:t>pt-2</w:t>
      </w:r>
      <w:r w:rsidRPr="007D7780">
        <w:rPr>
          <w:rFonts w:ascii="Courier New" w:eastAsia="Times New Roman" w:hAnsi="Courier New" w:cs="Courier New"/>
          <w:color w:val="008000"/>
          <w:kern w:val="0"/>
          <w:sz w:val="20"/>
          <w:szCs w:val="20"/>
          <w14:ligatures w14:val="none"/>
        </w:rPr>
        <w:t xml:space="preserve"> – V</w:t>
      </w:r>
      <w:r w:rsidRPr="007D7780">
        <w:rPr>
          <w:rFonts w:ascii="Courier New" w:eastAsia="Times New Roman" w:hAnsi="Courier New" w:cs="Courier New"/>
          <w:color w:val="008000"/>
          <w:kern w:val="0"/>
          <w:sz w:val="20"/>
          <w:szCs w:val="20"/>
          <w:vertAlign w:val="subscript"/>
          <w14:ligatures w14:val="none"/>
        </w:rPr>
        <w:t>ct-2</w:t>
      </w:r>
      <w:r w:rsidRPr="007D7780">
        <w:rPr>
          <w:rFonts w:ascii="Courier New" w:eastAsia="Times New Roman" w:hAnsi="Courier New" w:cs="Courier New"/>
          <w:color w:val="008000"/>
          <w:kern w:val="0"/>
          <w:sz w:val="20"/>
          <w:szCs w:val="20"/>
          <w14:ligatures w14:val="none"/>
        </w:rPr>
        <w:t>)+ (V</w:t>
      </w:r>
      <w:r w:rsidRPr="007D7780">
        <w:rPr>
          <w:rFonts w:ascii="Courier New" w:eastAsia="Times New Roman" w:hAnsi="Courier New" w:cs="Courier New"/>
          <w:color w:val="008000"/>
          <w:kern w:val="0"/>
          <w:sz w:val="20"/>
          <w:szCs w:val="20"/>
          <w:vertAlign w:val="subscript"/>
          <w14:ligatures w14:val="none"/>
        </w:rPr>
        <w:t>pt-1</w:t>
      </w:r>
      <w:r w:rsidRPr="007D7780">
        <w:rPr>
          <w:rFonts w:ascii="Courier New" w:eastAsia="Times New Roman" w:hAnsi="Courier New" w:cs="Courier New"/>
          <w:color w:val="008000"/>
          <w:kern w:val="0"/>
          <w:sz w:val="20"/>
          <w:szCs w:val="20"/>
          <w14:ligatures w14:val="none"/>
        </w:rPr>
        <w:t xml:space="preserve"> – V</w:t>
      </w:r>
      <w:r w:rsidRPr="007D7780">
        <w:rPr>
          <w:rFonts w:ascii="Courier New" w:eastAsia="Times New Roman" w:hAnsi="Courier New" w:cs="Courier New"/>
          <w:color w:val="008000"/>
          <w:kern w:val="0"/>
          <w:sz w:val="20"/>
          <w:szCs w:val="20"/>
          <w:vertAlign w:val="subscript"/>
          <w14:ligatures w14:val="none"/>
        </w:rPr>
        <w:t>ct-1</w:t>
      </w:r>
      <w:r w:rsidRPr="007D7780">
        <w:rPr>
          <w:rFonts w:ascii="Courier New" w:eastAsia="Times New Roman" w:hAnsi="Courier New" w:cs="Courier New"/>
          <w:color w:val="008000"/>
          <w:kern w:val="0"/>
          <w:sz w:val="20"/>
          <w:szCs w:val="20"/>
          <w14:ligatures w14:val="none"/>
        </w:rPr>
        <w:t>),    </w:t>
      </w:r>
    </w:p>
    <w:p w14:paraId="65D80A36"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_______________________________________________</w:t>
      </w:r>
    </w:p>
    <w:p w14:paraId="2C0CB1E1"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3</w:t>
      </w:r>
      <w:r w:rsidRPr="007D7780">
        <w:rPr>
          <w:rFonts w:ascii="Courier New" w:eastAsia="Times New Roman" w:hAnsi="Courier New" w:cs="Courier New"/>
          <w:color w:val="008000"/>
          <w:kern w:val="0"/>
          <w:sz w:val="20"/>
          <w:szCs w:val="20"/>
          <w14:ligatures w14:val="none"/>
        </w:rPr>
        <w:br/>
        <w:t>   unde:</w:t>
      </w:r>
      <w:r w:rsidRPr="007D7780">
        <w:rPr>
          <w:rFonts w:ascii="Courier New" w:eastAsia="Times New Roman" w:hAnsi="Courier New" w:cs="Courier New"/>
          <w:color w:val="008000"/>
          <w:kern w:val="0"/>
          <w:sz w:val="20"/>
          <w:szCs w:val="20"/>
          <w14:ligatures w14:val="none"/>
        </w:rPr>
        <w:br/>
        <w:t xml:space="preserve">   </w:t>
      </w:r>
    </w:p>
    <w:p w14:paraId="7E10CCA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C</w:t>
      </w:r>
      <w:r w:rsidRPr="007D7780">
        <w:rPr>
          <w:rFonts w:ascii="Courier New" w:eastAsia="Times New Roman" w:hAnsi="Courier New" w:cs="Courier New"/>
          <w:color w:val="008000"/>
          <w:kern w:val="0"/>
          <w:sz w:val="20"/>
          <w:szCs w:val="20"/>
          <w:vertAlign w:val="subscript"/>
          <w14:ligatures w14:val="none"/>
        </w:rPr>
        <w:t xml:space="preserve">c </w:t>
      </w:r>
      <w:r w:rsidRPr="007D7780">
        <w:rPr>
          <w:rFonts w:ascii="Courier New" w:eastAsia="Times New Roman" w:hAnsi="Courier New" w:cs="Courier New"/>
          <w:color w:val="008000"/>
          <w:kern w:val="0"/>
          <w:sz w:val="20"/>
          <w:szCs w:val="20"/>
          <w14:ligatures w14:val="none"/>
        </w:rPr>
        <w:t>- (Rata credit + dobanda + comisioane) credite contractate;</w:t>
      </w:r>
      <w:r w:rsidRPr="007D7780">
        <w:rPr>
          <w:rFonts w:ascii="Courier New" w:eastAsia="Times New Roman" w:hAnsi="Courier New" w:cs="Courier New"/>
          <w:color w:val="008000"/>
          <w:kern w:val="0"/>
          <w:sz w:val="20"/>
          <w:szCs w:val="20"/>
          <w14:ligatures w14:val="none"/>
        </w:rPr>
        <w:br/>
        <w:t>   C</w:t>
      </w:r>
      <w:r w:rsidRPr="007D7780">
        <w:rPr>
          <w:rFonts w:ascii="Courier New" w:eastAsia="Times New Roman" w:hAnsi="Courier New" w:cs="Courier New"/>
          <w:color w:val="008000"/>
          <w:kern w:val="0"/>
          <w:sz w:val="20"/>
          <w:szCs w:val="20"/>
          <w:vertAlign w:val="subscript"/>
          <w14:ligatures w14:val="none"/>
        </w:rPr>
        <w:t xml:space="preserve">n </w:t>
      </w:r>
      <w:r w:rsidRPr="007D7780">
        <w:rPr>
          <w:rFonts w:ascii="Courier New" w:eastAsia="Times New Roman" w:hAnsi="Courier New" w:cs="Courier New"/>
          <w:color w:val="008000"/>
          <w:kern w:val="0"/>
          <w:sz w:val="20"/>
          <w:szCs w:val="20"/>
          <w14:ligatures w14:val="none"/>
        </w:rPr>
        <w:t>- (Rata credit + dobanda + comisioane) credit nou;</w:t>
      </w:r>
      <w:r w:rsidRPr="007D7780">
        <w:rPr>
          <w:rFonts w:ascii="Courier New" w:eastAsia="Times New Roman" w:hAnsi="Courier New" w:cs="Courier New"/>
          <w:color w:val="008000"/>
          <w:kern w:val="0"/>
          <w:sz w:val="20"/>
          <w:szCs w:val="20"/>
          <w14:ligatures w14:val="none"/>
        </w:rPr>
        <w:br/>
        <w:t>   V</w:t>
      </w:r>
      <w:r w:rsidRPr="007D7780">
        <w:rPr>
          <w:rFonts w:ascii="Courier New" w:eastAsia="Times New Roman" w:hAnsi="Courier New" w:cs="Courier New"/>
          <w:color w:val="008000"/>
          <w:kern w:val="0"/>
          <w:sz w:val="20"/>
          <w:szCs w:val="20"/>
          <w:vertAlign w:val="subscript"/>
          <w14:ligatures w14:val="none"/>
        </w:rPr>
        <w:t>pt-3</w:t>
      </w:r>
      <w:r w:rsidRPr="007D7780">
        <w:rPr>
          <w:rFonts w:ascii="Courier New" w:eastAsia="Times New Roman" w:hAnsi="Courier New" w:cs="Courier New"/>
          <w:color w:val="008000"/>
          <w:kern w:val="0"/>
          <w:sz w:val="20"/>
          <w:szCs w:val="20"/>
          <w14:ligatures w14:val="none"/>
        </w:rPr>
        <w:t xml:space="preserve"> - veniturile proprii realizate in cel de-al 3-lea an anterior celui in care se solicita contractarea/garantarea;</w:t>
      </w:r>
      <w:r w:rsidRPr="007D7780">
        <w:rPr>
          <w:rFonts w:ascii="Courier New" w:eastAsia="Times New Roman" w:hAnsi="Courier New" w:cs="Courier New"/>
          <w:color w:val="008000"/>
          <w:kern w:val="0"/>
          <w:sz w:val="20"/>
          <w:szCs w:val="20"/>
          <w14:ligatures w14:val="none"/>
        </w:rPr>
        <w:br/>
        <w:t>   V</w:t>
      </w:r>
      <w:r w:rsidRPr="007D7780">
        <w:rPr>
          <w:rFonts w:ascii="Courier New" w:eastAsia="Times New Roman" w:hAnsi="Courier New" w:cs="Courier New"/>
          <w:color w:val="008000"/>
          <w:kern w:val="0"/>
          <w:sz w:val="20"/>
          <w:szCs w:val="20"/>
          <w:vertAlign w:val="subscript"/>
          <w14:ligatures w14:val="none"/>
        </w:rPr>
        <w:t>pt-2</w:t>
      </w:r>
      <w:r w:rsidRPr="007D7780">
        <w:rPr>
          <w:rFonts w:ascii="Courier New" w:eastAsia="Times New Roman" w:hAnsi="Courier New" w:cs="Courier New"/>
          <w:color w:val="008000"/>
          <w:kern w:val="0"/>
          <w:sz w:val="20"/>
          <w:szCs w:val="20"/>
          <w14:ligatures w14:val="none"/>
        </w:rPr>
        <w:t>  - veniturile proprii realizate in cel de-al 2-lea an anterior celui in care se solicita contractarea/garantarea;</w:t>
      </w:r>
      <w:r w:rsidRPr="007D7780">
        <w:rPr>
          <w:rFonts w:ascii="Courier New" w:eastAsia="Times New Roman" w:hAnsi="Courier New" w:cs="Courier New"/>
          <w:color w:val="008000"/>
          <w:kern w:val="0"/>
          <w:sz w:val="20"/>
          <w:szCs w:val="20"/>
          <w14:ligatures w14:val="none"/>
        </w:rPr>
        <w:br/>
        <w:t>   V</w:t>
      </w:r>
      <w:r w:rsidRPr="007D7780">
        <w:rPr>
          <w:rFonts w:ascii="Courier New" w:eastAsia="Times New Roman" w:hAnsi="Courier New" w:cs="Courier New"/>
          <w:color w:val="008000"/>
          <w:kern w:val="0"/>
          <w:sz w:val="20"/>
          <w:szCs w:val="20"/>
          <w:vertAlign w:val="subscript"/>
          <w14:ligatures w14:val="none"/>
        </w:rPr>
        <w:t>pt-1</w:t>
      </w:r>
      <w:r w:rsidRPr="007D7780">
        <w:rPr>
          <w:rFonts w:ascii="Courier New" w:eastAsia="Times New Roman" w:hAnsi="Courier New" w:cs="Courier New"/>
          <w:color w:val="008000"/>
          <w:kern w:val="0"/>
          <w:sz w:val="20"/>
          <w:szCs w:val="20"/>
          <w14:ligatures w14:val="none"/>
        </w:rPr>
        <w:t>  - veniturile proprii realizate in anul anterior celui in care se solicita contractarea/garantarea;</w:t>
      </w:r>
      <w:r w:rsidRPr="007D7780">
        <w:rPr>
          <w:rFonts w:ascii="Courier New" w:eastAsia="Times New Roman" w:hAnsi="Courier New" w:cs="Courier New"/>
          <w:color w:val="008000"/>
          <w:kern w:val="0"/>
          <w:sz w:val="20"/>
          <w:szCs w:val="20"/>
          <w14:ligatures w14:val="none"/>
        </w:rPr>
        <w:br/>
        <w:t>   V</w:t>
      </w:r>
      <w:r w:rsidRPr="007D7780">
        <w:rPr>
          <w:rFonts w:ascii="Courier New" w:eastAsia="Times New Roman" w:hAnsi="Courier New" w:cs="Courier New"/>
          <w:color w:val="008000"/>
          <w:kern w:val="0"/>
          <w:sz w:val="20"/>
          <w:szCs w:val="20"/>
          <w:vertAlign w:val="subscript"/>
          <w14:ligatures w14:val="none"/>
        </w:rPr>
        <w:t>ct-3</w:t>
      </w:r>
      <w:r w:rsidRPr="007D7780">
        <w:rPr>
          <w:rFonts w:ascii="Courier New" w:eastAsia="Times New Roman" w:hAnsi="Courier New" w:cs="Courier New"/>
          <w:color w:val="008000"/>
          <w:kern w:val="0"/>
          <w:sz w:val="20"/>
          <w:szCs w:val="20"/>
          <w14:ligatures w14:val="none"/>
        </w:rPr>
        <w:t xml:space="preserve"> - veniturile din valorificarea unor bunuri, potrivit art. 29, in cel de-al 3-lea an anterior celui in care se solicita contractarea/garantarea;</w:t>
      </w:r>
      <w:r w:rsidRPr="007D7780">
        <w:rPr>
          <w:rFonts w:ascii="Courier New" w:eastAsia="Times New Roman" w:hAnsi="Courier New" w:cs="Courier New"/>
          <w:color w:val="008000"/>
          <w:kern w:val="0"/>
          <w:sz w:val="20"/>
          <w:szCs w:val="20"/>
          <w14:ligatures w14:val="none"/>
        </w:rPr>
        <w:br/>
        <w:t>   V</w:t>
      </w:r>
      <w:r w:rsidRPr="007D7780">
        <w:rPr>
          <w:rFonts w:ascii="Courier New" w:eastAsia="Times New Roman" w:hAnsi="Courier New" w:cs="Courier New"/>
          <w:color w:val="008000"/>
          <w:kern w:val="0"/>
          <w:sz w:val="20"/>
          <w:szCs w:val="20"/>
          <w:vertAlign w:val="subscript"/>
          <w14:ligatures w14:val="none"/>
        </w:rPr>
        <w:t>ct-2</w:t>
      </w:r>
      <w:r w:rsidRPr="007D7780">
        <w:rPr>
          <w:rFonts w:ascii="Courier New" w:eastAsia="Times New Roman" w:hAnsi="Courier New" w:cs="Courier New"/>
          <w:color w:val="008000"/>
          <w:kern w:val="0"/>
          <w:sz w:val="20"/>
          <w:szCs w:val="20"/>
          <w14:ligatures w14:val="none"/>
        </w:rPr>
        <w:t xml:space="preserve"> - veniturile din valorificarea unor bunuri, potrivit art. 29, in cel de-al 2-lea an anterior celui in care se solicita contractarea/garantarea;</w:t>
      </w:r>
      <w:r w:rsidRPr="007D7780">
        <w:rPr>
          <w:rFonts w:ascii="Courier New" w:eastAsia="Times New Roman" w:hAnsi="Courier New" w:cs="Courier New"/>
          <w:color w:val="008000"/>
          <w:kern w:val="0"/>
          <w:sz w:val="20"/>
          <w:szCs w:val="20"/>
          <w14:ligatures w14:val="none"/>
        </w:rPr>
        <w:br/>
        <w:t>   V</w:t>
      </w:r>
      <w:r w:rsidRPr="007D7780">
        <w:rPr>
          <w:rFonts w:ascii="Courier New" w:eastAsia="Times New Roman" w:hAnsi="Courier New" w:cs="Courier New"/>
          <w:color w:val="008000"/>
          <w:kern w:val="0"/>
          <w:sz w:val="20"/>
          <w:szCs w:val="20"/>
          <w:vertAlign w:val="subscript"/>
          <w14:ligatures w14:val="none"/>
        </w:rPr>
        <w:t>ct-1</w:t>
      </w:r>
      <w:r w:rsidRPr="007D7780">
        <w:rPr>
          <w:rFonts w:ascii="Courier New" w:eastAsia="Times New Roman" w:hAnsi="Courier New" w:cs="Courier New"/>
          <w:color w:val="008000"/>
          <w:kern w:val="0"/>
          <w:sz w:val="20"/>
          <w:szCs w:val="20"/>
          <w14:ligatures w14:val="none"/>
        </w:rPr>
        <w:t xml:space="preserve"> - veniturile din valorificarea unor bunuri, potrivit art. 29, in anul anterior celui in care se solicita contractarea/garantarea."</w:t>
      </w:r>
    </w:p>
    <w:p w14:paraId="6588A458"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63, alineatul (4) modificat de art.I pct.32 din </w:t>
      </w:r>
      <w:hyperlink r:id="rId273"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w:t>
      </w:r>
    </w:p>
    <w:p w14:paraId="4615B749"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4A2533E6"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00FF"/>
          <w:kern w:val="0"/>
          <w:sz w:val="20"/>
          <w:szCs w:val="20"/>
          <w14:ligatures w14:val="none"/>
        </w:rPr>
        <w:t xml:space="preserve">   NOTA ETO: - </w:t>
      </w:r>
      <w:r w:rsidRPr="007D7780">
        <w:rPr>
          <w:rFonts w:ascii="Courier New" w:eastAsia="Times New Roman" w:hAnsi="Courier New" w:cs="Courier New"/>
          <w:b/>
          <w:color w:val="0000FF"/>
          <w:kern w:val="0"/>
          <w:sz w:val="20"/>
          <w:szCs w:val="20"/>
          <w:lang w:val="ro-RO" w:eastAsia="ro-RO" w:bidi="ro-RO"/>
          <w14:ligatures w14:val="none"/>
        </w:rPr>
        <w:t xml:space="preserve">In </w:t>
      </w:r>
      <w:r w:rsidRPr="007D7780">
        <w:rPr>
          <w:rFonts w:ascii="Courier New" w:eastAsia="Times New Roman" w:hAnsi="Courier New" w:cs="Courier New"/>
          <w:b/>
          <w:color w:val="0000FF"/>
          <w:kern w:val="0"/>
          <w:sz w:val="20"/>
          <w:szCs w:val="20"/>
          <w14:ligatures w14:val="none"/>
        </w:rPr>
        <w:t xml:space="preserve">anul 2025, </w:t>
      </w:r>
      <w:r w:rsidRPr="007D7780">
        <w:rPr>
          <w:rFonts w:ascii="Courier New" w:eastAsia="Times New Roman" w:hAnsi="Courier New" w:cs="Courier New"/>
          <w:b/>
          <w:color w:val="0000FF"/>
          <w:kern w:val="0"/>
          <w:sz w:val="20"/>
          <w:szCs w:val="20"/>
          <w:lang w:val="ro-RO" w:eastAsia="ro-RO" w:bidi="ro-RO"/>
          <w14:ligatures w14:val="none"/>
        </w:rPr>
        <w:t xml:space="preserve">incepand </w:t>
      </w:r>
      <w:r w:rsidRPr="007D7780">
        <w:rPr>
          <w:rFonts w:ascii="Courier New" w:eastAsia="Times New Roman" w:hAnsi="Courier New" w:cs="Courier New"/>
          <w:b/>
          <w:color w:val="0000FF"/>
          <w:kern w:val="0"/>
          <w:sz w:val="20"/>
          <w:szCs w:val="20"/>
          <w14:ligatures w14:val="none"/>
        </w:rPr>
        <w:t xml:space="preserve">cu data </w:t>
      </w:r>
      <w:r w:rsidRPr="007D7780">
        <w:rPr>
          <w:rFonts w:ascii="Courier New" w:eastAsia="Times New Roman" w:hAnsi="Courier New" w:cs="Courier New"/>
          <w:b/>
          <w:color w:val="0000FF"/>
          <w:kern w:val="0"/>
          <w:sz w:val="20"/>
          <w:szCs w:val="20"/>
          <w:lang w:val="ro-RO" w:eastAsia="ro-RO" w:bidi="ro-RO"/>
          <w14:ligatures w14:val="none"/>
        </w:rPr>
        <w:t xml:space="preserve">intrarii in </w:t>
      </w:r>
      <w:r w:rsidRPr="007D7780">
        <w:rPr>
          <w:rFonts w:ascii="Courier New" w:eastAsia="Times New Roman" w:hAnsi="Courier New" w:cs="Courier New"/>
          <w:b/>
          <w:color w:val="0000FF"/>
          <w:kern w:val="0"/>
          <w:sz w:val="20"/>
          <w:szCs w:val="20"/>
          <w14:ligatures w14:val="none"/>
        </w:rPr>
        <w:t xml:space="preserve">vigoare a prezentei </w:t>
      </w:r>
      <w:r w:rsidRPr="007D7780">
        <w:rPr>
          <w:rFonts w:ascii="Courier New" w:eastAsia="Times New Roman" w:hAnsi="Courier New" w:cs="Courier New"/>
          <w:b/>
          <w:color w:val="0000FF"/>
          <w:kern w:val="0"/>
          <w:sz w:val="20"/>
          <w:szCs w:val="20"/>
          <w:lang w:val="ro-RO" w:eastAsia="ro-RO" w:bidi="ro-RO"/>
          <w14:ligatures w14:val="none"/>
        </w:rPr>
        <w:t xml:space="preserve">ordonante </w:t>
      </w:r>
      <w:r w:rsidRPr="007D7780">
        <w:rPr>
          <w:rFonts w:ascii="Courier New" w:eastAsia="Times New Roman" w:hAnsi="Courier New" w:cs="Courier New"/>
          <w:b/>
          <w:color w:val="0000FF"/>
          <w:kern w:val="0"/>
          <w:sz w:val="20"/>
          <w:szCs w:val="20"/>
          <w14:ligatures w14:val="none"/>
        </w:rPr>
        <w:t xml:space="preserve">de </w:t>
      </w:r>
      <w:r w:rsidRPr="007D7780">
        <w:rPr>
          <w:rFonts w:ascii="Courier New" w:eastAsia="Times New Roman" w:hAnsi="Courier New" w:cs="Courier New"/>
          <w:b/>
          <w:color w:val="0000FF"/>
          <w:kern w:val="0"/>
          <w:sz w:val="20"/>
          <w:szCs w:val="20"/>
          <w:lang w:val="ro-RO" w:eastAsia="ro-RO" w:bidi="ro-RO"/>
          <w14:ligatures w14:val="none"/>
        </w:rPr>
        <w:t xml:space="preserve">urgenta, </w:t>
      </w:r>
      <w:r w:rsidRPr="007D7780">
        <w:rPr>
          <w:rFonts w:ascii="Courier New" w:eastAsia="Times New Roman" w:hAnsi="Courier New" w:cs="Courier New"/>
          <w:b/>
          <w:color w:val="0000FF"/>
          <w:kern w:val="0"/>
          <w:sz w:val="20"/>
          <w:szCs w:val="20"/>
          <w14:ligatures w14:val="none"/>
        </w:rPr>
        <w:t xml:space="preserve">prin derogare de la prevederile art. 61 alin. (1) </w:t>
      </w:r>
      <w:r w:rsidRPr="007D7780">
        <w:rPr>
          <w:rFonts w:ascii="Courier New" w:eastAsia="Times New Roman" w:hAnsi="Courier New" w:cs="Courier New"/>
          <w:b/>
          <w:color w:val="0000FF"/>
          <w:kern w:val="0"/>
          <w:sz w:val="20"/>
          <w:szCs w:val="20"/>
          <w:lang w:val="ro-RO" w:eastAsia="ro-RO" w:bidi="ro-RO"/>
          <w14:ligatures w14:val="none"/>
        </w:rPr>
        <w:t xml:space="preserve">si </w:t>
      </w:r>
      <w:r w:rsidRPr="007D7780">
        <w:rPr>
          <w:rFonts w:ascii="Courier New" w:eastAsia="Times New Roman" w:hAnsi="Courier New" w:cs="Courier New"/>
          <w:b/>
          <w:color w:val="0000FF"/>
          <w:kern w:val="0"/>
          <w:sz w:val="20"/>
          <w:szCs w:val="20"/>
          <w14:ligatures w14:val="none"/>
        </w:rPr>
        <w:t xml:space="preserve">ale art. 63 alin. (4) </w:t>
      </w:r>
      <w:r w:rsidRPr="007D7780">
        <w:rPr>
          <w:rFonts w:ascii="Courier New" w:eastAsia="Times New Roman" w:hAnsi="Courier New" w:cs="Courier New"/>
          <w:b/>
          <w:color w:val="0000FF"/>
          <w:kern w:val="0"/>
          <w:sz w:val="20"/>
          <w:szCs w:val="20"/>
          <w:lang w:val="ro-RO" w:eastAsia="ro-RO" w:bidi="ro-RO"/>
          <w14:ligatures w14:val="none"/>
        </w:rPr>
        <w:t xml:space="preserve">si </w:t>
      </w:r>
      <w:r w:rsidRPr="007D7780">
        <w:rPr>
          <w:rFonts w:ascii="Courier New" w:eastAsia="Times New Roman" w:hAnsi="Courier New" w:cs="Courier New"/>
          <w:b/>
          <w:color w:val="0000FF"/>
          <w:kern w:val="0"/>
          <w:sz w:val="20"/>
          <w:szCs w:val="20"/>
          <w14:ligatures w14:val="none"/>
        </w:rPr>
        <w:t>(4</w:t>
      </w:r>
      <w:r w:rsidRPr="007D7780">
        <w:rPr>
          <w:rFonts w:ascii="Courier New" w:eastAsia="Times New Roman" w:hAnsi="Courier New" w:cs="Courier New"/>
          <w:b/>
          <w:color w:val="0000FF"/>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din Legea </w:t>
      </w:r>
      <w:hyperlink r:id="rId274" w:history="1">
        <w:r w:rsidRPr="007D7780">
          <w:rPr>
            <w:rFonts w:ascii="Courier New" w:eastAsia="Times New Roman" w:hAnsi="Courier New" w:cs="Courier New"/>
            <w:b/>
            <w:color w:val="0000FF"/>
            <w:kern w:val="0"/>
            <w:sz w:val="20"/>
            <w:szCs w:val="20"/>
            <w:u w:val="single"/>
            <w14:ligatures w14:val="none"/>
          </w:rPr>
          <w:t>nr. 273/2006</w:t>
        </w:r>
      </w:hyperlink>
      <w:r w:rsidRPr="007D7780">
        <w:rPr>
          <w:rFonts w:ascii="Courier New" w:eastAsia="Times New Roman" w:hAnsi="Courier New" w:cs="Courier New"/>
          <w:b/>
          <w:color w:val="0000FF"/>
          <w:kern w:val="0"/>
          <w:sz w:val="20"/>
          <w:szCs w:val="20"/>
          <w14:ligatures w14:val="none"/>
        </w:rPr>
        <w:t xml:space="preserve"> privind </w:t>
      </w:r>
      <w:r w:rsidRPr="007D7780">
        <w:rPr>
          <w:rFonts w:ascii="Courier New" w:eastAsia="Times New Roman" w:hAnsi="Courier New" w:cs="Courier New"/>
          <w:b/>
          <w:color w:val="0000FF"/>
          <w:kern w:val="0"/>
          <w:sz w:val="20"/>
          <w:szCs w:val="20"/>
          <w:lang w:val="ro-RO" w:eastAsia="ro-RO" w:bidi="ro-RO"/>
          <w14:ligatures w14:val="none"/>
        </w:rPr>
        <w:t xml:space="preserve">finantele </w:t>
      </w:r>
      <w:r w:rsidRPr="007D7780">
        <w:rPr>
          <w:rFonts w:ascii="Courier New" w:eastAsia="Times New Roman" w:hAnsi="Courier New" w:cs="Courier New"/>
          <w:b/>
          <w:color w:val="0000FF"/>
          <w:kern w:val="0"/>
          <w:sz w:val="20"/>
          <w:szCs w:val="20"/>
          <w14:ligatures w14:val="none"/>
        </w:rPr>
        <w:t xml:space="preserve">publice locale, cu </w:t>
      </w:r>
      <w:r w:rsidRPr="007D7780">
        <w:rPr>
          <w:rFonts w:ascii="Courier New" w:eastAsia="Times New Roman" w:hAnsi="Courier New" w:cs="Courier New"/>
          <w:b/>
          <w:color w:val="0000FF"/>
          <w:kern w:val="0"/>
          <w:sz w:val="20"/>
          <w:szCs w:val="20"/>
          <w:lang w:val="ro-RO" w:eastAsia="ro-RO" w:bidi="ro-RO"/>
          <w14:ligatures w14:val="none"/>
        </w:rPr>
        <w:t xml:space="preserve">modificarile si completarile </w:t>
      </w:r>
      <w:r w:rsidRPr="007D7780">
        <w:rPr>
          <w:rFonts w:ascii="Courier New" w:eastAsia="Times New Roman" w:hAnsi="Courier New" w:cs="Courier New"/>
          <w:b/>
          <w:color w:val="0000FF"/>
          <w:kern w:val="0"/>
          <w:sz w:val="20"/>
          <w:szCs w:val="20"/>
          <w14:ligatures w14:val="none"/>
        </w:rPr>
        <w:t xml:space="preserve">ulterioare, </w:t>
      </w:r>
      <w:r w:rsidRPr="007D7780">
        <w:rPr>
          <w:rFonts w:ascii="Courier New" w:eastAsia="Times New Roman" w:hAnsi="Courier New" w:cs="Courier New"/>
          <w:b/>
          <w:color w:val="0000FF"/>
          <w:kern w:val="0"/>
          <w:sz w:val="20"/>
          <w:szCs w:val="20"/>
          <w:lang w:val="ro-RO" w:eastAsia="ro-RO" w:bidi="ro-RO"/>
          <w14:ligatures w14:val="none"/>
        </w:rPr>
        <w:t xml:space="preserve">unitatile </w:t>
      </w:r>
      <w:r w:rsidRPr="007D7780">
        <w:rPr>
          <w:rFonts w:ascii="Courier New" w:eastAsia="Times New Roman" w:hAnsi="Courier New" w:cs="Courier New"/>
          <w:b/>
          <w:color w:val="0000FF"/>
          <w:kern w:val="0"/>
          <w:sz w:val="20"/>
          <w:szCs w:val="20"/>
          <w14:ligatures w14:val="none"/>
        </w:rPr>
        <w:t xml:space="preserve">administrativ-teritoriale pot garanta </w:t>
      </w:r>
      <w:r w:rsidRPr="007D7780">
        <w:rPr>
          <w:rFonts w:ascii="Courier New" w:eastAsia="Times New Roman" w:hAnsi="Courier New" w:cs="Courier New"/>
          <w:b/>
          <w:color w:val="0000FF"/>
          <w:kern w:val="0"/>
          <w:sz w:val="20"/>
          <w:szCs w:val="20"/>
          <w:lang w:val="ro-RO" w:eastAsia="ro-RO" w:bidi="ro-RO"/>
          <w14:ligatures w14:val="none"/>
        </w:rPr>
        <w:t xml:space="preserve">imprumuturile </w:t>
      </w:r>
      <w:r w:rsidRPr="007D7780">
        <w:rPr>
          <w:rFonts w:ascii="Courier New" w:eastAsia="Times New Roman" w:hAnsi="Courier New" w:cs="Courier New"/>
          <w:b/>
          <w:color w:val="0000FF"/>
          <w:kern w:val="0"/>
          <w:sz w:val="20"/>
          <w:szCs w:val="20"/>
          <w14:ligatures w14:val="none"/>
        </w:rPr>
        <w:t xml:space="preserve">contractate de </w:t>
      </w:r>
      <w:r w:rsidRPr="007D7780">
        <w:rPr>
          <w:rFonts w:ascii="Courier New" w:eastAsia="Times New Roman" w:hAnsi="Courier New" w:cs="Courier New"/>
          <w:b/>
          <w:color w:val="0000FF"/>
          <w:kern w:val="0"/>
          <w:sz w:val="20"/>
          <w:szCs w:val="20"/>
          <w:lang w:val="ro-RO" w:eastAsia="ro-RO" w:bidi="ro-RO"/>
          <w14:ligatures w14:val="none"/>
        </w:rPr>
        <w:t xml:space="preserve">catre </w:t>
      </w:r>
      <w:r w:rsidRPr="007D7780">
        <w:rPr>
          <w:rFonts w:ascii="Courier New" w:eastAsia="Times New Roman" w:hAnsi="Courier New" w:cs="Courier New"/>
          <w:b/>
          <w:color w:val="0000FF"/>
          <w:kern w:val="0"/>
          <w:sz w:val="20"/>
          <w:szCs w:val="20"/>
          <w14:ligatures w14:val="none"/>
        </w:rPr>
        <w:t xml:space="preserve">operatorii de servicii de alimentare cu energie </w:t>
      </w:r>
      <w:r w:rsidRPr="007D7780">
        <w:rPr>
          <w:rFonts w:ascii="Courier New" w:eastAsia="Times New Roman" w:hAnsi="Courier New" w:cs="Courier New"/>
          <w:b/>
          <w:color w:val="0000FF"/>
          <w:kern w:val="0"/>
          <w:sz w:val="20"/>
          <w:szCs w:val="20"/>
          <w:lang w:val="ro-RO" w:eastAsia="ro-RO" w:bidi="ro-RO"/>
          <w14:ligatures w14:val="none"/>
        </w:rPr>
        <w:t xml:space="preserve">termica </w:t>
      </w:r>
      <w:r w:rsidRPr="007D7780">
        <w:rPr>
          <w:rFonts w:ascii="Courier New" w:eastAsia="Times New Roman" w:hAnsi="Courier New" w:cs="Courier New"/>
          <w:b/>
          <w:color w:val="0000FF"/>
          <w:kern w:val="0"/>
          <w:sz w:val="20"/>
          <w:szCs w:val="20"/>
          <w14:ligatures w14:val="none"/>
        </w:rPr>
        <w:t xml:space="preserve">din subordine care </w:t>
      </w:r>
      <w:r w:rsidRPr="007D7780">
        <w:rPr>
          <w:rFonts w:ascii="Courier New" w:eastAsia="Times New Roman" w:hAnsi="Courier New" w:cs="Courier New"/>
          <w:b/>
          <w:color w:val="0000FF"/>
          <w:kern w:val="0"/>
          <w:sz w:val="20"/>
          <w:szCs w:val="20"/>
          <w:lang w:val="ro-RO" w:eastAsia="ro-RO" w:bidi="ro-RO"/>
          <w14:ligatures w14:val="none"/>
        </w:rPr>
        <w:t xml:space="preserve">presteaza </w:t>
      </w:r>
      <w:r w:rsidRPr="007D7780">
        <w:rPr>
          <w:rFonts w:ascii="Courier New" w:eastAsia="Times New Roman" w:hAnsi="Courier New" w:cs="Courier New"/>
          <w:b/>
          <w:color w:val="0000FF"/>
          <w:kern w:val="0"/>
          <w:sz w:val="20"/>
          <w:szCs w:val="20"/>
          <w14:ligatures w14:val="none"/>
        </w:rPr>
        <w:t xml:space="preserve">serviciul public de producere a energiei termice </w:t>
      </w:r>
      <w:r w:rsidRPr="007D7780">
        <w:rPr>
          <w:rFonts w:ascii="Courier New" w:eastAsia="Times New Roman" w:hAnsi="Courier New" w:cs="Courier New"/>
          <w:b/>
          <w:color w:val="0000FF"/>
          <w:kern w:val="0"/>
          <w:sz w:val="20"/>
          <w:szCs w:val="20"/>
          <w:lang w:val="ro-RO" w:eastAsia="ro-RO" w:bidi="ro-RO"/>
          <w14:ligatures w14:val="none"/>
        </w:rPr>
        <w:t xml:space="preserve">in </w:t>
      </w:r>
      <w:r w:rsidRPr="007D7780">
        <w:rPr>
          <w:rFonts w:ascii="Courier New" w:eastAsia="Times New Roman" w:hAnsi="Courier New" w:cs="Courier New"/>
          <w:b/>
          <w:color w:val="0000FF"/>
          <w:kern w:val="0"/>
          <w:sz w:val="20"/>
          <w:szCs w:val="20"/>
          <w14:ligatures w14:val="none"/>
        </w:rPr>
        <w:t xml:space="preserve">sistem </w:t>
      </w:r>
      <w:r w:rsidRPr="007D7780">
        <w:rPr>
          <w:rFonts w:ascii="Courier New" w:eastAsia="Times New Roman" w:hAnsi="Courier New" w:cs="Courier New"/>
          <w:b/>
          <w:color w:val="0000FF"/>
          <w:kern w:val="0"/>
          <w:sz w:val="20"/>
          <w:szCs w:val="20"/>
          <w14:ligatures w14:val="none"/>
        </w:rPr>
        <w:lastRenderedPageBreak/>
        <w:t xml:space="preserve">centralizat, pentru </w:t>
      </w:r>
      <w:r w:rsidRPr="007D7780">
        <w:rPr>
          <w:rFonts w:ascii="Courier New" w:eastAsia="Times New Roman" w:hAnsi="Courier New" w:cs="Courier New"/>
          <w:b/>
          <w:color w:val="0000FF"/>
          <w:kern w:val="0"/>
          <w:sz w:val="20"/>
          <w:szCs w:val="20"/>
          <w:lang w:val="ro-RO" w:eastAsia="ro-RO" w:bidi="ro-RO"/>
          <w14:ligatures w14:val="none"/>
        </w:rPr>
        <w:t xml:space="preserve">achizitia </w:t>
      </w:r>
      <w:r w:rsidRPr="007D7780">
        <w:rPr>
          <w:rFonts w:ascii="Courier New" w:eastAsia="Times New Roman" w:hAnsi="Courier New" w:cs="Courier New"/>
          <w:b/>
          <w:color w:val="0000FF"/>
          <w:kern w:val="0"/>
          <w:sz w:val="20"/>
          <w:szCs w:val="20"/>
          <w14:ligatures w14:val="none"/>
        </w:rPr>
        <w:t xml:space="preserve">de combustibil necesar </w:t>
      </w:r>
      <w:r w:rsidRPr="007D7780">
        <w:rPr>
          <w:rFonts w:ascii="Courier New" w:eastAsia="Times New Roman" w:hAnsi="Courier New" w:cs="Courier New"/>
          <w:b/>
          <w:color w:val="0000FF"/>
          <w:kern w:val="0"/>
          <w:sz w:val="20"/>
          <w:szCs w:val="20"/>
          <w:lang w:val="ro-RO" w:eastAsia="ro-RO" w:bidi="ro-RO"/>
          <w14:ligatures w14:val="none"/>
        </w:rPr>
        <w:t xml:space="preserve">asigurarii </w:t>
      </w:r>
      <w:r w:rsidRPr="007D7780">
        <w:rPr>
          <w:rFonts w:ascii="Courier New" w:eastAsia="Times New Roman" w:hAnsi="Courier New" w:cs="Courier New"/>
          <w:b/>
          <w:color w:val="0000FF"/>
          <w:kern w:val="0"/>
          <w:sz w:val="20"/>
          <w:szCs w:val="20"/>
          <w14:ligatures w14:val="none"/>
        </w:rPr>
        <w:t xml:space="preserve">energiei termice </w:t>
      </w:r>
      <w:r w:rsidRPr="007D7780">
        <w:rPr>
          <w:rFonts w:ascii="Courier New" w:eastAsia="Times New Roman" w:hAnsi="Courier New" w:cs="Courier New"/>
          <w:b/>
          <w:color w:val="0000FF"/>
          <w:kern w:val="0"/>
          <w:sz w:val="20"/>
          <w:szCs w:val="20"/>
          <w:lang w:val="ro-RO" w:eastAsia="ro-RO" w:bidi="ro-RO"/>
          <w14:ligatures w14:val="none"/>
        </w:rPr>
        <w:t xml:space="preserve">in </w:t>
      </w:r>
      <w:r w:rsidRPr="007D7780">
        <w:rPr>
          <w:rFonts w:ascii="Courier New" w:eastAsia="Times New Roman" w:hAnsi="Courier New" w:cs="Courier New"/>
          <w:b/>
          <w:color w:val="0000FF"/>
          <w:kern w:val="0"/>
          <w:sz w:val="20"/>
          <w:szCs w:val="20"/>
          <w14:ligatures w14:val="none"/>
        </w:rPr>
        <w:t xml:space="preserve">sezonul rece 2025-2026, cu respectarea </w:t>
      </w:r>
      <w:r w:rsidRPr="007D7780">
        <w:rPr>
          <w:rFonts w:ascii="Courier New" w:eastAsia="Times New Roman" w:hAnsi="Courier New" w:cs="Courier New"/>
          <w:b/>
          <w:color w:val="0000FF"/>
          <w:kern w:val="0"/>
          <w:sz w:val="20"/>
          <w:szCs w:val="20"/>
          <w:lang w:val="ro-RO" w:eastAsia="ro-RO" w:bidi="ro-RO"/>
          <w14:ligatures w14:val="none"/>
        </w:rPr>
        <w:t xml:space="preserve">legislatiei in </w:t>
      </w:r>
      <w:r w:rsidRPr="007D7780">
        <w:rPr>
          <w:rFonts w:ascii="Courier New" w:eastAsia="Times New Roman" w:hAnsi="Courier New" w:cs="Courier New"/>
          <w:b/>
          <w:color w:val="0000FF"/>
          <w:kern w:val="0"/>
          <w:sz w:val="20"/>
          <w:szCs w:val="20"/>
          <w14:ligatures w14:val="none"/>
        </w:rPr>
        <w:t>domeniul ajutorului de stat.</w:t>
      </w:r>
    </w:p>
    <w:p w14:paraId="1044EA3B"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color w:val="0000FF"/>
          <w:kern w:val="0"/>
          <w:sz w:val="20"/>
          <w:szCs w:val="20"/>
          <w14:ligatures w14:val="none"/>
        </w:rPr>
        <w:t xml:space="preserve">  Reglementat de art.unic din </w:t>
      </w:r>
      <w:hyperlink r:id="rId275" w:history="1">
        <w:r w:rsidRPr="007D7780">
          <w:rPr>
            <w:rFonts w:ascii="Courier New" w:eastAsia="Times New Roman" w:hAnsi="Courier New" w:cs="Courier New"/>
            <w:b/>
            <w:color w:val="0000FF"/>
            <w:kern w:val="0"/>
            <w:sz w:val="20"/>
            <w:szCs w:val="20"/>
            <w:u w:val="single"/>
            <w14:ligatures w14:val="none"/>
          </w:rPr>
          <w:t>OUG 54/2025</w:t>
        </w:r>
      </w:hyperlink>
    </w:p>
    <w:p w14:paraId="3EDA8D96"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Times New Roman" w:eastAsia="Times New Roman" w:hAnsi="Times New Roman" w:cs="Times New Roman"/>
          <w:kern w:val="0"/>
          <w14:ligatures w14:val="none"/>
        </w:rPr>
        <w:t> </w:t>
      </w:r>
    </w:p>
    <w:p w14:paraId="61767727"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color w:val="0000FF"/>
          <w:kern w:val="0"/>
          <w:sz w:val="20"/>
          <w:szCs w:val="20"/>
          <w14:ligatures w14:val="none"/>
        </w:rPr>
        <w:t xml:space="preserve">    NOTA ETO: - Prin derogare de la prevederile art. 61 alin. (1) </w:t>
      </w:r>
      <w:r w:rsidRPr="007D7780">
        <w:rPr>
          <w:rFonts w:ascii="Courier New" w:eastAsia="Times New Roman" w:hAnsi="Courier New" w:cs="Courier New"/>
          <w:b/>
          <w:color w:val="0000FF"/>
          <w:kern w:val="0"/>
          <w:sz w:val="20"/>
          <w:szCs w:val="20"/>
          <w:lang w:val="ro-RO" w:eastAsia="ro-RO" w:bidi="ro-RO"/>
          <w14:ligatures w14:val="none"/>
        </w:rPr>
        <w:t xml:space="preserve">si </w:t>
      </w:r>
      <w:r w:rsidRPr="007D7780">
        <w:rPr>
          <w:rFonts w:ascii="Courier New" w:eastAsia="Times New Roman" w:hAnsi="Courier New" w:cs="Courier New"/>
          <w:b/>
          <w:color w:val="0000FF"/>
          <w:kern w:val="0"/>
          <w:sz w:val="20"/>
          <w:szCs w:val="20"/>
          <w14:ligatures w14:val="none"/>
        </w:rPr>
        <w:t xml:space="preserve">ale art. 63 alin. (4) </w:t>
      </w:r>
      <w:r w:rsidRPr="007D7780">
        <w:rPr>
          <w:rFonts w:ascii="Courier New" w:eastAsia="Times New Roman" w:hAnsi="Courier New" w:cs="Courier New"/>
          <w:b/>
          <w:color w:val="0000FF"/>
          <w:kern w:val="0"/>
          <w:sz w:val="20"/>
          <w:szCs w:val="20"/>
          <w:lang w:val="ro-RO" w:eastAsia="ro-RO" w:bidi="ro-RO"/>
          <w14:ligatures w14:val="none"/>
        </w:rPr>
        <w:t xml:space="preserve">si </w:t>
      </w:r>
      <w:r w:rsidRPr="007D7780">
        <w:rPr>
          <w:rFonts w:ascii="Courier New" w:eastAsia="Times New Roman" w:hAnsi="Courier New" w:cs="Courier New"/>
          <w:b/>
          <w:color w:val="0000FF"/>
          <w:kern w:val="0"/>
          <w:sz w:val="20"/>
          <w:szCs w:val="20"/>
          <w14:ligatures w14:val="none"/>
        </w:rPr>
        <w:t>(4</w:t>
      </w:r>
      <w:r w:rsidRPr="007D7780">
        <w:rPr>
          <w:rFonts w:ascii="Courier New" w:eastAsia="Times New Roman" w:hAnsi="Courier New" w:cs="Courier New"/>
          <w:b/>
          <w:color w:val="0000FF"/>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din Legea </w:t>
      </w:r>
      <w:hyperlink r:id="rId276" w:history="1">
        <w:r w:rsidRPr="007D7780">
          <w:rPr>
            <w:rFonts w:ascii="Courier New" w:eastAsia="Times New Roman" w:hAnsi="Courier New" w:cs="Courier New"/>
            <w:b/>
            <w:color w:val="0000FF"/>
            <w:kern w:val="0"/>
            <w:sz w:val="20"/>
            <w:szCs w:val="20"/>
            <w:u w:val="single"/>
            <w14:ligatures w14:val="none"/>
          </w:rPr>
          <w:t>nr. 273/2006</w:t>
        </w:r>
      </w:hyperlink>
      <w:r w:rsidRPr="007D7780">
        <w:rPr>
          <w:rFonts w:ascii="Courier New" w:eastAsia="Times New Roman" w:hAnsi="Courier New" w:cs="Courier New"/>
          <w:b/>
          <w:color w:val="0000FF"/>
          <w:kern w:val="0"/>
          <w:sz w:val="20"/>
          <w:szCs w:val="20"/>
          <w14:ligatures w14:val="none"/>
        </w:rPr>
        <w:t xml:space="preserve">, cu </w:t>
      </w:r>
      <w:r w:rsidRPr="007D7780">
        <w:rPr>
          <w:rFonts w:ascii="Courier New" w:eastAsia="Times New Roman" w:hAnsi="Courier New" w:cs="Courier New"/>
          <w:b/>
          <w:color w:val="0000FF"/>
          <w:kern w:val="0"/>
          <w:sz w:val="20"/>
          <w:szCs w:val="20"/>
          <w:lang w:val="ro-RO" w:eastAsia="ro-RO" w:bidi="ro-RO"/>
          <w14:ligatures w14:val="none"/>
        </w:rPr>
        <w:t xml:space="preserve">modificarile si completarile </w:t>
      </w:r>
      <w:r w:rsidRPr="007D7780">
        <w:rPr>
          <w:rFonts w:ascii="Courier New" w:eastAsia="Times New Roman" w:hAnsi="Courier New" w:cs="Courier New"/>
          <w:b/>
          <w:color w:val="0000FF"/>
          <w:kern w:val="0"/>
          <w:sz w:val="20"/>
          <w:szCs w:val="20"/>
          <w14:ligatures w14:val="none"/>
        </w:rPr>
        <w:t xml:space="preserve">ulterioare, precum </w:t>
      </w:r>
      <w:r w:rsidRPr="007D7780">
        <w:rPr>
          <w:rFonts w:ascii="Courier New" w:eastAsia="Times New Roman" w:hAnsi="Courier New" w:cs="Courier New"/>
          <w:b/>
          <w:color w:val="0000FF"/>
          <w:kern w:val="0"/>
          <w:sz w:val="20"/>
          <w:szCs w:val="20"/>
          <w:lang w:val="ro-RO" w:eastAsia="ro-RO" w:bidi="ro-RO"/>
          <w14:ligatures w14:val="none"/>
        </w:rPr>
        <w:t xml:space="preserve">si </w:t>
      </w:r>
      <w:r w:rsidRPr="007D7780">
        <w:rPr>
          <w:rFonts w:ascii="Courier New" w:eastAsia="Times New Roman" w:hAnsi="Courier New" w:cs="Courier New"/>
          <w:b/>
          <w:color w:val="0000FF"/>
          <w:kern w:val="0"/>
          <w:sz w:val="20"/>
          <w:szCs w:val="20"/>
          <w14:ligatures w14:val="none"/>
        </w:rPr>
        <w:t xml:space="preserve">de la prevederile art. 3 alin. (2) din Legea </w:t>
      </w:r>
      <w:hyperlink r:id="rId277" w:history="1">
        <w:r w:rsidRPr="007D7780">
          <w:rPr>
            <w:rFonts w:ascii="Courier New" w:eastAsia="Times New Roman" w:hAnsi="Courier New" w:cs="Courier New"/>
            <w:b/>
            <w:color w:val="0000FF"/>
            <w:kern w:val="0"/>
            <w:sz w:val="20"/>
            <w:szCs w:val="20"/>
            <w:u w:val="single"/>
            <w14:ligatures w14:val="none"/>
          </w:rPr>
          <w:t>nr. 8/2025</w:t>
        </w:r>
      </w:hyperlink>
      <w:r w:rsidRPr="007D7780">
        <w:rPr>
          <w:rFonts w:ascii="Courier New" w:eastAsia="Times New Roman" w:hAnsi="Courier New" w:cs="Courier New"/>
          <w:b/>
          <w:color w:val="0000FF"/>
          <w:kern w:val="0"/>
          <w:sz w:val="20"/>
          <w:szCs w:val="20"/>
          <w14:ligatures w14:val="none"/>
        </w:rPr>
        <w:t xml:space="preserve"> pentru aprobarea plafoanelor unor indicatori </w:t>
      </w:r>
      <w:r w:rsidRPr="007D7780">
        <w:rPr>
          <w:rFonts w:ascii="Courier New" w:eastAsia="Times New Roman" w:hAnsi="Courier New" w:cs="Courier New"/>
          <w:b/>
          <w:color w:val="0000FF"/>
          <w:kern w:val="0"/>
          <w:sz w:val="20"/>
          <w:szCs w:val="20"/>
          <w:lang w:val="ro-RO" w:eastAsia="ro-RO" w:bidi="ro-RO"/>
          <w14:ligatures w14:val="none"/>
        </w:rPr>
        <w:t xml:space="preserve">specificati in </w:t>
      </w:r>
      <w:r w:rsidRPr="007D7780">
        <w:rPr>
          <w:rFonts w:ascii="Courier New" w:eastAsia="Times New Roman" w:hAnsi="Courier New" w:cs="Courier New"/>
          <w:b/>
          <w:color w:val="0000FF"/>
          <w:kern w:val="0"/>
          <w:sz w:val="20"/>
          <w:szCs w:val="20"/>
          <w14:ligatures w14:val="none"/>
        </w:rPr>
        <w:t xml:space="preserve">cadrul fiscal-bugetar pe anul 2025, </w:t>
      </w:r>
      <w:r w:rsidRPr="007D7780">
        <w:rPr>
          <w:rFonts w:ascii="Courier New" w:eastAsia="Times New Roman" w:hAnsi="Courier New" w:cs="Courier New"/>
          <w:b/>
          <w:color w:val="0000FF"/>
          <w:kern w:val="0"/>
          <w:sz w:val="20"/>
          <w:szCs w:val="20"/>
          <w:lang w:val="ro-RO" w:eastAsia="ro-RO" w:bidi="ro-RO"/>
          <w14:ligatures w14:val="none"/>
        </w:rPr>
        <w:t xml:space="preserve">incepand </w:t>
      </w:r>
      <w:r w:rsidRPr="007D7780">
        <w:rPr>
          <w:rFonts w:ascii="Courier New" w:eastAsia="Times New Roman" w:hAnsi="Courier New" w:cs="Courier New"/>
          <w:b/>
          <w:color w:val="0000FF"/>
          <w:kern w:val="0"/>
          <w:sz w:val="20"/>
          <w:szCs w:val="20"/>
          <w14:ligatures w14:val="none"/>
        </w:rPr>
        <w:t xml:space="preserve">cu data </w:t>
      </w:r>
      <w:r w:rsidRPr="007D7780">
        <w:rPr>
          <w:rFonts w:ascii="Courier New" w:eastAsia="Times New Roman" w:hAnsi="Courier New" w:cs="Courier New"/>
          <w:b/>
          <w:color w:val="0000FF"/>
          <w:kern w:val="0"/>
          <w:sz w:val="20"/>
          <w:szCs w:val="20"/>
          <w:lang w:val="ro-RO" w:eastAsia="ro-RO" w:bidi="ro-RO"/>
          <w14:ligatures w14:val="none"/>
        </w:rPr>
        <w:t xml:space="preserve">intrarii in </w:t>
      </w:r>
      <w:r w:rsidRPr="007D7780">
        <w:rPr>
          <w:rFonts w:ascii="Courier New" w:eastAsia="Times New Roman" w:hAnsi="Courier New" w:cs="Courier New"/>
          <w:b/>
          <w:color w:val="0000FF"/>
          <w:kern w:val="0"/>
          <w:sz w:val="20"/>
          <w:szCs w:val="20"/>
          <w14:ligatures w14:val="none"/>
        </w:rPr>
        <w:t xml:space="preserve">vigoare a prezentei </w:t>
      </w:r>
      <w:r w:rsidRPr="007D7780">
        <w:rPr>
          <w:rFonts w:ascii="Courier New" w:eastAsia="Times New Roman" w:hAnsi="Courier New" w:cs="Courier New"/>
          <w:b/>
          <w:color w:val="0000FF"/>
          <w:kern w:val="0"/>
          <w:sz w:val="20"/>
          <w:szCs w:val="20"/>
          <w:lang w:val="ro-RO" w:eastAsia="ro-RO" w:bidi="ro-RO"/>
          <w14:ligatures w14:val="none"/>
        </w:rPr>
        <w:t xml:space="preserve">ordonante </w:t>
      </w:r>
      <w:r w:rsidRPr="007D7780">
        <w:rPr>
          <w:rFonts w:ascii="Courier New" w:eastAsia="Times New Roman" w:hAnsi="Courier New" w:cs="Courier New"/>
          <w:b/>
          <w:color w:val="0000FF"/>
          <w:kern w:val="0"/>
          <w:sz w:val="20"/>
          <w:szCs w:val="20"/>
          <w14:ligatures w14:val="none"/>
        </w:rPr>
        <w:t xml:space="preserve">de </w:t>
      </w:r>
      <w:r w:rsidRPr="007D7780">
        <w:rPr>
          <w:rFonts w:ascii="Courier New" w:eastAsia="Times New Roman" w:hAnsi="Courier New" w:cs="Courier New"/>
          <w:b/>
          <w:color w:val="0000FF"/>
          <w:kern w:val="0"/>
          <w:sz w:val="20"/>
          <w:szCs w:val="20"/>
          <w:lang w:val="ro-RO" w:eastAsia="ro-RO" w:bidi="ro-RO"/>
          <w14:ligatures w14:val="none"/>
        </w:rPr>
        <w:t xml:space="preserve">urgenta si pana </w:t>
      </w:r>
      <w:r w:rsidRPr="007D7780">
        <w:rPr>
          <w:rFonts w:ascii="Courier New" w:eastAsia="Times New Roman" w:hAnsi="Courier New" w:cs="Courier New"/>
          <w:b/>
          <w:color w:val="0000FF"/>
          <w:kern w:val="0"/>
          <w:sz w:val="20"/>
          <w:szCs w:val="20"/>
          <w14:ligatures w14:val="none"/>
        </w:rPr>
        <w:t xml:space="preserve">la data de 31 decembrie 2025, </w:t>
      </w:r>
      <w:r w:rsidRPr="007D7780">
        <w:rPr>
          <w:rFonts w:ascii="Courier New" w:eastAsia="Times New Roman" w:hAnsi="Courier New" w:cs="Courier New"/>
          <w:b/>
          <w:color w:val="0000FF"/>
          <w:kern w:val="0"/>
          <w:sz w:val="20"/>
          <w:szCs w:val="20"/>
          <w:lang w:val="ro-RO" w:eastAsia="ro-RO" w:bidi="ro-RO"/>
          <w14:ligatures w14:val="none"/>
        </w:rPr>
        <w:t xml:space="preserve">unitatile </w:t>
      </w:r>
      <w:r w:rsidRPr="007D7780">
        <w:rPr>
          <w:rFonts w:ascii="Courier New" w:eastAsia="Times New Roman" w:hAnsi="Courier New" w:cs="Courier New"/>
          <w:b/>
          <w:color w:val="0000FF"/>
          <w:kern w:val="0"/>
          <w:sz w:val="20"/>
          <w:szCs w:val="20"/>
          <w14:ligatures w14:val="none"/>
        </w:rPr>
        <w:t xml:space="preserve">administrativ-teritoriale care au calitatea de operator de serviciu de alimentare cu energie </w:t>
      </w:r>
      <w:r w:rsidRPr="007D7780">
        <w:rPr>
          <w:rFonts w:ascii="Courier New" w:eastAsia="Times New Roman" w:hAnsi="Courier New" w:cs="Courier New"/>
          <w:b/>
          <w:color w:val="0000FF"/>
          <w:kern w:val="0"/>
          <w:sz w:val="20"/>
          <w:szCs w:val="20"/>
          <w:lang w:val="ro-RO" w:eastAsia="ro-RO" w:bidi="ro-RO"/>
          <w14:ligatures w14:val="none"/>
        </w:rPr>
        <w:t xml:space="preserve">termica </w:t>
      </w:r>
      <w:r w:rsidRPr="007D7780">
        <w:rPr>
          <w:rFonts w:ascii="Courier New" w:eastAsia="Times New Roman" w:hAnsi="Courier New" w:cs="Courier New"/>
          <w:b/>
          <w:color w:val="0000FF"/>
          <w:kern w:val="0"/>
          <w:sz w:val="20"/>
          <w:szCs w:val="20"/>
          <w14:ligatures w14:val="none"/>
        </w:rPr>
        <w:t xml:space="preserve">pot contracta </w:t>
      </w:r>
      <w:r w:rsidRPr="007D7780">
        <w:rPr>
          <w:rFonts w:ascii="Courier New" w:eastAsia="Times New Roman" w:hAnsi="Courier New" w:cs="Courier New"/>
          <w:b/>
          <w:color w:val="0000FF"/>
          <w:kern w:val="0"/>
          <w:sz w:val="20"/>
          <w:szCs w:val="20"/>
          <w:lang w:val="ro-RO" w:eastAsia="ro-RO" w:bidi="ro-RO"/>
          <w14:ligatures w14:val="none"/>
        </w:rPr>
        <w:t xml:space="preserve">imprumuturi </w:t>
      </w:r>
      <w:r w:rsidRPr="007D7780">
        <w:rPr>
          <w:rFonts w:ascii="Courier New" w:eastAsia="Times New Roman" w:hAnsi="Courier New" w:cs="Courier New"/>
          <w:b/>
          <w:color w:val="0000FF"/>
          <w:kern w:val="0"/>
          <w:sz w:val="20"/>
          <w:szCs w:val="20"/>
          <w14:ligatures w14:val="none"/>
        </w:rPr>
        <w:t xml:space="preserve">de la </w:t>
      </w:r>
      <w:r w:rsidRPr="007D7780">
        <w:rPr>
          <w:rFonts w:ascii="Courier New" w:eastAsia="Times New Roman" w:hAnsi="Courier New" w:cs="Courier New"/>
          <w:b/>
          <w:color w:val="0000FF"/>
          <w:kern w:val="0"/>
          <w:sz w:val="20"/>
          <w:szCs w:val="20"/>
          <w:lang w:val="ro-RO" w:eastAsia="ro-RO" w:bidi="ro-RO"/>
          <w14:ligatures w14:val="none"/>
        </w:rPr>
        <w:t xml:space="preserve">institutiile </w:t>
      </w:r>
      <w:r w:rsidRPr="007D7780">
        <w:rPr>
          <w:rFonts w:ascii="Courier New" w:eastAsia="Times New Roman" w:hAnsi="Courier New" w:cs="Courier New"/>
          <w:b/>
          <w:color w:val="0000FF"/>
          <w:kern w:val="0"/>
          <w:sz w:val="20"/>
          <w:szCs w:val="20"/>
          <w14:ligatures w14:val="none"/>
        </w:rPr>
        <w:t xml:space="preserve">de credit pentru </w:t>
      </w:r>
      <w:r w:rsidRPr="007D7780">
        <w:rPr>
          <w:rFonts w:ascii="Courier New" w:eastAsia="Times New Roman" w:hAnsi="Courier New" w:cs="Courier New"/>
          <w:b/>
          <w:color w:val="0000FF"/>
          <w:kern w:val="0"/>
          <w:sz w:val="20"/>
          <w:szCs w:val="20"/>
          <w:lang w:val="ro-RO" w:eastAsia="ro-RO" w:bidi="ro-RO"/>
          <w14:ligatures w14:val="none"/>
        </w:rPr>
        <w:t xml:space="preserve">achizitia </w:t>
      </w:r>
      <w:r w:rsidRPr="007D7780">
        <w:rPr>
          <w:rFonts w:ascii="Courier New" w:eastAsia="Times New Roman" w:hAnsi="Courier New" w:cs="Courier New"/>
          <w:b/>
          <w:color w:val="0000FF"/>
          <w:kern w:val="0"/>
          <w:sz w:val="20"/>
          <w:szCs w:val="20"/>
          <w14:ligatures w14:val="none"/>
        </w:rPr>
        <w:t xml:space="preserve">de combustibil necesar </w:t>
      </w:r>
      <w:r w:rsidRPr="007D7780">
        <w:rPr>
          <w:rFonts w:ascii="Courier New" w:eastAsia="Times New Roman" w:hAnsi="Courier New" w:cs="Courier New"/>
          <w:b/>
          <w:color w:val="0000FF"/>
          <w:kern w:val="0"/>
          <w:sz w:val="20"/>
          <w:szCs w:val="20"/>
          <w:lang w:val="ro-RO" w:eastAsia="ro-RO" w:bidi="ro-RO"/>
          <w14:ligatures w14:val="none"/>
        </w:rPr>
        <w:t xml:space="preserve">asigurarii </w:t>
      </w:r>
      <w:r w:rsidRPr="007D7780">
        <w:rPr>
          <w:rFonts w:ascii="Courier New" w:eastAsia="Times New Roman" w:hAnsi="Courier New" w:cs="Courier New"/>
          <w:b/>
          <w:color w:val="0000FF"/>
          <w:kern w:val="0"/>
          <w:sz w:val="20"/>
          <w:szCs w:val="20"/>
          <w14:ligatures w14:val="none"/>
        </w:rPr>
        <w:t xml:space="preserve">energiei termice </w:t>
      </w:r>
      <w:r w:rsidRPr="007D7780">
        <w:rPr>
          <w:rFonts w:ascii="Courier New" w:eastAsia="Times New Roman" w:hAnsi="Courier New" w:cs="Courier New"/>
          <w:b/>
          <w:color w:val="0000FF"/>
          <w:kern w:val="0"/>
          <w:sz w:val="20"/>
          <w:szCs w:val="20"/>
          <w:lang w:val="ro-RO" w:eastAsia="ro-RO" w:bidi="ro-RO"/>
          <w14:ligatures w14:val="none"/>
        </w:rPr>
        <w:t xml:space="preserve">in </w:t>
      </w:r>
      <w:r w:rsidRPr="007D7780">
        <w:rPr>
          <w:rFonts w:ascii="Courier New" w:eastAsia="Times New Roman" w:hAnsi="Courier New" w:cs="Courier New"/>
          <w:b/>
          <w:color w:val="0000FF"/>
          <w:kern w:val="0"/>
          <w:sz w:val="20"/>
          <w:szCs w:val="20"/>
          <w14:ligatures w14:val="none"/>
        </w:rPr>
        <w:t>sezonul rece 2025-2026.</w:t>
      </w:r>
    </w:p>
    <w:p w14:paraId="18C5EDD5"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color w:val="0000FF"/>
          <w:kern w:val="0"/>
          <w:sz w:val="20"/>
          <w:szCs w:val="20"/>
          <w14:ligatures w14:val="none"/>
        </w:rPr>
        <w:t xml:space="preserve">  Reglementat de art.unic din </w:t>
      </w:r>
      <w:hyperlink r:id="rId278" w:history="1">
        <w:r w:rsidRPr="007D7780">
          <w:rPr>
            <w:rFonts w:ascii="Courier New" w:eastAsia="Times New Roman" w:hAnsi="Courier New" w:cs="Courier New"/>
            <w:b/>
            <w:color w:val="0000FF"/>
            <w:kern w:val="0"/>
            <w:sz w:val="20"/>
            <w:szCs w:val="20"/>
            <w:u w:val="single"/>
            <w14:ligatures w14:val="none"/>
          </w:rPr>
          <w:t>OUG 54/2025</w:t>
        </w:r>
      </w:hyperlink>
    </w:p>
    <w:p w14:paraId="7C41D5F9"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Times New Roman" w:eastAsia="Times New Roman" w:hAnsi="Times New Roman" w:cs="Times New Roman"/>
          <w:kern w:val="0"/>
          <w14:ligatures w14:val="none"/>
        </w:rPr>
        <w:t> </w:t>
      </w:r>
    </w:p>
    <w:p w14:paraId="04BAAA3F" w14:textId="77777777" w:rsidR="007D7780" w:rsidRPr="007D7780" w:rsidRDefault="007D7780" w:rsidP="007D7780">
      <w:pPr>
        <w:tabs>
          <w:tab w:val="left" w:pos="663"/>
        </w:tabs>
        <w:spacing w:after="0" w:line="240" w:lineRule="auto"/>
        <w:ind w:firstLine="360"/>
        <w:rPr>
          <w:rFonts w:ascii="Courier New" w:eastAsia="Times New Roman" w:hAnsi="Courier New" w:cs="Courier New"/>
          <w:b/>
          <w:color w:val="0000FF"/>
          <w:kern w:val="0"/>
          <w14:ligatures w14:val="none"/>
        </w:rPr>
      </w:pPr>
      <w:r w:rsidRPr="007D7780">
        <w:rPr>
          <w:rFonts w:ascii="Courier New" w:eastAsia="Times New Roman" w:hAnsi="Courier New" w:cs="Courier New"/>
          <w:b/>
          <w:color w:val="0000FF"/>
          <w:kern w:val="0"/>
          <w:sz w:val="20"/>
          <w:szCs w:val="22"/>
          <w14:ligatures w14:val="none"/>
        </w:rPr>
        <w:t xml:space="preserve">  Vezi: Derogarea de la art.VI din </w:t>
      </w:r>
      <w:hyperlink r:id="rId279" w:history="1">
        <w:r w:rsidRPr="007D7780">
          <w:rPr>
            <w:rFonts w:ascii="Courier New" w:eastAsia="Times New Roman" w:hAnsi="Courier New" w:cs="Courier New"/>
            <w:b/>
            <w:color w:val="0000FF"/>
            <w:kern w:val="0"/>
            <w:sz w:val="20"/>
            <w:szCs w:val="22"/>
            <w:u w:val="single"/>
            <w14:ligatures w14:val="none"/>
          </w:rPr>
          <w:t>Ordonanata 10/2025</w:t>
        </w:r>
      </w:hyperlink>
    </w:p>
    <w:p w14:paraId="0821DEE0"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166FDC64"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bCs/>
          <w:color w:val="000000"/>
          <w:kern w:val="0"/>
          <w:sz w:val="20"/>
          <w:szCs w:val="20"/>
          <w:lang w:val="fr-FR"/>
          <w14:ligatures w14:val="none"/>
        </w:rPr>
        <w:t>    </w:t>
      </w:r>
      <w:r w:rsidRPr="007D7780">
        <w:rPr>
          <w:rFonts w:ascii="Courier New" w:eastAsia="Times New Roman" w:hAnsi="Courier New" w:cs="Courier New"/>
          <w:b/>
          <w:bCs/>
          <w:color w:val="0000FF"/>
          <w:kern w:val="0"/>
          <w:sz w:val="20"/>
          <w:szCs w:val="20"/>
          <w:lang w:val="fr-FR"/>
          <w14:ligatures w14:val="none"/>
        </w:rPr>
        <w:t>Vezi: Derogarea de la art.I din </w:t>
      </w:r>
      <w:hyperlink r:id="rId280" w:history="1">
        <w:r w:rsidRPr="007D7780">
          <w:rPr>
            <w:rFonts w:ascii="Courier New" w:eastAsia="Times New Roman" w:hAnsi="Courier New" w:cs="Courier New"/>
            <w:b/>
            <w:bCs/>
            <w:color w:val="0000FF"/>
            <w:kern w:val="0"/>
            <w:sz w:val="20"/>
            <w:szCs w:val="22"/>
            <w:u w:val="single"/>
            <w:lang w:val="ro-RO" w:eastAsia="ro-RO"/>
            <w14:ligatures w14:val="none"/>
          </w:rPr>
          <w:t>OUG 35</w:t>
        </w:r>
        <w:r w:rsidRPr="007D7780">
          <w:rPr>
            <w:rFonts w:ascii="Courier New" w:eastAsia="Times New Roman" w:hAnsi="Courier New" w:cs="Courier New"/>
            <w:b/>
            <w:bCs/>
            <w:color w:val="0000FF"/>
            <w:kern w:val="0"/>
            <w:sz w:val="20"/>
            <w:szCs w:val="22"/>
            <w:u w:val="single"/>
            <w:lang w:val="fr-FR"/>
            <w14:ligatures w14:val="none"/>
          </w:rPr>
          <w:t>/2024</w:t>
        </w:r>
      </w:hyperlink>
    </w:p>
    <w:p w14:paraId="5C66B7D3"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bCs/>
          <w:kern w:val="0"/>
          <w:sz w:val="20"/>
          <w:szCs w:val="20"/>
          <w:lang w:val="fr-FR"/>
          <w14:ligatures w14:val="none"/>
        </w:rPr>
        <w:t>    </w:t>
      </w:r>
      <w:r w:rsidRPr="007D7780">
        <w:rPr>
          <w:rFonts w:ascii="Courier New" w:eastAsia="Times New Roman" w:hAnsi="Courier New" w:cs="Courier New"/>
          <w:b/>
          <w:bCs/>
          <w:color w:val="0000FF"/>
          <w:kern w:val="0"/>
          <w:sz w:val="20"/>
          <w:szCs w:val="20"/>
          <w:lang w:val="fr-FR"/>
          <w14:ligatures w14:val="none"/>
        </w:rPr>
        <w:t>Vezi: Derogarea de la art.I din </w:t>
      </w:r>
      <w:hyperlink r:id="rId281" w:history="1">
        <w:r w:rsidRPr="007D7780">
          <w:rPr>
            <w:rFonts w:ascii="Courier New" w:eastAsia="Times New Roman" w:hAnsi="Courier New" w:cs="Courier New"/>
            <w:b/>
            <w:bCs/>
            <w:color w:val="0000FF"/>
            <w:kern w:val="0"/>
            <w:sz w:val="20"/>
            <w:szCs w:val="22"/>
            <w:u w:val="single"/>
            <w:lang w:val="ro-RO" w:eastAsia="ro-RO"/>
            <w14:ligatures w14:val="none"/>
          </w:rPr>
          <w:t>OUG 31</w:t>
        </w:r>
        <w:r w:rsidRPr="007D7780">
          <w:rPr>
            <w:rFonts w:ascii="Courier New" w:eastAsia="Times New Roman" w:hAnsi="Courier New" w:cs="Courier New"/>
            <w:b/>
            <w:bCs/>
            <w:color w:val="0000FF"/>
            <w:kern w:val="0"/>
            <w:sz w:val="20"/>
            <w:szCs w:val="22"/>
            <w:u w:val="single"/>
            <w:lang w:val="fr-FR"/>
            <w14:ligatures w14:val="none"/>
          </w:rPr>
          <w:t>/2024</w:t>
        </w:r>
      </w:hyperlink>
    </w:p>
    <w:p w14:paraId="6BA70F2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Times New Roman" w:eastAsia="Times New Roman" w:hAnsi="Times New Roman" w:cs="Times New Roman"/>
          <w:kern w:val="0"/>
          <w14:ligatures w14:val="none"/>
        </w:rPr>
        <w:t> </w:t>
      </w:r>
    </w:p>
    <w:p w14:paraId="02FCAABA"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VEZI: Derogarea de la art.1 din </w:t>
      </w:r>
      <w:hyperlink r:id="rId282" w:history="1">
        <w:r w:rsidRPr="007D7780">
          <w:rPr>
            <w:rFonts w:ascii="Courier New" w:eastAsia="Times New Roman" w:hAnsi="Courier New" w:cs="Courier New"/>
            <w:b/>
            <w:bCs/>
            <w:color w:val="0000FF"/>
            <w:kern w:val="0"/>
            <w:sz w:val="20"/>
            <w:szCs w:val="22"/>
            <w:u w:val="single"/>
            <w14:ligatures w14:val="none"/>
          </w:rPr>
          <w:t>ORDONANTA Nr.8/2018</w:t>
        </w:r>
      </w:hyperlink>
    </w:p>
    <w:p w14:paraId="322E6289"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kern w:val="0"/>
          <w:sz w:val="20"/>
          <w:szCs w:val="20"/>
          <w14:ligatures w14:val="none"/>
        </w:rPr>
        <w:t xml:space="preserve">         Art. XII din </w:t>
      </w:r>
      <w:hyperlink r:id="rId283" w:history="1">
        <w:r w:rsidRPr="007D7780">
          <w:rPr>
            <w:rFonts w:ascii="Courier New" w:eastAsia="Times New Roman" w:hAnsi="Courier New" w:cs="Courier New"/>
            <w:b/>
            <w:bCs/>
            <w:color w:val="0000FF"/>
            <w:kern w:val="0"/>
            <w:sz w:val="20"/>
            <w:szCs w:val="22"/>
            <w:u w:val="single"/>
            <w14:ligatures w14:val="none"/>
          </w:rPr>
          <w:t>OUG 2/2015</w:t>
        </w:r>
      </w:hyperlink>
    </w:p>
    <w:p w14:paraId="3886E7C1"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Art.1 din </w:t>
      </w:r>
      <w:hyperlink r:id="rId284" w:history="1">
        <w:r w:rsidRPr="007D7780">
          <w:rPr>
            <w:rFonts w:ascii="Courier New" w:eastAsia="Times New Roman" w:hAnsi="Courier New" w:cs="Courier New"/>
            <w:b/>
            <w:bCs/>
            <w:color w:val="0000FF"/>
            <w:kern w:val="0"/>
            <w:sz w:val="20"/>
            <w:szCs w:val="22"/>
            <w:u w:val="single"/>
            <w14:ligatures w14:val="none"/>
          </w:rPr>
          <w:t>OUG 8/2016</w:t>
        </w:r>
      </w:hyperlink>
    </w:p>
    <w:p w14:paraId="2A75BA9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r w:rsidRPr="007D7780">
        <w:rPr>
          <w:rFonts w:ascii="Courier New" w:eastAsia="Times New Roman" w:hAnsi="Courier New" w:cs="Courier New"/>
          <w:b/>
          <w:bCs/>
          <w:kern w:val="0"/>
          <w:sz w:val="20"/>
          <w:szCs w:val="20"/>
          <w14:ligatures w14:val="none"/>
        </w:rPr>
        <w:t xml:space="preserve">       Art.1 din </w:t>
      </w:r>
      <w:hyperlink r:id="rId285" w:history="1">
        <w:r w:rsidRPr="007D7780">
          <w:rPr>
            <w:rFonts w:ascii="Courier New" w:eastAsia="Times New Roman" w:hAnsi="Courier New" w:cs="Courier New"/>
            <w:b/>
            <w:bCs/>
            <w:color w:val="0000FF"/>
            <w:kern w:val="0"/>
            <w:sz w:val="20"/>
            <w:szCs w:val="22"/>
            <w:u w:val="single"/>
            <w14:ligatures w14:val="none"/>
          </w:rPr>
          <w:t>OUG 27/2017</w:t>
        </w:r>
      </w:hyperlink>
    </w:p>
    <w:p w14:paraId="018521A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Derogarea de la art.38 din </w:t>
      </w:r>
      <w:hyperlink r:id="rId286" w:history="1">
        <w:r w:rsidRPr="007D7780">
          <w:rPr>
            <w:rFonts w:ascii="Courier New" w:eastAsia="Times New Roman" w:hAnsi="Courier New" w:cs="Courier New"/>
            <w:b/>
            <w:bCs/>
            <w:color w:val="0000FF"/>
            <w:kern w:val="0"/>
            <w:sz w:val="20"/>
            <w:szCs w:val="22"/>
            <w:u w:val="single"/>
            <w14:ligatures w14:val="none"/>
          </w:rPr>
          <w:t>OUG 161/2022</w:t>
        </w:r>
      </w:hyperlink>
    </w:p>
    <w:p w14:paraId="6B67FC5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lang w:val="fr-FR"/>
          <w14:ligatures w14:val="none"/>
        </w:rPr>
        <w:t xml:space="preserve">  </w:t>
      </w:r>
      <w:r w:rsidRPr="007D7780">
        <w:rPr>
          <w:rFonts w:ascii="Courier New" w:eastAsia="Times New Roman" w:hAnsi="Courier New" w:cs="Courier New"/>
          <w:b/>
          <w:bCs/>
          <w:color w:val="000000"/>
          <w:kern w:val="0"/>
          <w:sz w:val="20"/>
          <w:szCs w:val="20"/>
          <w:lang w:val="fr-FR"/>
          <w14:ligatures w14:val="none"/>
        </w:rPr>
        <w:t xml:space="preserve">Vezi: </w:t>
      </w:r>
      <w:r w:rsidRPr="007D7780">
        <w:rPr>
          <w:rFonts w:ascii="Courier New" w:eastAsia="Times New Roman" w:hAnsi="Courier New" w:cs="Courier New"/>
          <w:b/>
          <w:bCs/>
          <w:kern w:val="0"/>
          <w:sz w:val="20"/>
          <w:szCs w:val="20"/>
          <w:lang w:val="fr-FR"/>
          <w14:ligatures w14:val="none"/>
        </w:rPr>
        <w:t xml:space="preserve">Derogarea de la art.unic din </w:t>
      </w:r>
      <w:hyperlink r:id="rId287" w:history="1">
        <w:r w:rsidRPr="007D7780">
          <w:rPr>
            <w:rFonts w:ascii="Courier New" w:eastAsia="Times New Roman" w:hAnsi="Courier New" w:cs="Courier New"/>
            <w:b/>
            <w:bCs/>
            <w:color w:val="000000"/>
            <w:kern w:val="0"/>
            <w:sz w:val="20"/>
            <w:szCs w:val="22"/>
            <w:u w:val="single"/>
            <w:lang w:val="ro-RO" w:eastAsia="ro-RO"/>
            <w14:ligatures w14:val="none"/>
          </w:rPr>
          <w:t>ORDONANTA Nr. 41</w:t>
        </w:r>
        <w:r w:rsidRPr="007D7780">
          <w:rPr>
            <w:rFonts w:ascii="Courier New" w:eastAsia="Times New Roman" w:hAnsi="Courier New" w:cs="Courier New"/>
            <w:b/>
            <w:bCs/>
            <w:kern w:val="0"/>
            <w:sz w:val="20"/>
            <w:szCs w:val="22"/>
            <w:u w:val="single"/>
            <w:lang w:val="fr-FR"/>
            <w14:ligatures w14:val="none"/>
          </w:rPr>
          <w:t>/2023</w:t>
        </w:r>
      </w:hyperlink>
    </w:p>
    <w:p w14:paraId="0F48BA87"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kern w:val="0"/>
          <w:sz w:val="20"/>
          <w:szCs w:val="20"/>
          <w14:ligatures w14:val="none"/>
        </w:rPr>
        <w:t> </w:t>
      </w:r>
    </w:p>
    <w:p w14:paraId="7428841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FF"/>
          <w:kern w:val="0"/>
          <w:sz w:val="20"/>
          <w:szCs w:val="22"/>
          <w14:ligatures w14:val="none"/>
        </w:rPr>
        <w:t xml:space="preserve">   Vezi: Derogarea de la art.XXXVII pct.1 din </w:t>
      </w:r>
      <w:hyperlink r:id="rId288" w:history="1">
        <w:r w:rsidRPr="007D7780">
          <w:rPr>
            <w:rFonts w:ascii="Courier New" w:eastAsia="Times New Roman" w:hAnsi="Courier New" w:cs="Courier New"/>
            <w:b/>
            <w:bCs/>
            <w:color w:val="0000FF"/>
            <w:kern w:val="0"/>
            <w:sz w:val="20"/>
            <w:szCs w:val="22"/>
            <w:u w:val="single"/>
            <w14:ligatures w14:val="none"/>
          </w:rPr>
          <w:t>OUG 107/2024</w:t>
        </w:r>
      </w:hyperlink>
    </w:p>
    <w:p w14:paraId="516139C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Times New Roman" w:eastAsia="Times New Roman" w:hAnsi="Times New Roman" w:cs="Times New Roman"/>
          <w:kern w:val="0"/>
          <w14:ligatures w14:val="none"/>
        </w:rPr>
        <w:t> </w:t>
      </w:r>
    </w:p>
    <w:p w14:paraId="19F28134"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"(4</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 Unitatile/Subdiviziunile administrativ-teritoriale care au inregistrat plati restante la data de 31 decembrie a anului anterior, neachitate pana la data solicitarii avizului Comisiei de autorizare a imprumuturilor locale, sau care au inregistrat deficit al sectiunii de functionare la sfarsitul anului anterior solicitarii nu au dreptul la contractarea sau garantarea de imprumuturi.</w:t>
      </w:r>
    </w:p>
    <w:p w14:paraId="07536FA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Articolul 63, alineatul (</w:t>
      </w:r>
      <w:r w:rsidRPr="007D7780">
        <w:rPr>
          <w:rFonts w:ascii="Courier New" w:eastAsia="Times New Roman" w:hAnsi="Courier New" w:cs="Courier New"/>
          <w:color w:val="0000FF"/>
          <w:kern w:val="0"/>
          <w:sz w:val="20"/>
          <w:szCs w:val="20"/>
          <w14:ligatures w14:val="none"/>
        </w:rPr>
        <w:t>4</w:t>
      </w:r>
      <w:r w:rsidRPr="007D7780">
        <w:rPr>
          <w:rFonts w:ascii="Courier New" w:eastAsia="Times New Roman" w:hAnsi="Courier New" w:cs="Courier New"/>
          <w:color w:val="0000FF"/>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 completat de art.I pct.33 din </w:t>
      </w:r>
      <w:hyperlink r:id="rId289"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w:t>
      </w:r>
    </w:p>
    <w:p w14:paraId="26EFF3C6" w14:textId="77777777" w:rsidR="007D7780" w:rsidRPr="007D7780" w:rsidRDefault="007D7780" w:rsidP="007D7780">
      <w:pPr>
        <w:tabs>
          <w:tab w:val="left" w:pos="663"/>
        </w:tabs>
        <w:spacing w:after="0" w:line="240" w:lineRule="auto"/>
        <w:ind w:firstLine="360"/>
        <w:rPr>
          <w:rFonts w:ascii="Courier New" w:eastAsia="Times New Roman" w:hAnsi="Courier New" w:cs="Courier New"/>
          <w:b/>
          <w:color w:val="0000FF"/>
          <w:kern w:val="0"/>
          <w14:ligatures w14:val="none"/>
        </w:rPr>
      </w:pPr>
      <w:r w:rsidRPr="007D7780">
        <w:rPr>
          <w:rFonts w:ascii="Times New Roman" w:eastAsia="Times New Roman" w:hAnsi="Times New Roman" w:cs="Times New Roman"/>
          <w:kern w:val="0"/>
          <w14:ligatures w14:val="none"/>
        </w:rPr>
        <w:t> </w:t>
      </w:r>
      <w:r w:rsidRPr="007D7780">
        <w:rPr>
          <w:rFonts w:ascii="Courier New" w:eastAsia="Times New Roman" w:hAnsi="Courier New" w:cs="Courier New"/>
          <w:b/>
          <w:color w:val="0000FF"/>
          <w:kern w:val="0"/>
          <w:sz w:val="20"/>
          <w:szCs w:val="22"/>
          <w14:ligatures w14:val="none"/>
        </w:rPr>
        <w:t xml:space="preserve">  Vezi: Derogarea de la art.VI din </w:t>
      </w:r>
      <w:hyperlink r:id="rId290" w:history="1">
        <w:r w:rsidRPr="007D7780">
          <w:rPr>
            <w:rFonts w:ascii="Courier New" w:eastAsia="Times New Roman" w:hAnsi="Courier New" w:cs="Courier New"/>
            <w:b/>
            <w:color w:val="0000FF"/>
            <w:kern w:val="0"/>
            <w:sz w:val="20"/>
            <w:szCs w:val="22"/>
            <w:u w:val="single"/>
            <w14:ligatures w14:val="none"/>
          </w:rPr>
          <w:t>Ordonanata 10/2025</w:t>
        </w:r>
      </w:hyperlink>
    </w:p>
    <w:p w14:paraId="5E67C80C"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p>
    <w:p w14:paraId="4E725B63"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bCs/>
          <w:color w:val="000000"/>
          <w:kern w:val="0"/>
          <w:sz w:val="20"/>
          <w:szCs w:val="20"/>
          <w:lang w:val="fr-FR"/>
          <w14:ligatures w14:val="none"/>
        </w:rPr>
        <w:t>      </w:t>
      </w:r>
      <w:r w:rsidRPr="007D7780">
        <w:rPr>
          <w:rFonts w:ascii="Courier New" w:eastAsia="Times New Roman" w:hAnsi="Courier New" w:cs="Courier New"/>
          <w:b/>
          <w:bCs/>
          <w:color w:val="0000FF"/>
          <w:kern w:val="0"/>
          <w:sz w:val="20"/>
          <w:szCs w:val="20"/>
          <w:lang w:val="fr-FR"/>
          <w14:ligatures w14:val="none"/>
        </w:rPr>
        <w:t>Vezi: Derogarea de la art.I din </w:t>
      </w:r>
      <w:hyperlink r:id="rId291" w:history="1">
        <w:r w:rsidRPr="007D7780">
          <w:rPr>
            <w:rFonts w:ascii="Courier New" w:eastAsia="Times New Roman" w:hAnsi="Courier New" w:cs="Courier New"/>
            <w:b/>
            <w:bCs/>
            <w:color w:val="0000FF"/>
            <w:kern w:val="0"/>
            <w:sz w:val="20"/>
            <w:szCs w:val="22"/>
            <w:u w:val="single"/>
            <w:lang w:val="ro-RO" w:eastAsia="ro-RO"/>
            <w14:ligatures w14:val="none"/>
          </w:rPr>
          <w:t>OUG 35</w:t>
        </w:r>
        <w:r w:rsidRPr="007D7780">
          <w:rPr>
            <w:rFonts w:ascii="Courier New" w:eastAsia="Times New Roman" w:hAnsi="Courier New" w:cs="Courier New"/>
            <w:b/>
            <w:bCs/>
            <w:color w:val="0000FF"/>
            <w:kern w:val="0"/>
            <w:sz w:val="20"/>
            <w:szCs w:val="22"/>
            <w:u w:val="single"/>
            <w:lang w:val="fr-FR"/>
            <w14:ligatures w14:val="none"/>
          </w:rPr>
          <w:t>/2024</w:t>
        </w:r>
      </w:hyperlink>
    </w:p>
    <w:p w14:paraId="1428B571" w14:textId="77777777" w:rsidR="007D7780" w:rsidRPr="007D7780" w:rsidRDefault="007D7780" w:rsidP="007D7780">
      <w:pPr>
        <w:spacing w:after="0" w:line="240" w:lineRule="auto"/>
        <w:rPr>
          <w:rFonts w:ascii="Times New Roman" w:eastAsia="Times New Roman" w:hAnsi="Times New Roman" w:cs="Times New Roman"/>
          <w:kern w:val="0"/>
          <w14:ligatures w14:val="none"/>
        </w:rPr>
      </w:pPr>
      <w:r w:rsidRPr="007D7780">
        <w:rPr>
          <w:rFonts w:ascii="Courier New" w:eastAsia="Times New Roman" w:hAnsi="Courier New" w:cs="Courier New"/>
          <w:b/>
          <w:bCs/>
          <w:kern w:val="0"/>
          <w:sz w:val="20"/>
          <w:szCs w:val="20"/>
          <w:lang w:val="fr-FR"/>
          <w14:ligatures w14:val="none"/>
        </w:rPr>
        <w:t>      </w:t>
      </w:r>
      <w:r w:rsidRPr="007D7780">
        <w:rPr>
          <w:rFonts w:ascii="Courier New" w:eastAsia="Times New Roman" w:hAnsi="Courier New" w:cs="Courier New"/>
          <w:b/>
          <w:bCs/>
          <w:color w:val="0000FF"/>
          <w:kern w:val="0"/>
          <w:sz w:val="20"/>
          <w:szCs w:val="20"/>
          <w:lang w:val="fr-FR"/>
          <w14:ligatures w14:val="none"/>
        </w:rPr>
        <w:t>Vezi: Derogarea de la art.I din </w:t>
      </w:r>
      <w:hyperlink r:id="rId292" w:history="1">
        <w:r w:rsidRPr="007D7780">
          <w:rPr>
            <w:rFonts w:ascii="Courier New" w:eastAsia="Times New Roman" w:hAnsi="Courier New" w:cs="Courier New"/>
            <w:b/>
            <w:bCs/>
            <w:color w:val="0000FF"/>
            <w:kern w:val="0"/>
            <w:sz w:val="20"/>
            <w:szCs w:val="22"/>
            <w:u w:val="single"/>
            <w:lang w:val="ro-RO" w:eastAsia="ro-RO"/>
            <w14:ligatures w14:val="none"/>
          </w:rPr>
          <w:t>OUG 31</w:t>
        </w:r>
        <w:r w:rsidRPr="007D7780">
          <w:rPr>
            <w:rFonts w:ascii="Courier New" w:eastAsia="Times New Roman" w:hAnsi="Courier New" w:cs="Courier New"/>
            <w:b/>
            <w:bCs/>
            <w:color w:val="0000FF"/>
            <w:kern w:val="0"/>
            <w:sz w:val="20"/>
            <w:szCs w:val="22"/>
            <w:u w:val="single"/>
            <w:lang w:val="fr-FR"/>
            <w14:ligatures w14:val="none"/>
          </w:rPr>
          <w:t>/2024</w:t>
        </w:r>
      </w:hyperlink>
    </w:p>
    <w:p w14:paraId="78C566A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Times New Roman" w:eastAsia="Times New Roman" w:hAnsi="Times New Roman" w:cs="Times New Roman"/>
          <w:kern w:val="0"/>
          <w14:ligatures w14:val="none"/>
        </w:rPr>
        <w:t> </w:t>
      </w:r>
    </w:p>
    <w:p w14:paraId="4800BE4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r w:rsidRPr="007D7780">
        <w:rPr>
          <w:rFonts w:ascii="Courier New" w:eastAsia="Times New Roman" w:hAnsi="Courier New" w:cs="Courier New"/>
          <w:b/>
          <w:bCs/>
          <w:kern w:val="0"/>
          <w:sz w:val="20"/>
          <w:szCs w:val="20"/>
          <w:lang w:val="fr-FR"/>
          <w14:ligatures w14:val="none"/>
        </w:rPr>
        <w:t xml:space="preserve">   </w:t>
      </w:r>
      <w:r w:rsidRPr="007D7780">
        <w:rPr>
          <w:rFonts w:ascii="Courier New" w:eastAsia="Times New Roman" w:hAnsi="Courier New" w:cs="Courier New"/>
          <w:b/>
          <w:bCs/>
          <w:color w:val="000000"/>
          <w:kern w:val="0"/>
          <w:sz w:val="20"/>
          <w:szCs w:val="20"/>
          <w:lang w:val="fr-FR"/>
          <w14:ligatures w14:val="none"/>
        </w:rPr>
        <w:t xml:space="preserve">Vezi: </w:t>
      </w:r>
      <w:r w:rsidRPr="007D7780">
        <w:rPr>
          <w:rFonts w:ascii="Courier New" w:eastAsia="Times New Roman" w:hAnsi="Courier New" w:cs="Courier New"/>
          <w:b/>
          <w:bCs/>
          <w:kern w:val="0"/>
          <w:sz w:val="20"/>
          <w:szCs w:val="20"/>
          <w:lang w:val="fr-FR"/>
          <w14:ligatures w14:val="none"/>
        </w:rPr>
        <w:t xml:space="preserve">Derogarea de la art.unic din </w:t>
      </w:r>
      <w:hyperlink r:id="rId293" w:history="1">
        <w:r w:rsidRPr="007D7780">
          <w:rPr>
            <w:rFonts w:ascii="Courier New" w:eastAsia="Times New Roman" w:hAnsi="Courier New" w:cs="Courier New"/>
            <w:b/>
            <w:bCs/>
            <w:color w:val="000000"/>
            <w:kern w:val="0"/>
            <w:sz w:val="20"/>
            <w:szCs w:val="22"/>
            <w:u w:val="single"/>
            <w:lang w:val="ro-RO" w:eastAsia="ro-RO"/>
            <w14:ligatures w14:val="none"/>
          </w:rPr>
          <w:t>ORDONANTA Nr. 41</w:t>
        </w:r>
        <w:r w:rsidRPr="007D7780">
          <w:rPr>
            <w:rFonts w:ascii="Courier New" w:eastAsia="Times New Roman" w:hAnsi="Courier New" w:cs="Courier New"/>
            <w:b/>
            <w:bCs/>
            <w:color w:val="0000FF"/>
            <w:kern w:val="0"/>
            <w:sz w:val="20"/>
            <w:szCs w:val="22"/>
            <w:u w:val="single"/>
            <w:lang w:val="fr-FR"/>
            <w14:ligatures w14:val="none"/>
          </w:rPr>
          <w:t>/2023</w:t>
        </w:r>
      </w:hyperlink>
    </w:p>
    <w:p w14:paraId="5F90BC47"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r w:rsidRPr="007D7780">
        <w:rPr>
          <w:rFonts w:ascii="Courier New" w:eastAsia="Times New Roman" w:hAnsi="Courier New" w:cs="Courier New"/>
          <w:b/>
          <w:bCs/>
          <w:kern w:val="0"/>
          <w:sz w:val="20"/>
          <w:szCs w:val="20"/>
          <w14:ligatures w14:val="none"/>
        </w:rPr>
        <w:t xml:space="preserve"> Vezi: Derogarea de la art.I din </w:t>
      </w:r>
      <w:hyperlink r:id="rId294" w:history="1">
        <w:r w:rsidRPr="007D7780">
          <w:rPr>
            <w:rFonts w:ascii="Courier New" w:eastAsia="Times New Roman" w:hAnsi="Courier New" w:cs="Courier New"/>
            <w:b/>
            <w:bCs/>
            <w:color w:val="0000FF"/>
            <w:kern w:val="0"/>
            <w:sz w:val="20"/>
            <w:szCs w:val="22"/>
            <w:u w:val="single"/>
            <w14:ligatures w14:val="none"/>
          </w:rPr>
          <w:t>OUG 35/2019</w:t>
        </w:r>
      </w:hyperlink>
    </w:p>
    <w:p w14:paraId="4E93CDC1"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kern w:val="0"/>
          <w:sz w:val="20"/>
          <w:szCs w:val="20"/>
          <w14:ligatures w14:val="none"/>
        </w:rPr>
        <w:t> </w:t>
      </w:r>
      <w:r w:rsidRPr="007D7780">
        <w:rPr>
          <w:rFonts w:ascii="Courier New" w:eastAsia="Times New Roman" w:hAnsi="Courier New" w:cs="Courier New"/>
          <w:b/>
          <w:bCs/>
          <w:color w:val="0000FF"/>
          <w:kern w:val="0"/>
          <w:sz w:val="20"/>
          <w:szCs w:val="20"/>
          <w14:ligatures w14:val="none"/>
        </w:rPr>
        <w:t xml:space="preserve">     Vezi: Derogarea de la art.I din </w:t>
      </w:r>
      <w:hyperlink r:id="rId295" w:history="1">
        <w:r w:rsidRPr="007D7780">
          <w:rPr>
            <w:rFonts w:ascii="Courier New" w:eastAsia="Times New Roman" w:hAnsi="Courier New" w:cs="Courier New"/>
            <w:b/>
            <w:bCs/>
            <w:color w:val="0000FF"/>
            <w:kern w:val="0"/>
            <w:sz w:val="20"/>
            <w:szCs w:val="22"/>
            <w:u w:val="single"/>
            <w14:ligatures w14:val="none"/>
          </w:rPr>
          <w:t>OUG 89/2018</w:t>
        </w:r>
      </w:hyperlink>
    </w:p>
    <w:p w14:paraId="1749366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VEZI: Derogarea de la art.1 din </w:t>
      </w:r>
      <w:hyperlink r:id="rId296" w:history="1">
        <w:r w:rsidRPr="007D7780">
          <w:rPr>
            <w:rFonts w:ascii="Courier New" w:eastAsia="Times New Roman" w:hAnsi="Courier New" w:cs="Courier New"/>
            <w:b/>
            <w:bCs/>
            <w:color w:val="0000FF"/>
            <w:kern w:val="0"/>
            <w:sz w:val="20"/>
            <w:szCs w:val="22"/>
            <w:u w:val="single"/>
            <w14:ligatures w14:val="none"/>
          </w:rPr>
          <w:t>ORDONANTA Nr.8/2018</w:t>
        </w:r>
      </w:hyperlink>
    </w:p>
    <w:p w14:paraId="6EB9370E"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Art.2 din </w:t>
      </w:r>
      <w:hyperlink r:id="rId297" w:history="1">
        <w:r w:rsidRPr="007D7780">
          <w:rPr>
            <w:rFonts w:ascii="Courier New" w:eastAsia="Times New Roman" w:hAnsi="Courier New" w:cs="Courier New"/>
            <w:b/>
            <w:bCs/>
            <w:color w:val="0000FF"/>
            <w:kern w:val="0"/>
            <w:sz w:val="20"/>
            <w:szCs w:val="22"/>
            <w:u w:val="single"/>
            <w14:ligatures w14:val="none"/>
          </w:rPr>
          <w:t>OUG 3/2013</w:t>
        </w:r>
      </w:hyperlink>
    </w:p>
    <w:p w14:paraId="5281F6E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Art.1 din </w:t>
      </w:r>
      <w:hyperlink r:id="rId298" w:history="1">
        <w:r w:rsidRPr="007D7780">
          <w:rPr>
            <w:rFonts w:ascii="Courier New" w:eastAsia="Times New Roman" w:hAnsi="Courier New" w:cs="Courier New"/>
            <w:b/>
            <w:bCs/>
            <w:color w:val="0000FF"/>
            <w:kern w:val="0"/>
            <w:sz w:val="20"/>
            <w:szCs w:val="22"/>
            <w:u w:val="single"/>
            <w14:ligatures w14:val="none"/>
          </w:rPr>
          <w:t>OUG 8/2016</w:t>
        </w:r>
      </w:hyperlink>
    </w:p>
    <w:p w14:paraId="5EEA5F53" w14:textId="77777777" w:rsidR="007D7780" w:rsidRPr="007D7780" w:rsidRDefault="007D7780" w:rsidP="007D7780">
      <w:pPr>
        <w:spacing w:after="0" w:line="240" w:lineRule="auto"/>
        <w:rPr>
          <w:rFonts w:ascii="Courier New" w:eastAsia="Times New Roman" w:hAnsi="Courier New" w:cs="Courier New"/>
          <w:color w:val="0070C0"/>
          <w:kern w:val="0"/>
          <w:sz w:val="20"/>
          <w:szCs w:val="20"/>
          <w14:ligatures w14:val="none"/>
        </w:rPr>
      </w:pPr>
      <w:r w:rsidRPr="007D7780">
        <w:rPr>
          <w:rFonts w:ascii="Courier New" w:eastAsia="Times New Roman" w:hAnsi="Courier New" w:cs="Courier New"/>
          <w:color w:val="0000FF"/>
          <w:kern w:val="0"/>
          <w:sz w:val="20"/>
          <w:szCs w:val="20"/>
          <w:lang w:val="ro-RO" w:eastAsia="ro-RO"/>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VEZI: Derogarea de la Articol unic.</w:t>
      </w:r>
      <w:r w:rsidRPr="007D7780">
        <w:rPr>
          <w:rFonts w:ascii="Courier New" w:eastAsia="Times New Roman" w:hAnsi="Courier New" w:cs="Courier New"/>
          <w:b/>
          <w:bCs/>
          <w:color w:val="0070C0"/>
          <w:kern w:val="0"/>
          <w:sz w:val="20"/>
          <w:szCs w:val="22"/>
          <w:lang w:val="ro-RO" w:eastAsia="ro-RO"/>
          <w14:ligatures w14:val="none"/>
        </w:rPr>
        <w:t xml:space="preserve"> </w:t>
      </w:r>
      <w:r w:rsidRPr="007D7780">
        <w:rPr>
          <w:rFonts w:ascii="Courier New" w:eastAsia="Times New Roman" w:hAnsi="Courier New" w:cs="Courier New"/>
          <w:b/>
          <w:bCs/>
          <w:color w:val="0000FF"/>
          <w:kern w:val="0"/>
          <w:sz w:val="20"/>
          <w:szCs w:val="22"/>
          <w:lang w:val="ro-RO" w:eastAsia="ro-RO"/>
          <w14:ligatures w14:val="none"/>
        </w:rPr>
        <w:t xml:space="preserve">din </w:t>
      </w:r>
      <w:hyperlink r:id="rId299" w:history="1">
        <w:r w:rsidRPr="007D7780">
          <w:rPr>
            <w:rFonts w:ascii="Courier New" w:eastAsia="Times New Roman" w:hAnsi="Courier New" w:cs="Courier New"/>
            <w:b/>
            <w:bCs/>
            <w:color w:val="0000FF"/>
            <w:kern w:val="0"/>
            <w:sz w:val="20"/>
            <w:szCs w:val="22"/>
            <w:u w:val="single"/>
            <w:lang w:val="ro-RO" w:eastAsia="ro-RO"/>
            <w14:ligatures w14:val="none"/>
          </w:rPr>
          <w:t>Ordonanta Nr. 33/2024</w:t>
        </w:r>
      </w:hyperlink>
    </w:p>
    <w:p w14:paraId="6057D7B4"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lang w:val="ro-RO" w:eastAsia="ro-RO"/>
          <w14:ligatures w14:val="none"/>
        </w:rPr>
      </w:pPr>
      <w:r w:rsidRPr="007D7780">
        <w:rPr>
          <w:rFonts w:ascii="Courier New" w:eastAsia="Times New Roman" w:hAnsi="Courier New" w:cs="Courier New"/>
          <w:color w:val="0000FF"/>
          <w:kern w:val="0"/>
          <w:sz w:val="20"/>
          <w:szCs w:val="20"/>
          <w:lang w:val="ro-RO" w:eastAsia="ro-RO"/>
          <w14:ligatures w14:val="none"/>
        </w:rPr>
        <w:t>  </w:t>
      </w:r>
      <w:r w:rsidRPr="007D7780">
        <w:rPr>
          <w:rFonts w:ascii="Courier New" w:eastAsia="Times New Roman" w:hAnsi="Courier New" w:cs="Courier New"/>
          <w:b/>
          <w:bCs/>
          <w:color w:val="0000FF"/>
          <w:kern w:val="0"/>
          <w:sz w:val="20"/>
          <w:szCs w:val="20"/>
          <w:lang w:val="ro-RO" w:eastAsia="ro-RO"/>
          <w14:ligatures w14:val="none"/>
        </w:rPr>
        <w:t>    </w:t>
      </w:r>
    </w:p>
    <w:p w14:paraId="24FB0B74" w14:textId="77777777" w:rsidR="007D7780" w:rsidRPr="007D7780" w:rsidRDefault="007D7780" w:rsidP="007D7780">
      <w:pPr>
        <w:spacing w:after="0" w:line="240" w:lineRule="auto"/>
        <w:rPr>
          <w:rFonts w:ascii="Courier New" w:eastAsia="Times New Roman" w:hAnsi="Courier New" w:cs="Courier New"/>
          <w:b/>
          <w:color w:val="0000FF"/>
          <w:kern w:val="0"/>
          <w:sz w:val="20"/>
          <w:szCs w:val="20"/>
          <w14:ligatures w14:val="none"/>
        </w:rPr>
      </w:pPr>
      <w:r w:rsidRPr="007D7780">
        <w:rPr>
          <w:rFonts w:ascii="Courier New" w:eastAsia="Times New Roman" w:hAnsi="Courier New" w:cs="Courier New"/>
          <w:b/>
          <w:color w:val="0000FF"/>
          <w:kern w:val="0"/>
          <w:sz w:val="20"/>
          <w:szCs w:val="20"/>
          <w14:ligatures w14:val="none"/>
        </w:rPr>
        <w:t xml:space="preserve">   NOTA ETO:</w:t>
      </w:r>
    </w:p>
    <w:p w14:paraId="4DF32CAB" w14:textId="77777777" w:rsidR="007D7780" w:rsidRPr="007D7780" w:rsidRDefault="007D7780" w:rsidP="007D7780">
      <w:pPr>
        <w:spacing w:after="0" w:line="240" w:lineRule="auto"/>
        <w:rPr>
          <w:rFonts w:ascii="Courier New" w:eastAsia="Times New Roman" w:hAnsi="Courier New" w:cs="Courier New"/>
          <w:b/>
          <w:bCs/>
          <w:color w:val="0070C0"/>
          <w:kern w:val="0"/>
          <w:sz w:val="20"/>
          <w:szCs w:val="20"/>
          <w:lang w:val="ro-RO" w:eastAsia="ro-RO"/>
          <w14:ligatures w14:val="none"/>
        </w:rPr>
      </w:pPr>
      <w:r w:rsidRPr="007D7780">
        <w:rPr>
          <w:rFonts w:ascii="Courier New" w:eastAsia="Times New Roman" w:hAnsi="Courier New" w:cs="Courier New"/>
          <w:b/>
          <w:color w:val="0070C0"/>
          <w:kern w:val="0"/>
          <w:sz w:val="20"/>
          <w:szCs w:val="20"/>
          <w14:ligatures w14:val="none"/>
        </w:rPr>
        <w:t xml:space="preserve">   </w:t>
      </w:r>
      <w:r w:rsidRPr="007D7780">
        <w:rPr>
          <w:rFonts w:ascii="Courier New" w:eastAsia="Times New Roman" w:hAnsi="Courier New" w:cs="Courier New"/>
          <w:b/>
          <w:color w:val="0000FF"/>
          <w:kern w:val="0"/>
          <w:sz w:val="20"/>
          <w:szCs w:val="20"/>
          <w14:ligatures w14:val="none"/>
        </w:rPr>
        <w:t>(1) In anul 2024, incepand cu data intrarii in vigoare a prezentei ordonante, prin derogare de la prevederile art. 61 alin. (1) si art. 63 alin. (4) si (4</w:t>
      </w:r>
      <w:r w:rsidRPr="007D7780">
        <w:rPr>
          <w:rFonts w:ascii="Courier New" w:eastAsia="Calibri" w:hAnsi="Courier New" w:cs="Courier New"/>
          <w:b/>
          <w:color w:val="0070C0"/>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din Legea </w:t>
      </w:r>
      <w:hyperlink r:id="rId300" w:history="1">
        <w:r w:rsidRPr="007D7780">
          <w:rPr>
            <w:rFonts w:ascii="Courier New" w:eastAsia="Times New Roman" w:hAnsi="Courier New" w:cs="Courier New"/>
            <w:b/>
            <w:color w:val="0000FF"/>
            <w:kern w:val="0"/>
            <w:sz w:val="20"/>
            <w:szCs w:val="22"/>
            <w:u w:val="single"/>
            <w14:ligatures w14:val="none"/>
          </w:rPr>
          <w:t>nr. 273/2006</w:t>
        </w:r>
      </w:hyperlink>
      <w:r w:rsidRPr="007D7780">
        <w:rPr>
          <w:rFonts w:ascii="Courier New" w:eastAsia="Times New Roman" w:hAnsi="Courier New" w:cs="Courier New"/>
          <w:b/>
          <w:color w:val="0000FF"/>
          <w:kern w:val="0"/>
          <w:sz w:val="20"/>
          <w:szCs w:val="20"/>
          <w14:ligatures w14:val="none"/>
        </w:rPr>
        <w:t> privind finantele publice locale, cu modificarile si completarile ulterioare, unitatile administrativ-teritoriale pot garanta imprumuturile contractate de catre operatorii de servicii de alimentare cu energie termica din subordine care presteaza serviciul public de producere a energiei termice in sistem centralizat, pentru achizitia de combustibil necesar asigurarii energiei termice in sezonul rece 2024-2025, cu respectarea legislatiei in domeniul ajutorului de stat.</w:t>
      </w:r>
      <w:r w:rsidRPr="007D7780">
        <w:rPr>
          <w:rFonts w:ascii="Courier New" w:eastAsia="Times New Roman" w:hAnsi="Courier New" w:cs="Courier New"/>
          <w:b/>
          <w:color w:val="0000FF"/>
          <w:kern w:val="0"/>
          <w:sz w:val="20"/>
          <w:szCs w:val="20"/>
          <w14:ligatures w14:val="none"/>
        </w:rPr>
        <w:br/>
        <w:t>   (2) Prin derogare de la prevederile art. 61 alin. (1) si ale art. 63 alin. (4) si (4</w:t>
      </w:r>
      <w:r w:rsidRPr="007D7780">
        <w:rPr>
          <w:rFonts w:ascii="Courier New" w:eastAsia="Calibri" w:hAnsi="Courier New" w:cs="Courier New"/>
          <w:b/>
          <w:color w:val="0070C0"/>
          <w:kern w:val="0"/>
          <w:sz w:val="20"/>
          <w:szCs w:val="20"/>
          <w:vertAlign w:val="superscript"/>
          <w14:ligatures w14:val="none"/>
        </w:rPr>
        <w:t>1</w:t>
      </w:r>
      <w:r w:rsidRPr="007D7780">
        <w:rPr>
          <w:rFonts w:ascii="Courier New" w:eastAsia="Times New Roman" w:hAnsi="Courier New" w:cs="Courier New"/>
          <w:b/>
          <w:color w:val="0000FF"/>
          <w:kern w:val="0"/>
          <w:sz w:val="20"/>
          <w:szCs w:val="20"/>
          <w14:ligatures w14:val="none"/>
        </w:rPr>
        <w:t xml:space="preserve">) din Legea </w:t>
      </w:r>
      <w:hyperlink r:id="rId301" w:history="1">
        <w:r w:rsidRPr="007D7780">
          <w:rPr>
            <w:rFonts w:ascii="Courier New" w:eastAsia="Times New Roman" w:hAnsi="Courier New" w:cs="Courier New"/>
            <w:b/>
            <w:color w:val="0000FF"/>
            <w:kern w:val="0"/>
            <w:sz w:val="20"/>
            <w:szCs w:val="22"/>
            <w:u w:val="single"/>
            <w14:ligatures w14:val="none"/>
          </w:rPr>
          <w:t>nr. 273/2006</w:t>
        </w:r>
      </w:hyperlink>
      <w:r w:rsidRPr="007D7780">
        <w:rPr>
          <w:rFonts w:ascii="Courier New" w:eastAsia="Times New Roman" w:hAnsi="Courier New" w:cs="Courier New"/>
          <w:b/>
          <w:color w:val="0000FF"/>
          <w:kern w:val="0"/>
          <w:sz w:val="20"/>
          <w:szCs w:val="20"/>
          <w14:ligatures w14:val="none"/>
        </w:rPr>
        <w:t xml:space="preserve">, cu modificarile si completarile ulterioare, precum si de la prevederile art. 3 alin. (2) din Legea </w:t>
      </w:r>
      <w:hyperlink r:id="rId302" w:history="1">
        <w:r w:rsidRPr="007D7780">
          <w:rPr>
            <w:rFonts w:ascii="Courier New" w:eastAsia="Times New Roman" w:hAnsi="Courier New" w:cs="Courier New"/>
            <w:b/>
            <w:color w:val="0000FF"/>
            <w:kern w:val="0"/>
            <w:sz w:val="20"/>
            <w:szCs w:val="22"/>
            <w:u w:val="single"/>
            <w14:ligatures w14:val="none"/>
          </w:rPr>
          <w:t>nr. 417/2023</w:t>
        </w:r>
      </w:hyperlink>
      <w:r w:rsidRPr="007D7780">
        <w:rPr>
          <w:rFonts w:ascii="Courier New" w:eastAsia="Times New Roman" w:hAnsi="Courier New" w:cs="Courier New"/>
          <w:b/>
          <w:color w:val="0000FF"/>
          <w:kern w:val="0"/>
          <w:sz w:val="20"/>
          <w:szCs w:val="20"/>
          <w14:ligatures w14:val="none"/>
        </w:rPr>
        <w:t xml:space="preserve"> pentru aprobarea plafoanelor unor indicatori specificati in cadrul fiscal-bugetar pe anul 2024, incepand cu data intrarii </w:t>
      </w:r>
      <w:r w:rsidRPr="007D7780">
        <w:rPr>
          <w:rFonts w:ascii="Courier New" w:eastAsia="Times New Roman" w:hAnsi="Courier New" w:cs="Courier New"/>
          <w:b/>
          <w:color w:val="0000FF"/>
          <w:kern w:val="0"/>
          <w:sz w:val="20"/>
          <w:szCs w:val="20"/>
          <w14:ligatures w14:val="none"/>
        </w:rPr>
        <w:lastRenderedPageBreak/>
        <w:t>in vigoare a prezentei ordonante si pana la data de 31 decembrie 2024, unitatile administrativ-teritoriale care au calitatea de operator de serviciu de alimentare cu energie termica pot contracta imprumuturi de la institutiile de credit pentru achizitia de combustibil necesar asigurarii energiei termice in sezonul rece 2024-2025.</w:t>
      </w:r>
    </w:p>
    <w:p w14:paraId="0505799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p>
    <w:p w14:paraId="3E1529D5"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(4</w:t>
      </w:r>
      <w:r w:rsidRPr="007D7780">
        <w:rPr>
          <w:rFonts w:ascii="Courier New" w:eastAsia="Times New Roman" w:hAnsi="Courier New" w:cs="Courier New"/>
          <w:color w:val="008000"/>
          <w:kern w:val="0"/>
          <w:sz w:val="20"/>
          <w:szCs w:val="20"/>
          <w:vertAlign w:val="superscript"/>
          <w14:ligatures w14:val="none"/>
        </w:rPr>
        <w:t>2</w:t>
      </w:r>
      <w:r w:rsidRPr="007D7780">
        <w:rPr>
          <w:rFonts w:ascii="Courier New" w:eastAsia="Times New Roman" w:hAnsi="Courier New" w:cs="Courier New"/>
          <w:color w:val="008000"/>
          <w:kern w:val="0"/>
          <w:sz w:val="20"/>
          <w:szCs w:val="20"/>
          <w14:ligatures w14:val="none"/>
        </w:rPr>
        <w:t>) Sunt exceptate de la prevederile alin. (4</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 unitatile/subdiviziunile administrativ-teritoriale care se afla in procedura de criza financiara sau insolventa si care solicita imprumuturi sau garantii pentru refinantarea datoriei publice locale, potrivit planului de redresare a crizei financiare sau insolventei, dupa caz."</w:t>
      </w:r>
    </w:p>
    <w:p w14:paraId="4CF2A3C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63, alineatul (</w:t>
      </w:r>
      <w:r w:rsidRPr="007D7780">
        <w:rPr>
          <w:rFonts w:ascii="Courier New" w:eastAsia="Times New Roman" w:hAnsi="Courier New" w:cs="Courier New"/>
          <w:color w:val="0000FF"/>
          <w:kern w:val="0"/>
          <w:sz w:val="20"/>
          <w:szCs w:val="20"/>
          <w14:ligatures w14:val="none"/>
        </w:rPr>
        <w:t>4</w:t>
      </w:r>
      <w:r w:rsidRPr="007D7780">
        <w:rPr>
          <w:rFonts w:ascii="Courier New" w:eastAsia="Times New Roman" w:hAnsi="Courier New" w:cs="Courier New"/>
          <w:color w:val="0000FF"/>
          <w:kern w:val="0"/>
          <w:sz w:val="20"/>
          <w:szCs w:val="20"/>
          <w:vertAlign w:val="superscript"/>
          <w14:ligatures w14:val="none"/>
        </w:rPr>
        <w:t>2</w:t>
      </w:r>
      <w:r w:rsidRPr="007D7780">
        <w:rPr>
          <w:rFonts w:ascii="Courier New" w:eastAsia="Times New Roman" w:hAnsi="Courier New" w:cs="Courier New"/>
          <w:kern w:val="0"/>
          <w:sz w:val="20"/>
          <w:szCs w:val="20"/>
          <w14:ligatures w14:val="none"/>
        </w:rPr>
        <w:t xml:space="preserve">) completat de art.I pct.33 din </w:t>
      </w:r>
      <w:hyperlink r:id="rId303"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w:t>
      </w:r>
    </w:p>
    <w:p w14:paraId="1381C324"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i/>
          <w:iCs/>
          <w:vanish/>
          <w:kern w:val="0"/>
          <w:sz w:val="20"/>
          <w:szCs w:val="20"/>
          <w14:ligatures w14:val="none"/>
        </w:rPr>
        <w:t>4</w:t>
      </w:r>
      <w:r w:rsidRPr="007D7780">
        <w:rPr>
          <w:rFonts w:ascii="Courier New" w:eastAsia="Times New Roman" w:hAnsi="Courier New" w:cs="Courier New"/>
          <w:b/>
          <w:bCs/>
          <w:i/>
          <w:iCs/>
          <w:vanish/>
          <w:kern w:val="0"/>
          <w:sz w:val="20"/>
          <w:szCs w:val="20"/>
          <w:vertAlign w:val="superscript"/>
          <w14:ligatures w14:val="none"/>
        </w:rPr>
        <w:t>3</w:t>
      </w:r>
      <w:r w:rsidRPr="007D7780">
        <w:rPr>
          <w:rFonts w:ascii="Courier New" w:eastAsia="Times New Roman" w:hAnsi="Courier New" w:cs="Courier New"/>
          <w:i/>
          <w:iCs/>
          <w:vanish/>
          <w:kern w:val="0"/>
          <w:sz w:val="20"/>
          <w:szCs w:val="20"/>
          <w14:ligatures w14:val="none"/>
        </w:rPr>
        <w:t>) In cazul imprumuturilor pentru refinantarea datoriei publice locale, totalul datoriilor anuale, reprezentand rate scadente de capital, dobanzi si comisioane aferente imprumuturilor refinantate, nu se ia in considerare la determinarea incadrarii in limita prevazuta la alin. (4)."</w:t>
      </w:r>
    </w:p>
    <w:p w14:paraId="7427F83E"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i/>
          <w:iCs/>
          <w:vanish/>
          <w:kern w:val="0"/>
          <w:sz w:val="20"/>
          <w:szCs w:val="20"/>
          <w14:ligatures w14:val="none"/>
        </w:rPr>
        <w:t>Articolul 63, alineatul (4</w:t>
      </w:r>
      <w:r w:rsidRPr="007D7780">
        <w:rPr>
          <w:rFonts w:ascii="Courier New" w:eastAsia="Times New Roman" w:hAnsi="Courier New" w:cs="Courier New"/>
          <w:b/>
          <w:bCs/>
          <w:i/>
          <w:iCs/>
          <w:vanish/>
          <w:kern w:val="0"/>
          <w:sz w:val="20"/>
          <w:szCs w:val="20"/>
          <w:vertAlign w:val="superscript"/>
          <w14:ligatures w14:val="none"/>
        </w:rPr>
        <w:t>3</w:t>
      </w:r>
      <w:r w:rsidRPr="007D7780">
        <w:rPr>
          <w:rFonts w:ascii="Courier New" w:eastAsia="Times New Roman" w:hAnsi="Courier New" w:cs="Courier New"/>
          <w:b/>
          <w:bCs/>
          <w:i/>
          <w:iCs/>
          <w:vanish/>
          <w:kern w:val="0"/>
          <w:sz w:val="20"/>
          <w:szCs w:val="20"/>
          <w14:ligatures w14:val="none"/>
        </w:rPr>
        <w:t xml:space="preserve">) completat de art.I pct.11 din </w:t>
      </w:r>
      <w:hyperlink r:id="rId304" w:history="1">
        <w:r w:rsidRPr="007D7780">
          <w:rPr>
            <w:rFonts w:ascii="Courier New" w:eastAsia="Times New Roman" w:hAnsi="Courier New" w:cs="Courier New"/>
            <w:i/>
            <w:iCs/>
            <w:vanish/>
            <w:color w:val="0000FF"/>
            <w:kern w:val="0"/>
            <w:sz w:val="20"/>
            <w:szCs w:val="22"/>
            <w:u w:val="single"/>
            <w14:ligatures w14:val="none"/>
          </w:rPr>
          <w:t>Legea 13/2011</w:t>
        </w:r>
      </w:hyperlink>
    </w:p>
    <w:p w14:paraId="3C6B5D42"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(4</w:t>
      </w:r>
      <w:r w:rsidRPr="007D7780">
        <w:rPr>
          <w:rFonts w:ascii="Courier New" w:eastAsia="Times New Roman" w:hAnsi="Courier New" w:cs="Courier New"/>
          <w:i/>
          <w:iCs/>
          <w:vanish/>
          <w:kern w:val="0"/>
          <w:sz w:val="20"/>
          <w:szCs w:val="20"/>
          <w:vertAlign w:val="superscript"/>
          <w14:ligatures w14:val="none"/>
        </w:rPr>
        <w:t>3</w:t>
      </w:r>
      <w:r w:rsidRPr="007D7780">
        <w:rPr>
          <w:rFonts w:ascii="Courier New" w:eastAsia="Times New Roman" w:hAnsi="Courier New" w:cs="Courier New"/>
          <w:i/>
          <w:iCs/>
          <w:vanish/>
          <w:kern w:val="0"/>
          <w:sz w:val="20"/>
          <w:szCs w:val="20"/>
          <w14:ligatures w14:val="none"/>
        </w:rPr>
        <w:t>) In cazul imprumuturilor pentru refinantarea datoriei publice locale, precum si al imprumuturilor contractate si/sau garantate de unitatile/subdiviziunile administrativ-teritoriale pentru asigurarea prefinantarii si/sau cofinantarii proiectelor care beneficiaza de fonduri externe nerambursabile de preaderare si postaderare de la Uniunea Europeana, totalul datoriilor anuale, reprezentand rate scadente de capital, dobanzi si comisioane aferente acestor tipuri de imprumuturi, nu se ia in considerare la determinarea incadrarii in limita prevazuta la alin. (4).</w:t>
      </w:r>
    </w:p>
    <w:p w14:paraId="7DE574D4"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Modificat de art.I pct.11 din </w:t>
      </w:r>
      <w:hyperlink r:id="rId305" w:history="1">
        <w:r w:rsidRPr="007D7780">
          <w:rPr>
            <w:rFonts w:ascii="Courier New" w:eastAsia="Times New Roman" w:hAnsi="Courier New" w:cs="Courier New"/>
            <w:i/>
            <w:iCs/>
            <w:vanish/>
            <w:color w:val="0000FF"/>
            <w:kern w:val="0"/>
            <w:sz w:val="20"/>
            <w:szCs w:val="22"/>
            <w:u w:val="single"/>
            <w14:ligatures w14:val="none"/>
          </w:rPr>
          <w:t>OUG 47/2012</w:t>
        </w:r>
      </w:hyperlink>
    </w:p>
    <w:p w14:paraId="66BFF0A2"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(4</w:t>
      </w:r>
      <w:r w:rsidRPr="007D7780">
        <w:rPr>
          <w:rFonts w:ascii="Courier New" w:eastAsia="Times New Roman" w:hAnsi="Courier New" w:cs="Courier New"/>
          <w:b/>
          <w:bCs/>
          <w:color w:val="008000"/>
          <w:kern w:val="0"/>
          <w:sz w:val="20"/>
          <w:szCs w:val="20"/>
          <w:vertAlign w:val="superscript"/>
          <w14:ligatures w14:val="none"/>
        </w:rPr>
        <w:t>3</w:t>
      </w:r>
      <w:r w:rsidRPr="007D7780">
        <w:rPr>
          <w:rFonts w:ascii="Courier New" w:eastAsia="Times New Roman" w:hAnsi="Courier New" w:cs="Courier New"/>
          <w:b/>
          <w:bCs/>
          <w:color w:val="008000"/>
          <w:kern w:val="0"/>
          <w:sz w:val="20"/>
          <w:szCs w:val="20"/>
          <w14:ligatures w14:val="none"/>
        </w:rPr>
        <w:t>) In cazul imprumuturilor pentru refinantarea datoriei publice locale, totalul datoriilor anuale, reprezentand rate scadente de capital, dobanzi si comisioane aferente imprumuturilor refinantate, nu se ia in considerare la determinarea incadrarii in limita prevazuta la alin. (4). Totalul datoriilor anuale, reprezentand rate scadente de capital, dobanzi si comisioane aferente imprumuturilor contractate si/sau garantate de unitatile/subdiviziunile administrativ-teritoriale pentru asigurarea prefinantarii si/sau cofinantarii proiectelor care beneficiaza de fonduri externe nerambursabile de preaderare si postaderare de la Uniunea Europeana, nu se ia in considerare la determinarea incadrarii in limita prevazuta la alin. (4).</w:t>
      </w:r>
    </w:p>
    <w:p w14:paraId="6C7F6E5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art.I pct.2 din </w:t>
      </w:r>
      <w:hyperlink r:id="rId306" w:history="1">
        <w:r w:rsidRPr="007D7780">
          <w:rPr>
            <w:rFonts w:ascii="Courier New" w:eastAsia="Times New Roman" w:hAnsi="Courier New" w:cs="Courier New"/>
            <w:color w:val="0000FF"/>
            <w:kern w:val="0"/>
            <w:sz w:val="20"/>
            <w:szCs w:val="22"/>
            <w:u w:val="single"/>
            <w14:ligatures w14:val="none"/>
          </w:rPr>
          <w:t>Legea 98/2013</w:t>
        </w:r>
        <w:r w:rsidRPr="007D7780">
          <w:rPr>
            <w:rFonts w:ascii="Courier New" w:eastAsia="Times New Roman" w:hAnsi="Courier New" w:cs="Courier New"/>
            <w:color w:val="0000FF"/>
            <w:kern w:val="0"/>
            <w:sz w:val="20"/>
            <w:szCs w:val="20"/>
            <w:u w:val="single"/>
            <w14:ligatures w14:val="none"/>
          </w:rPr>
          <w:br/>
        </w:r>
      </w:hyperlink>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(5) Conditiile prevazute la alin. (4) se aplica inclusiv pentru datoriile anuale care decurg din imprumuturile contractate si/sau garantate de stat pentru unitatile administrativ-teritoriale. </w:t>
      </w:r>
    </w:p>
    <w:p w14:paraId="6FB9B4C2"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8000"/>
          <w:kern w:val="0"/>
          <w:sz w:val="20"/>
          <w:szCs w:val="20"/>
          <w:lang w:val="fr-FR"/>
          <w14:ligatures w14:val="none"/>
        </w:rPr>
        <w:t xml:space="preserve"> </w:t>
      </w:r>
      <w:r w:rsidRPr="007D7780">
        <w:rPr>
          <w:rFonts w:ascii="Courier New" w:eastAsia="Times New Roman" w:hAnsi="Courier New" w:cs="Courier New"/>
          <w:i/>
          <w:iCs/>
          <w:vanish/>
          <w:kern w:val="0"/>
          <w:sz w:val="20"/>
          <w:szCs w:val="20"/>
          <w:lang w:val="fr-FR"/>
          <w14:ligatures w14:val="none"/>
        </w:rPr>
        <w:t>"(5</w:t>
      </w:r>
      <w:r w:rsidRPr="007D7780">
        <w:rPr>
          <w:rFonts w:ascii="Courier New" w:eastAsia="Times New Roman" w:hAnsi="Courier New" w:cs="Courier New"/>
          <w:i/>
          <w:iCs/>
          <w:vanish/>
          <w:kern w:val="0"/>
          <w:sz w:val="20"/>
          <w:szCs w:val="20"/>
          <w:vertAlign w:val="superscript"/>
          <w:lang w:val="fr-FR"/>
          <w14:ligatures w14:val="none"/>
        </w:rPr>
        <w:t>1</w:t>
      </w:r>
      <w:r w:rsidRPr="007D7780">
        <w:rPr>
          <w:rFonts w:ascii="Courier New" w:eastAsia="Times New Roman" w:hAnsi="Courier New" w:cs="Courier New"/>
          <w:i/>
          <w:iCs/>
          <w:vanish/>
          <w:kern w:val="0"/>
          <w:sz w:val="20"/>
          <w:szCs w:val="20"/>
          <w:lang w:val="fr-FR"/>
          <w14:ligatures w14:val="none"/>
        </w:rPr>
        <w:t xml:space="preserve">) Imprumuturile contractate si/sau garantate de unitatile administrativ-teritoriale </w:t>
      </w:r>
    </w:p>
    <w:p w14:paraId="425861B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pentru asigurarea prefinantarii si/sau cofinantarii proiectelor care beneficiaza de fonduri </w:t>
      </w:r>
    </w:p>
    <w:p w14:paraId="53A8E72B"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externe nerambursabile de preaderare si postaderare, de la Uniunea Europeana, sunt exceptate</w:t>
      </w:r>
    </w:p>
    <w:p w14:paraId="11B93FFB"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de la prevederile alin. (4)."</w:t>
      </w:r>
    </w:p>
    <w:p w14:paraId="0AD82E1E"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Modificat de </w:t>
      </w:r>
      <w:hyperlink r:id="rId307" w:history="1">
        <w:r w:rsidRPr="007D7780">
          <w:rPr>
            <w:rFonts w:ascii="Courier New" w:eastAsia="Times New Roman" w:hAnsi="Courier New" w:cs="Courier New"/>
            <w:i/>
            <w:iCs/>
            <w:vanish/>
            <w:color w:val="0000FF"/>
            <w:kern w:val="0"/>
            <w:sz w:val="20"/>
            <w:szCs w:val="22"/>
            <w:u w:val="single"/>
            <w:lang w:val="fr-FR"/>
            <w14:ligatures w14:val="none"/>
          </w:rPr>
          <w:t>OUG 46/2007</w:t>
        </w:r>
      </w:hyperlink>
    </w:p>
    <w:p w14:paraId="226DF5A3"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i/>
          <w:iCs/>
          <w:color w:val="008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"(5</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 Imprumuturile contractate si/sau garantate de unitatile/subdiviziunile administrativ-teritoriale pentru asigurarea prefinantarii si/sau cofinantarii proiectelor care beneficiaza de fonduri externe nerambursabile de preaderare si postaderare de la Uniunea Europeana sunt exceptate de la prevederile alin. (4) si (4</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w:t>
      </w:r>
    </w:p>
    <w:p w14:paraId="6F7545A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63, alineatul (</w:t>
      </w:r>
      <w:r w:rsidRPr="007D7780">
        <w:rPr>
          <w:rFonts w:ascii="Courier New" w:eastAsia="Times New Roman" w:hAnsi="Courier New" w:cs="Courier New"/>
          <w:color w:val="0000FF"/>
          <w:kern w:val="0"/>
          <w:sz w:val="20"/>
          <w:szCs w:val="20"/>
          <w14:ligatures w14:val="none"/>
        </w:rPr>
        <w:t>5</w:t>
      </w:r>
      <w:r w:rsidRPr="007D7780">
        <w:rPr>
          <w:rFonts w:ascii="Courier New" w:eastAsia="Times New Roman" w:hAnsi="Courier New" w:cs="Courier New"/>
          <w:color w:val="0000FF"/>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 modificat de art.I pct.34 din </w:t>
      </w:r>
      <w:hyperlink r:id="rId308"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w:t>
      </w:r>
    </w:p>
    <w:p w14:paraId="00FE16E7"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(6) In scopul calcularii acestei limite, pentru imprumuturile contractate si/sau garantate cu o rata variabila a dobanzii se va efectua calculul folosind rata dobanzii valabile la data intocmirii documentatiei. </w:t>
      </w:r>
    </w:p>
    <w:p w14:paraId="2EC1398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(7) In scopul calcularii acestei limite, imprumuturile acordate in valuta vor fi luate in calcul la valoarea cursului de schimb comunicat de Banca Nationala a Romaniei la data efectuarii calculului. </w:t>
      </w:r>
    </w:p>
    <w:p w14:paraId="45C84D2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(8) Ratele scadente aferente imprumuturilor, dobanzile si comisioanele datorate de unitatile administrativ-teritoriale se prevad in bugetul local sau, dupa caz, se pot contracta noi imprumuturi pentru achitarea ratelor scadente, in conditiile prevederilor prezentei legi. </w:t>
      </w:r>
    </w:p>
    <w:p w14:paraId="3043B79B"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(9) Toate acordurile de imprumut sau de garantare incheiate potrivit prevederilor prezentei legi vor fi considerate ca fiind pe deplin autorizate si vor constitui obligatii care pot fi impuse bugetelor locale respective. </w:t>
      </w:r>
    </w:p>
    <w:p w14:paraId="30E7718D"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"(10) Pentru incadrarea in nivelul anual al deficitului bugetului general consolidat, la propunerea Ministerului Finantelor Publice, pana la data de 1 noiembrie a fiecarui an, se aproba, prin hotarare a Guvernului, limitele anuale pentru finantarile rambursabile care urmeaza a fi contractate de unitatile/subdiviziunile administrativ-teritoriale si pentru tragerile ce se pot efectua din finantarile rambursabile contractate sau care urmeaza a fi contractate, pe o perioada de 3 ani urmatori anului in care se aproba.</w:t>
      </w:r>
    </w:p>
    <w:p w14:paraId="39FC099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63, alineatul (</w:t>
      </w:r>
      <w:r w:rsidRPr="007D7780">
        <w:rPr>
          <w:rFonts w:ascii="Courier New" w:eastAsia="Times New Roman" w:hAnsi="Courier New" w:cs="Courier New"/>
          <w:color w:val="0000FF"/>
          <w:kern w:val="0"/>
          <w:sz w:val="20"/>
          <w:szCs w:val="20"/>
          <w14:ligatures w14:val="none"/>
        </w:rPr>
        <w:t>10</w:t>
      </w:r>
      <w:r w:rsidRPr="007D7780">
        <w:rPr>
          <w:rFonts w:ascii="Courier New" w:eastAsia="Times New Roman" w:hAnsi="Courier New" w:cs="Courier New"/>
          <w:kern w:val="0"/>
          <w:sz w:val="20"/>
          <w:szCs w:val="20"/>
          <w14:ligatures w14:val="none"/>
        </w:rPr>
        <w:t xml:space="preserve">) completat de art.I pct.35 din </w:t>
      </w:r>
      <w:hyperlink r:id="rId309"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color w:val="008000"/>
          <w:kern w:val="0"/>
          <w:sz w:val="20"/>
          <w:szCs w:val="20"/>
          <w14:ligatures w14:val="none"/>
        </w:rPr>
        <w:t xml:space="preserve">  </w:t>
      </w:r>
    </w:p>
    <w:p w14:paraId="15079CE7"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(11) La stabilirea limitelor prevazute la alin. (10) nu se includ finantarile rambursabile pentru prefinantarea si/sau cofinantarea proiectelor care beneficiaza de fonduri externe nerambursabile de la Uniunea Europeana, inclusiv cele cuprinse in Planul Elen de Reconstructie si Dezvoltare Economica a Balcanilor - HiPERB, si tragerile din aceste finantari rambursabile, contractate sau care urmeaza a fi contractate de unitatile/subdiviziunile administrativ-teritoriale.</w:t>
      </w:r>
    </w:p>
    <w:p w14:paraId="601AF73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63, alineatul (</w:t>
      </w:r>
      <w:r w:rsidRPr="007D7780">
        <w:rPr>
          <w:rFonts w:ascii="Courier New" w:eastAsia="Times New Roman" w:hAnsi="Courier New" w:cs="Courier New"/>
          <w:color w:val="0000FF"/>
          <w:kern w:val="0"/>
          <w:sz w:val="20"/>
          <w:szCs w:val="20"/>
          <w14:ligatures w14:val="none"/>
        </w:rPr>
        <w:t>11</w:t>
      </w:r>
      <w:r w:rsidRPr="007D7780">
        <w:rPr>
          <w:rFonts w:ascii="Courier New" w:eastAsia="Times New Roman" w:hAnsi="Courier New" w:cs="Courier New"/>
          <w:kern w:val="0"/>
          <w:sz w:val="20"/>
          <w:szCs w:val="20"/>
          <w14:ligatures w14:val="none"/>
        </w:rPr>
        <w:t xml:space="preserve">) completat de art.I pct.35 din </w:t>
      </w:r>
      <w:hyperlink r:id="rId310"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w:t>
      </w:r>
    </w:p>
    <w:p w14:paraId="058C27F9"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(12) Comisia de autorizare a imprumuturilor locale autorizeaza finantarile rambursabile care urmeaza a fi contractate de unitatile/subdiviziunile administrativ-teritoriale, precum si tragerile ce se pot efectua din finantarile rambursabile contractate sau care urmeaza a fi contractate, in limita carora se pot efectua plati, cu incadrarea in limitele anuale prevazute la alin. (10)."</w:t>
      </w:r>
    </w:p>
    <w:p w14:paraId="6CE62723"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63, alineatul (</w:t>
      </w:r>
      <w:r w:rsidRPr="007D7780">
        <w:rPr>
          <w:rFonts w:ascii="Courier New" w:eastAsia="Times New Roman" w:hAnsi="Courier New" w:cs="Courier New"/>
          <w:color w:val="0000FF"/>
          <w:kern w:val="0"/>
          <w:sz w:val="20"/>
          <w:szCs w:val="20"/>
          <w14:ligatures w14:val="none"/>
        </w:rPr>
        <w:t>12</w:t>
      </w:r>
      <w:r w:rsidRPr="007D7780">
        <w:rPr>
          <w:rFonts w:ascii="Courier New" w:eastAsia="Times New Roman" w:hAnsi="Courier New" w:cs="Courier New"/>
          <w:kern w:val="0"/>
          <w:sz w:val="20"/>
          <w:szCs w:val="20"/>
          <w14:ligatures w14:val="none"/>
        </w:rPr>
        <w:t xml:space="preserve">) completat de art.I pct.35 din </w:t>
      </w:r>
      <w:hyperlink r:id="rId311"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xml:space="preserve"> </w:t>
      </w:r>
    </w:p>
    <w:p w14:paraId="547865F2"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kern w:val="0"/>
          <w:sz w:val="20"/>
          <w:szCs w:val="20"/>
          <w14:ligatures w14:val="none"/>
        </w:rPr>
        <w:lastRenderedPageBreak/>
        <w:t xml:space="preserve">  </w:t>
      </w: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"(13) Pe parcursul anului, in cazul in care o unitate/subdiviziune administrativ-teritoriala are trageri autorizate in cadrul limitei pentru anul curent din finantari rambursabile contractate, ordonatorul principal de credite poate solicita comisiei de autorizare a imprumuturilor locale reautorizarea acestor trageri de la o finantare rambursabila la alta, in limita tragerilor totale autorizate pentru anul respectiv. In cazul in care din aceasta compensare de trageri autorizate pentru anul curent rezulta sume care trebuie autorizate pentru anul sau anii urmatori, acestea se autorizeaza cu incadrarea in limitele anuale, in conditiile legii."</w:t>
      </w:r>
    </w:p>
    <w:p w14:paraId="29EBD50C"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kern w:val="0"/>
          <w:sz w:val="20"/>
          <w:szCs w:val="20"/>
          <w14:ligatures w14:val="none"/>
        </w:rPr>
        <w:t xml:space="preserve">  Articolul 63, alineatul (</w:t>
      </w:r>
      <w:r w:rsidRPr="007D7780">
        <w:rPr>
          <w:rFonts w:ascii="Courier New" w:eastAsia="Times New Roman" w:hAnsi="Courier New" w:cs="Courier New"/>
          <w:b/>
          <w:bCs/>
          <w:color w:val="0000FF"/>
          <w:kern w:val="0"/>
          <w:sz w:val="20"/>
          <w:szCs w:val="20"/>
          <w14:ligatures w14:val="none"/>
        </w:rPr>
        <w:t>13</w:t>
      </w:r>
      <w:r w:rsidRPr="007D7780">
        <w:rPr>
          <w:rFonts w:ascii="Courier New" w:eastAsia="Times New Roman" w:hAnsi="Courier New" w:cs="Courier New"/>
          <w:b/>
          <w:bCs/>
          <w:kern w:val="0"/>
          <w:sz w:val="20"/>
          <w:szCs w:val="20"/>
          <w14:ligatures w14:val="none"/>
        </w:rPr>
        <w:t>) completat de</w:t>
      </w: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art.4 din</w:t>
      </w:r>
      <w:r w:rsidRPr="007D7780">
        <w:rPr>
          <w:rFonts w:ascii="Courier New" w:eastAsia="Times New Roman" w:hAnsi="Courier New" w:cs="Courier New"/>
          <w:kern w:val="0"/>
          <w:sz w:val="20"/>
          <w:szCs w:val="20"/>
          <w14:ligatures w14:val="none"/>
        </w:rPr>
        <w:t xml:space="preserve"> </w:t>
      </w:r>
      <w:hyperlink r:id="rId312" w:history="1">
        <w:r w:rsidRPr="007D7780">
          <w:rPr>
            <w:rFonts w:ascii="Courier New" w:eastAsia="Times New Roman" w:hAnsi="Courier New" w:cs="Courier New"/>
            <w:b/>
            <w:bCs/>
            <w:color w:val="0000FF"/>
            <w:kern w:val="0"/>
            <w:sz w:val="20"/>
            <w:szCs w:val="22"/>
            <w:u w:val="single"/>
            <w14:ligatures w14:val="none"/>
          </w:rPr>
          <w:t>OUG 11/2018</w:t>
        </w:r>
      </w:hyperlink>
    </w:p>
    <w:p w14:paraId="575908EC"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(14) In cazul tragerilor din finantarile rambursabile contractate, a caror autorizare trebuie sa se incadreze in limitele anuale, in conditiile legii, unitatile/subdiviziunile administrativ-teritoriale au obligatia, ca pana la data de 15 august a fiecarui an, reprezentand data inregistrarii la registratura Ministerului Finantelor Publice, sa transmita Comisiei de autorizare a imprumuturilor locale o notificare care sa cuprinda urmatoarele:</w:t>
      </w:r>
    </w:p>
    <w:p w14:paraId="0DB81E3A"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a) sumele autorizate pentru anul in curs;</w:t>
      </w:r>
      <w:r w:rsidRPr="007D7780">
        <w:rPr>
          <w:rFonts w:ascii="Courier New" w:eastAsia="Times New Roman" w:hAnsi="Courier New" w:cs="Courier New"/>
          <w:b/>
          <w:bCs/>
          <w:color w:val="008000"/>
          <w:kern w:val="0"/>
          <w:sz w:val="20"/>
          <w:szCs w:val="20"/>
          <w14:ligatures w14:val="none"/>
        </w:rPr>
        <w:br/>
        <w:t>   b) sumele autorizate care vor fi trase pana la sfarsitul anului;</w:t>
      </w:r>
      <w:r w:rsidRPr="007D7780">
        <w:rPr>
          <w:rFonts w:ascii="Courier New" w:eastAsia="Times New Roman" w:hAnsi="Courier New" w:cs="Courier New"/>
          <w:b/>
          <w:bCs/>
          <w:color w:val="008000"/>
          <w:kern w:val="0"/>
          <w:sz w:val="20"/>
          <w:szCs w:val="20"/>
          <w14:ligatures w14:val="none"/>
        </w:rPr>
        <w:br/>
        <w:t>   c) sumele autorizate ca trageri pentru anul in curs care sunt disponibilizate;</w:t>
      </w:r>
      <w:r w:rsidRPr="007D7780">
        <w:rPr>
          <w:rFonts w:ascii="Courier New" w:eastAsia="Times New Roman" w:hAnsi="Courier New" w:cs="Courier New"/>
          <w:b/>
          <w:bCs/>
          <w:color w:val="008000"/>
          <w:kern w:val="0"/>
          <w:sz w:val="20"/>
          <w:szCs w:val="20"/>
          <w14:ligatures w14:val="none"/>
        </w:rPr>
        <w:br/>
        <w:t>   d) reprogramarea tragerilor pentru anii urmatori. Tragerile se reautorizeaza pentru anii urmatori pentru care exista disponibil din plafoanele de trageri, in conditiile legii. Sumele disponibilizate pentru anul in curs se utilizeaza pentru autorizarea de trageri aferente altor finantari rambursabile contractate de unitati/subdiviziuni administrativ-teritoriale.</w:t>
      </w:r>
    </w:p>
    <w:p w14:paraId="6B6C5E66"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Alineatul (14) al articolului 63, completat de art.IX din </w:t>
      </w:r>
      <w:hyperlink r:id="rId313" w:history="1">
        <w:r w:rsidRPr="007D7780">
          <w:rPr>
            <w:rFonts w:ascii="Courier New" w:eastAsia="Times New Roman" w:hAnsi="Courier New" w:cs="Courier New"/>
            <w:b/>
            <w:bCs/>
            <w:color w:val="0000FF"/>
            <w:kern w:val="0"/>
            <w:sz w:val="20"/>
            <w:szCs w:val="22"/>
            <w:u w:val="single"/>
            <w14:ligatures w14:val="none"/>
          </w:rPr>
          <w:t>OUG 89/2018</w:t>
        </w:r>
      </w:hyperlink>
    </w:p>
    <w:p w14:paraId="376E6C43"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w:t>
      </w:r>
    </w:p>
    <w:p w14:paraId="223C0DE6"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kern w:val="0"/>
          <w:sz w:val="20"/>
          <w:szCs w:val="20"/>
          <w14:ligatures w14:val="none"/>
        </w:rPr>
        <w:t xml:space="preserve">   NOTA ETO: </w:t>
      </w:r>
      <w:r w:rsidRPr="007D7780">
        <w:rPr>
          <w:rFonts w:ascii="Courier New" w:eastAsia="Times New Roman" w:hAnsi="Courier New" w:cs="Courier New"/>
          <w:b/>
          <w:bCs/>
          <w:color w:val="0000FF"/>
          <w:kern w:val="0"/>
          <w:sz w:val="20"/>
          <w:szCs w:val="20"/>
          <w14:ligatures w14:val="none"/>
        </w:rPr>
        <w:t xml:space="preserve">Pentru anul 2018, termenul prevazut la art. 63 alin. (14) din Legea </w:t>
      </w:r>
      <w:hyperlink r:id="rId314" w:history="1">
        <w:r w:rsidRPr="007D7780">
          <w:rPr>
            <w:rFonts w:ascii="Courier New" w:eastAsia="Times New Roman" w:hAnsi="Courier New" w:cs="Courier New"/>
            <w:b/>
            <w:bCs/>
            <w:color w:val="0000FF"/>
            <w:kern w:val="0"/>
            <w:sz w:val="20"/>
            <w:szCs w:val="22"/>
            <w:u w:val="single"/>
            <w14:ligatures w14:val="none"/>
          </w:rPr>
          <w:t>nr. 273/2006</w:t>
        </w:r>
      </w:hyperlink>
      <w:r w:rsidRPr="007D7780">
        <w:rPr>
          <w:rFonts w:ascii="Courier New" w:eastAsia="Times New Roman" w:hAnsi="Courier New" w:cs="Courier New"/>
          <w:b/>
          <w:bCs/>
          <w:color w:val="0000FF"/>
          <w:kern w:val="0"/>
          <w:sz w:val="20"/>
          <w:szCs w:val="20"/>
          <w14:ligatures w14:val="none"/>
        </w:rPr>
        <w:t>, cu modificarile si completarile ulterioare, precum si cu completarile aduse prin prezenta ordonanta de urgenta se inlocuieste cu data de 15 octombrie 2018 si termenul prevazut la art. 63 alin. (15) din aceeasi lege se inlocuieste cu data de 31 octombrie 2018.</w:t>
      </w:r>
    </w:p>
    <w:p w14:paraId="74EDF5EF"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Reglementat de art.X din </w:t>
      </w:r>
      <w:hyperlink r:id="rId315" w:history="1">
        <w:r w:rsidRPr="007D7780">
          <w:rPr>
            <w:rFonts w:ascii="Courier New" w:eastAsia="Times New Roman" w:hAnsi="Courier New" w:cs="Courier New"/>
            <w:b/>
            <w:bCs/>
            <w:color w:val="0000FF"/>
            <w:kern w:val="0"/>
            <w:sz w:val="20"/>
            <w:szCs w:val="22"/>
            <w:u w:val="single"/>
            <w14:ligatures w14:val="none"/>
          </w:rPr>
          <w:t>OUG 89/2018</w:t>
        </w:r>
      </w:hyperlink>
    </w:p>
    <w:p w14:paraId="6800D9AB"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br/>
        <w:t>   (15) In cazul in care unitatea/subdiviziunea administrativ-teritoriala nu isi indeplineste obligatia prevazuta la alin. (14), Comisia de autorizare a imprumuturilor locale anuleaza sumele autorizate ca trageri pentru anul in curs si netrase pana la data de 31 august, conform ultimei raportari transmise de autoritatile administratiei publice locale in baza art. 62 alin. (10). Tragerile se reautorizeaza pentru anii urmatori pentru care exista disponibil din plafoanele de trageri, in conditiile legii. Sumele disponibilizate pentru anul in curs se utilizeaza pentru autorizarea de trageri aferente altor finantari rambursabile contractate de unitati/subdiviziuni administrativ-teritoriale.</w:t>
      </w:r>
    </w:p>
    <w:p w14:paraId="03AB5B1A"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Alineatul (15) al articolului 63, completat de art.IX din </w:t>
      </w:r>
      <w:hyperlink r:id="rId316" w:history="1">
        <w:r w:rsidRPr="007D7780">
          <w:rPr>
            <w:rFonts w:ascii="Courier New" w:eastAsia="Times New Roman" w:hAnsi="Courier New" w:cs="Courier New"/>
            <w:b/>
            <w:bCs/>
            <w:color w:val="0000FF"/>
            <w:kern w:val="0"/>
            <w:sz w:val="20"/>
            <w:szCs w:val="22"/>
            <w:u w:val="single"/>
            <w14:ligatures w14:val="none"/>
          </w:rPr>
          <w:t>OUG 89/2018</w:t>
        </w:r>
      </w:hyperlink>
      <w:r w:rsidRPr="007D7780">
        <w:rPr>
          <w:rFonts w:ascii="Courier New" w:eastAsia="Times New Roman" w:hAnsi="Courier New" w:cs="Courier New"/>
          <w:b/>
          <w:bCs/>
          <w:color w:val="008000"/>
          <w:kern w:val="0"/>
          <w:sz w:val="20"/>
          <w:szCs w:val="20"/>
          <w14:ligatures w14:val="none"/>
        </w:rPr>
        <w:br/>
        <w:t>   (16) In cazul in care sumele notificate conform alin. (14) lit. b) nu se utilizeaza pana la finele anului, unitatile/subdiviziunile administrativ-teritoriale platesc o penalitate de 2% din suma notificata si netrasa.</w:t>
      </w:r>
    </w:p>
    <w:p w14:paraId="5FD2B016"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Alineatul (16) al articolului 63, completat de art.IX din </w:t>
      </w:r>
      <w:hyperlink r:id="rId317" w:history="1">
        <w:r w:rsidRPr="007D7780">
          <w:rPr>
            <w:rFonts w:ascii="Courier New" w:eastAsia="Times New Roman" w:hAnsi="Courier New" w:cs="Courier New"/>
            <w:b/>
            <w:bCs/>
            <w:color w:val="0000FF"/>
            <w:kern w:val="0"/>
            <w:sz w:val="20"/>
            <w:szCs w:val="22"/>
            <w:u w:val="single"/>
            <w14:ligatures w14:val="none"/>
          </w:rPr>
          <w:t>OUG 89/2018</w:t>
        </w:r>
      </w:hyperlink>
      <w:r w:rsidRPr="007D7780">
        <w:rPr>
          <w:rFonts w:ascii="Courier New" w:eastAsia="Times New Roman" w:hAnsi="Courier New" w:cs="Courier New"/>
          <w:b/>
          <w:bCs/>
          <w:color w:val="008000"/>
          <w:kern w:val="0"/>
          <w:sz w:val="20"/>
          <w:szCs w:val="20"/>
          <w14:ligatures w14:val="none"/>
        </w:rPr>
        <w:br/>
        <w:t>   (17) Unitatile/subdiviziunile administrativ-teritoriale au obligatia calcularii si achitarii, pana la data de 31 martie a anului urmator, a penalitatii prevazute la alin. (16), care reprezinta venit la bugetul de stat.</w:t>
      </w:r>
    </w:p>
    <w:p w14:paraId="30BA2C50"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Alineatul (17) al articolului 63, completat de art.IX din </w:t>
      </w:r>
      <w:hyperlink r:id="rId318" w:history="1">
        <w:r w:rsidRPr="007D7780">
          <w:rPr>
            <w:rFonts w:ascii="Courier New" w:eastAsia="Times New Roman" w:hAnsi="Courier New" w:cs="Courier New"/>
            <w:b/>
            <w:bCs/>
            <w:color w:val="0000FF"/>
            <w:kern w:val="0"/>
            <w:sz w:val="20"/>
            <w:szCs w:val="22"/>
            <w:u w:val="single"/>
            <w14:ligatures w14:val="none"/>
          </w:rPr>
          <w:t>OUG 89/2018</w:t>
        </w:r>
      </w:hyperlink>
    </w:p>
    <w:p w14:paraId="7142B740" w14:textId="77777777" w:rsidR="007D7780" w:rsidRPr="007D7780" w:rsidRDefault="007D7780" w:rsidP="007D7780">
      <w:pPr>
        <w:spacing w:after="0" w:line="240" w:lineRule="auto"/>
        <w:rPr>
          <w:rFonts w:ascii="Courier New" w:eastAsia="Calibri" w:hAnsi="Courier New" w:cs="Courier New"/>
          <w:b/>
          <w:bCs/>
          <w:color w:val="008000"/>
          <w:kern w:val="0"/>
          <w:sz w:val="20"/>
          <w:szCs w:val="20"/>
          <w:lang w:val="fr-FR"/>
          <w14:ligatures w14:val="none"/>
        </w:rPr>
      </w:pPr>
      <w:r w:rsidRPr="007D7780">
        <w:rPr>
          <w:rFonts w:ascii="Courier New" w:eastAsia="Calibri" w:hAnsi="Courier New" w:cs="Courier New"/>
          <w:b/>
          <w:bCs/>
          <w:color w:val="008000"/>
          <w:kern w:val="0"/>
          <w:sz w:val="20"/>
          <w:szCs w:val="20"/>
          <w:lang w:val="fr-FR"/>
          <w14:ligatures w14:val="none"/>
        </w:rPr>
        <w:t>   (18) Unitatile/Subdiviziunile administrativ-teritoriale sunt exceptate de la îndeplinirea obligatiilor prevazute la alin. (16) si (17) în cazul neefectuarii pâna la finele anului a tragerilor notificate conform alin. (14) lit. b) pentru ca finantatorii nu au disponibilizat sumele solicitate acestora de catre unitatile/subdiviziunile administrativ-teritoriale, conform cererilor de tragere catre finantatori si a extraselor de cont de la sfârsitul anului aferente finantarilor rambursabile.</w:t>
      </w:r>
    </w:p>
    <w:p w14:paraId="277D0950"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kern w:val="0"/>
          <w:sz w:val="20"/>
          <w:szCs w:val="20"/>
          <w:lang w:val="fr-FR"/>
          <w14:ligatures w14:val="none"/>
        </w:rPr>
        <w:t xml:space="preserve">  </w:t>
      </w:r>
      <w:r w:rsidRPr="007D7780">
        <w:rPr>
          <w:rFonts w:ascii="Courier New" w:eastAsia="Times New Roman" w:hAnsi="Courier New" w:cs="Courier New"/>
          <w:b/>
          <w:bCs/>
          <w:color w:val="0000FF"/>
          <w:kern w:val="0"/>
          <w:sz w:val="20"/>
          <w:szCs w:val="20"/>
          <w14:ligatures w14:val="none"/>
        </w:rPr>
        <w:t>Alineatul (18) al articolului 63, completat</w:t>
      </w:r>
      <w:r w:rsidRPr="007D7780">
        <w:rPr>
          <w:rFonts w:ascii="Courier New" w:eastAsia="Times New Roman" w:hAnsi="Courier New" w:cs="Courier New"/>
          <w:b/>
          <w:bCs/>
          <w:kern w:val="0"/>
          <w:sz w:val="20"/>
          <w:szCs w:val="20"/>
          <w14:ligatures w14:val="none"/>
        </w:rPr>
        <w:t xml:space="preserve"> de art.79 din </w:t>
      </w:r>
      <w:hyperlink r:id="rId319" w:history="1">
        <w:r w:rsidRPr="007D7780">
          <w:rPr>
            <w:rFonts w:ascii="Courier New" w:eastAsia="Times New Roman" w:hAnsi="Courier New" w:cs="Courier New"/>
            <w:b/>
            <w:bCs/>
            <w:color w:val="0000FF"/>
            <w:kern w:val="0"/>
            <w:sz w:val="20"/>
            <w:szCs w:val="22"/>
            <w:u w:val="single"/>
            <w:lang w:val="fr-FR"/>
            <w14:ligatures w14:val="none"/>
          </w:rPr>
          <w:t>OUG 114/2018</w:t>
        </w:r>
      </w:hyperlink>
    </w:p>
    <w:p w14:paraId="02DB0DA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8A8172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38D6905"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Fondul de risc</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7302CF9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64. - (1) Pentru acoperirea riscurilor financiare care decurg din garantarea de catre unitatile administrativ-teritoriale a imprumuturilor contractate de operatorii economici si serviciile publice de subordonare locala se constituie fondul de risc in afara bugetului local. </w:t>
      </w:r>
    </w:p>
    <w:p w14:paraId="4DE2A77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(2) Fondul de risc se pastreaza in conturi separate, deschise la unitatile teritoriale ale Trezoreriei Statului, si se constituie distinct pentru garantii locale la imprumuturi interne si, respectiv, pentru garantii la imprumuturi externe. </w:t>
      </w:r>
    </w:p>
    <w:p w14:paraId="0B3FC21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Fondul de risc se constituie din: sumele incasate sub forma de comisioane de la beneficiarii imprumuturilor garantate; dobanzile acordate de unitatile Trezoreriei Statului la disponibilitatile fondului; majorari de intarziere la nivelul celor existente pentru veniturile bugetare, aplicate pentru neplata in termen de catre beneficiarii imprumuturilor garantate a comisioanelor si, respectiv, a ratelor scadente, dobanzilor si comisioanelor aferente si, in completare, din bugetul local. In cazul in care se efectueaza plati din fondul de risc, aferente unor scadente neonorate de garantat, veniturile fondului de risc se reintregesc cu sumele recuperate de la acesta. </w:t>
      </w:r>
    </w:p>
    <w:p w14:paraId="280502B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Nivelul comisionului de risc se determina de catre ordonatorul principal de credite si se aproba de catre autoritatile deliberative. Acest comision se aplica asupra valorii imprumutului garantat. </w:t>
      </w:r>
    </w:p>
    <w:p w14:paraId="6345AF3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 Sumele aflate in fondul de risc la sfarsitul anului se regularizeaza cu bugetul local, in limita sumelor primite de la acest buget, iar diferenta se reporteaza in anul urmator cu aceeasi destinatie. Contul de executie al fondului de risc se anexeaza la situatiile financiare. </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0360E765" w14:textId="77777777" w:rsidR="007D7780" w:rsidRPr="007D7780" w:rsidRDefault="007D7780" w:rsidP="007D7780">
      <w:pPr>
        <w:spacing w:after="0" w:line="240" w:lineRule="auto"/>
        <w:jc w:val="center"/>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Imprumuturi din contul curent general al Trezoreriei Statului</w:t>
      </w:r>
    </w:p>
    <w:p w14:paraId="3799C98F"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1D651D0"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i/>
          <w:iCs/>
          <w:vanish/>
          <w:kern w:val="0"/>
          <w:sz w:val="20"/>
          <w:szCs w:val="20"/>
          <w14:ligatures w14:val="none"/>
        </w:rPr>
        <w:t xml:space="preserve">Art. 65. - (1) In situatia in care, pe parcursul executiei, apar goluri temporare de casa ca urmare a decalajului dintre veniturile si cheltuielile bugetului local, acestea pot fi acoperite prin imprumuturi acordate de Ministerul Finantelor Publice din disponibilitatile contului curent general al Trezoreriei Statului, numai dupa utilizarea fondului de rulment. </w:t>
      </w:r>
    </w:p>
    <w:p w14:paraId="360D4A64"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b/>
          <w:bCs/>
          <w:color w:val="000000"/>
          <w:kern w:val="0"/>
          <w:sz w:val="20"/>
          <w:szCs w:val="20"/>
          <w14:ligatures w14:val="none"/>
        </w:rPr>
        <w:t>Art. 65</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(1) In situatia in care, pe parcursul executiei, apar goluri temporare de casa ca urmare a decalajului dintre veniturile si cheltuielile bugetului local, acestea pot fi acoperite prin imprumuturi acordate de Ministerul Finantelor Publice din disponibilitatile contului curent general al Trezoreriei Statului, numai dupa utilizarea excedentului din anii precedenti."</w:t>
      </w:r>
    </w:p>
    <w:p w14:paraId="36EBB02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Articolul 65, alineatul (</w:t>
      </w:r>
      <w:r w:rsidRPr="007D7780">
        <w:rPr>
          <w:rFonts w:ascii="Courier New" w:eastAsia="Times New Roman" w:hAnsi="Courier New" w:cs="Courier New"/>
          <w:color w:val="0000FF"/>
          <w:kern w:val="0"/>
          <w:sz w:val="20"/>
          <w:szCs w:val="20"/>
          <w14:ligatures w14:val="none"/>
        </w:rPr>
        <w:t>1</w:t>
      </w:r>
      <w:r w:rsidRPr="007D7780">
        <w:rPr>
          <w:rFonts w:ascii="Courier New" w:eastAsia="Times New Roman" w:hAnsi="Courier New" w:cs="Courier New"/>
          <w:kern w:val="0"/>
          <w:sz w:val="20"/>
          <w:szCs w:val="20"/>
          <w14:ligatures w14:val="none"/>
        </w:rPr>
        <w:t xml:space="preserve">) modificat de art.I pct.36 din </w:t>
      </w:r>
      <w:hyperlink r:id="rId320"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w:t>
      </w:r>
    </w:p>
    <w:p w14:paraId="0AD18922"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Valoarea totala a imprumutului care poate fi angajat de autoritatile administratiei publice locale, potrivit prevederilor alin. (1), este supusa urmatoarelor limite: </w:t>
      </w:r>
    </w:p>
    <w:p w14:paraId="2386A35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a) nu va depasi 5% din totalul veniturilor estimate a fi incasate pe durata anului bugetar in care se face imprumutul, in regim derogatoriu de la prevederile art. 63 alin. (4); </w:t>
      </w:r>
    </w:p>
    <w:p w14:paraId="7F34E6B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in conditiile prevederilor lit. a), autoritatile administratiei publice locale nu pot angaja imprumuturi mai mari decat fondurile pe care le pot rambursa pe durata aceluiasi an bugetar. </w:t>
      </w:r>
    </w:p>
    <w:p w14:paraId="2B84F25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lastRenderedPageBreak/>
        <w:t xml:space="preserve">   (3) Rambursarea fondurilor imprumutate conform prevederilor prezentului articol va fi garantata cu veniturile estimate a fi incasate in anul bugetar respectiv, in conditiile respectarii garantarii, prin venituri, a celorlalte datorii publice locale. </w:t>
      </w:r>
    </w:p>
    <w:p w14:paraId="265111D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(4) In situatia in care imprumutul prevazut la alin. (1) nu a fost restituit pana la 31 decembrie, directiile generale ale finantelor publice sunt autorizate sa execute contul unitatii administrativ-teritoriale in cauza. </w:t>
      </w:r>
    </w:p>
    <w:p w14:paraId="0F25A3EC"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20E472A"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Verificari exceptionale</w:t>
      </w:r>
    </w:p>
    <w:p w14:paraId="68CCD319" w14:textId="77777777" w:rsidR="007D7780" w:rsidRPr="007D7780" w:rsidRDefault="007D7780" w:rsidP="007D7780">
      <w:pPr>
        <w:spacing w:after="0" w:line="240" w:lineRule="auto"/>
        <w:jc w:val="center"/>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w:t>
      </w:r>
    </w:p>
    <w:p w14:paraId="14CB52C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66. - (1) Activitatea autoritatilor administratiei publice locale va fi supusa unei verificari exceptionale de catre Curtea de Conturi, potrivit prevederilor prezentului articol, in urmatoarele situatii: </w:t>
      </w:r>
    </w:p>
    <w:p w14:paraId="573471D1"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autoritatea administratiei publice locale nu isi ramburseaza toate obligatiile de plata pe termen scurt pana la sfarsitul anului bugetar in care au fost angajate imprumuturile; </w:t>
      </w:r>
    </w:p>
    <w:p w14:paraId="11FF359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daca, la un anumit moment pe durata anului bugetar, datoriile pe termen scurt ale autoritatii administratiei publice locale depasesc limita stabilita la art. 65 alin. (2) lit. a); </w:t>
      </w:r>
    </w:p>
    <w:p w14:paraId="06B8CE4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la sesizarea motivata a cel putin unei treimi din numarul membrilor ce compun autoritatea deliberativa. </w:t>
      </w:r>
    </w:p>
    <w:p w14:paraId="7ACF735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Curtea de Conturi va solicita autoritatilor administratiei publice locale care se afla in una dintre situatiile specificate la alin. (1) sa intocmeasca si sa depuna un plan de redresare la Curtea de Conturi si la directia generala a finantelor publice, prin care autoritatile administratiei publice locale se obliga sa se supuna prevederilor art. 65 alin. (2) in termen de 12 luni. </w:t>
      </w:r>
    </w:p>
    <w:p w14:paraId="03894EE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Ministerul Finantelor Publice poate acorda din disponibilitatile contului curent general al Trezoreriei Statului imprumuturi cu dobanda autoritatilor administratiei publice locale, in cadrul planului de redresare, in regim derogatoriu de la prevederile art. 63 alin. (4) si cu conditia ca acestea sa se angajeze la rambursarea acestor fonduri intr-un termen stabilit de Ministerul Finantelor Publice, dar care nu poate depasi 2 ani. </w:t>
      </w:r>
    </w:p>
    <w:p w14:paraId="45A52D5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Autoritatile administratiei publice locale vor raporta lunar la Curtea de Conturi si la directia generala a finantelor publice modul de realizare a masurilor cuprinse in planul de redresare prevazut la alin. (2). </w:t>
      </w:r>
    </w:p>
    <w:p w14:paraId="6CCA382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4D820AF"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00"/>
          <w:kern w:val="0"/>
          <w:sz w:val="20"/>
          <w:szCs w:val="20"/>
          <w:lang w:val="fr-FR"/>
          <w14:ligatures w14:val="none"/>
        </w:rPr>
        <w:t>CAPITOLUL V</w:t>
      </w:r>
      <w:r w:rsidRPr="007D7780">
        <w:rPr>
          <w:rFonts w:ascii="Courier New" w:eastAsia="Times New Roman" w:hAnsi="Courier New" w:cs="Courier New"/>
          <w:color w:val="000000"/>
          <w:kern w:val="0"/>
          <w:sz w:val="20"/>
          <w:szCs w:val="20"/>
          <w:lang w:val="fr-FR"/>
          <w14:ligatures w14:val="none"/>
        </w:rPr>
        <w:br/>
        <w:t>  Finantarea institutiilor publice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14:ligatures w14:val="none"/>
        </w:rPr>
        <w:t>Finantarea institutiilor publice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126A933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67. - (1) Finantarea cheltuielilor curente si de capital ale se asigura institutiilor publice astfel: </w:t>
      </w:r>
    </w:p>
    <w:p w14:paraId="1D9DB2C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 integral din bugetul local; </w:t>
      </w:r>
    </w:p>
    <w:p w14:paraId="45E0D01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b) din venituri proprii si din subventii acordate de la bugetul local; </w:t>
      </w:r>
    </w:p>
    <w:p w14:paraId="5C9CD57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c) integral din venituri proprii. </w:t>
      </w:r>
    </w:p>
    <w:p w14:paraId="07B6AD9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Institutiile publice, finantate integral din bugetul local, varsa veniturile realizate la acest buget. </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062D845F"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Veniturile proprii ale institutiilor publice</w:t>
      </w:r>
    </w:p>
    <w:p w14:paraId="1B3BEB2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4BA262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68. - (1) Veniturile proprii ale institutiilor publice, finantate in conditiile art. 67 alin. </w:t>
      </w:r>
      <w:r w:rsidRPr="007D7780">
        <w:rPr>
          <w:rFonts w:ascii="Courier New" w:eastAsia="Times New Roman" w:hAnsi="Courier New" w:cs="Courier New"/>
          <w:color w:val="000000"/>
          <w:kern w:val="0"/>
          <w:sz w:val="20"/>
          <w:szCs w:val="20"/>
          <w:lang w:val="fr-FR"/>
          <w14:ligatures w14:val="none"/>
        </w:rPr>
        <w:t xml:space="preserve">(1) lit. b) si c), se incaseaza, se administreaza, se utilizeaza si se contabilizeaza de catre acestea potrivit dispozitiilor legale. </w:t>
      </w:r>
    </w:p>
    <w:p w14:paraId="54570D0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Veniturile proprii ale bugetelor institutiilor publice, finantate potrivit art. 67 alin. (1) lit. b) si c), provin din prestari de servicii, chirii, manifestari culturale si sportive, concursuri artistice, publicatii, prestatii editoriale, studii, proiecte, valorificari de produse din activitati proprii sau anexe si altele. </w:t>
      </w:r>
    </w:p>
    <w:p w14:paraId="2A9B6B0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764FEAD" w14:textId="77777777" w:rsidR="007D7780" w:rsidRPr="007D7780" w:rsidRDefault="007D7780" w:rsidP="007D7780">
      <w:pPr>
        <w:spacing w:after="240" w:line="240" w:lineRule="auto"/>
        <w:jc w:val="center"/>
        <w:rPr>
          <w:rFonts w:ascii="Times New Roman" w:eastAsia="Times New Roman" w:hAnsi="Times New Roman" w:cs="Times New Roman"/>
          <w:kern w:val="0"/>
          <w14:ligatures w14:val="none"/>
        </w:rPr>
      </w:pPr>
      <w:r w:rsidRPr="007D7780">
        <w:rPr>
          <w:rFonts w:ascii="Courier New" w:eastAsia="Times New Roman" w:hAnsi="Courier New" w:cs="Courier New"/>
          <w:color w:val="000000"/>
          <w:kern w:val="0"/>
          <w:sz w:val="20"/>
          <w:szCs w:val="20"/>
          <w:lang w:val="fr-FR"/>
          <w14:ligatures w14:val="none"/>
        </w:rPr>
        <w:t>Bunuri materiale si fonduri banesti primite de institutiile publice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688AE93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69. - (1) Institutiile publice mai pot folosi pentru desfasurarea activitatii lor bunuri materiale si fonduri banesti, primite de la persoane juridice si fizice sub forma de donatii si sponsorizari, cu respectarea dispozitiilor legale. </w:t>
      </w:r>
    </w:p>
    <w:p w14:paraId="3422EAC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Fondurile banesti acordate de persoanele juridice si fizice, primite in conditiile alin. (1), in situatia institutiilor publice finantate integral de la buget, sunt varsate direct la bugetul local din care se finanteaza acestea. Cu aceste sume se majoreaza veniturile si cheltuielile bugetului local, iar fondurile respective se vor utiliza cu respectarea destinatiilor stabilite de transmitator. </w:t>
      </w:r>
    </w:p>
    <w:p w14:paraId="3A95CCC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Cu fondurile banesti acordate de persoanele juridice si fizice in conditiile alin. </w:t>
      </w:r>
      <w:r w:rsidRPr="007D7780">
        <w:rPr>
          <w:rFonts w:ascii="Courier New" w:eastAsia="Times New Roman" w:hAnsi="Courier New" w:cs="Courier New"/>
          <w:color w:val="000000"/>
          <w:kern w:val="0"/>
          <w:sz w:val="20"/>
          <w:szCs w:val="20"/>
          <w14:ligatures w14:val="none"/>
        </w:rPr>
        <w:t xml:space="preserve">(1), in situatia institutiilor publice finantate potrivit prevederilor art. 67 alin. </w:t>
      </w:r>
      <w:r w:rsidRPr="007D7780">
        <w:rPr>
          <w:rFonts w:ascii="Courier New" w:eastAsia="Times New Roman" w:hAnsi="Courier New" w:cs="Courier New"/>
          <w:color w:val="000000"/>
          <w:kern w:val="0"/>
          <w:sz w:val="20"/>
          <w:szCs w:val="20"/>
          <w:lang w:val="fr-FR"/>
          <w14:ligatures w14:val="none"/>
        </w:rPr>
        <w:t xml:space="preserve">(1) lit. b) si c), se vor majora bugetele de venituri si cheltuieli ale acestora. Aceste institutii au obligatia de a prezenta, in anexa la contul de executie bugetara trimestriala si anuala, situatia privind sumele primite si utilizate in aceste conditii si cu care a fost majorat bugetul de venituri si cheltuieli. </w:t>
      </w:r>
    </w:p>
    <w:p w14:paraId="1FDDCB2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(4) Bunurile materiale primite de institutiile publice in conditiile alin. </w:t>
      </w:r>
      <w:r w:rsidRPr="007D7780">
        <w:rPr>
          <w:rFonts w:ascii="Courier New" w:eastAsia="Times New Roman" w:hAnsi="Courier New" w:cs="Courier New"/>
          <w:color w:val="000000"/>
          <w:kern w:val="0"/>
          <w:sz w:val="20"/>
          <w:szCs w:val="20"/>
          <w14:ligatures w14:val="none"/>
        </w:rPr>
        <w:t xml:space="preserve">(1) se inregistreaza in contabilitatea acestora. </w:t>
      </w:r>
    </w:p>
    <w:p w14:paraId="1AC68CD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E165532"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Excedentele bugetelor institutiilor publice</w:t>
      </w:r>
    </w:p>
    <w:p w14:paraId="49CF3C6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E4C073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70. - (1) Excedentele rezultate din executia bugetelor institutiilor publice, finantate in conditiile art. 67 alin. (1) lit. b), se regularizeaza la sfarsitul anului cu bugetele locale din care sunt finantate, in limita sumelor primite de la acestea, daca legea nu prevede altfel. </w:t>
      </w:r>
    </w:p>
    <w:p w14:paraId="35BDA8B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Excedentele rezultate din executia bugetelor institutiilor publice, finantate potrivit art. 67 alin. (1) lit. c), raman la dispozitia acestora, urmand a fi folosite in anul urmator cu aceeasi destinatie. </w:t>
      </w:r>
    </w:p>
    <w:p w14:paraId="47FF39B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(3) Autoritatile deliberative pot hotari ca excedentele rezultate din executia bugetelor institutiilor publice subordonate, finantate potrivit art. 67 alin. </w:t>
      </w:r>
      <w:r w:rsidRPr="007D7780">
        <w:rPr>
          <w:rFonts w:ascii="Courier New" w:eastAsia="Times New Roman" w:hAnsi="Courier New" w:cs="Courier New"/>
          <w:color w:val="000000"/>
          <w:kern w:val="0"/>
          <w:sz w:val="20"/>
          <w:szCs w:val="20"/>
          <w:lang w:val="fr-FR"/>
          <w14:ligatures w14:val="none"/>
        </w:rPr>
        <w:t xml:space="preserve">(1) lit. </w:t>
      </w:r>
      <w:r w:rsidRPr="007D7780">
        <w:rPr>
          <w:rFonts w:ascii="Courier New" w:eastAsia="Times New Roman" w:hAnsi="Courier New" w:cs="Courier New"/>
          <w:color w:val="000000"/>
          <w:kern w:val="0"/>
          <w:sz w:val="20"/>
          <w:szCs w:val="20"/>
          <w:lang w:val="fr-FR"/>
          <w14:ligatures w14:val="none"/>
        </w:rPr>
        <w:lastRenderedPageBreak/>
        <w:t xml:space="preserve">c), sa se preia ca venit la bugetul local, dupa deducerea sumelor incasate anticipat si a obligatiilor de plata. </w:t>
      </w:r>
    </w:p>
    <w:p w14:paraId="25571B1F"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19B839B9"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Regimul de finantare a unor activitati ale institutiilor publice</w:t>
      </w:r>
    </w:p>
    <w:p w14:paraId="4B8B304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5C88F0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71. - (1) Autoritatile deliberative pot aproba infiintarea de activitati integral finantate din venituri proprii pe langa unele institutii publice, finantate potrivit art. 67 alin. (1) lit. a), stabilind totodata domeniul de activitate, categoriile de venituri, natura cheltuielilor, sistemul de organizare si functionare a acestor activitati. </w:t>
      </w:r>
    </w:p>
    <w:p w14:paraId="6A23DAF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(2) Bugetele de venituri si cheltuieli pentru activitatile finantate integral din venituri proprii se aproba odata cu bugetul institutiei publice de care apartin. </w:t>
      </w:r>
    </w:p>
    <w:p w14:paraId="7C93B38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(3) In situatia nerealizarii veniturilor prevazute in bugetele activitatilor finantate integral din venituri proprii, cheltuielile vor fi efectuate in limita veniturilor realizate. </w:t>
      </w:r>
    </w:p>
    <w:p w14:paraId="495C448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(4) Excedentele rezultate din executia bugetelor de venituri si cheltuieli ale activitatilor finantate integral din venituri proprii se reporteaza in anul urmator cu aceeasi destinatie sau se preiau ca venit la bugetul local, potrivit hotararii autoritatilor deliberative. </w:t>
      </w:r>
    </w:p>
    <w:p w14:paraId="73BD9EE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C86A032"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Imprumuturi temporare pentru unele activitati sau institutii publice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63BC7DB2"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72. - (1) In cazul in care la infiintarea, in subordinea unor ordonatori principali de credite, a unor institutii si servicii publice sau a unor activitati finantate integral din venituri proprii, acestea nu dispun de fonduri suficiente, in baza documentatiilor temeinic fundamentate autoritatile deliberative pot aproba imprumuturi fara dobanda din bugetul local, pe baza de conventie. </w:t>
      </w:r>
    </w:p>
    <w:p w14:paraId="512F0635" w14:textId="77777777" w:rsidR="007D7780" w:rsidRPr="007D7780" w:rsidRDefault="007D7780" w:rsidP="007D7780">
      <w:pPr>
        <w:spacing w:after="0" w:line="240" w:lineRule="auto"/>
        <w:rPr>
          <w:rFonts w:ascii="Courier New" w:eastAsia="Times New Roman" w:hAnsi="Courier New" w:cs="Courier New"/>
          <w:b/>
          <w:color w:val="006600"/>
          <w:kern w:val="0"/>
          <w:sz w:val="20"/>
          <w:szCs w:val="20"/>
          <w:lang w:val="ro-RO" w:eastAsia="ro-RO"/>
          <w14:ligatures w14:val="none"/>
        </w:rPr>
      </w:pPr>
      <w:r w:rsidRPr="007D7780">
        <w:rPr>
          <w:rFonts w:ascii="Courier New" w:eastAsia="Times New Roman" w:hAnsi="Courier New" w:cs="Courier New"/>
          <w:b/>
          <w:color w:val="006600"/>
          <w:kern w:val="0"/>
          <w:sz w:val="20"/>
          <w:szCs w:val="20"/>
          <w:lang w:val="ro-RO" w:eastAsia="ro-RO"/>
          <w14:ligatures w14:val="none"/>
        </w:rPr>
        <w:t xml:space="preserve">  "(1</w:t>
      </w:r>
      <w:r w:rsidRPr="007D7780">
        <w:rPr>
          <w:rFonts w:ascii="Courier New" w:eastAsia="Times New Roman" w:hAnsi="Courier New" w:cs="Courier New"/>
          <w:b/>
          <w:color w:val="006600"/>
          <w:kern w:val="0"/>
          <w:sz w:val="20"/>
          <w:szCs w:val="20"/>
          <w:vertAlign w:val="superscript"/>
          <w:lang w:val="ro-RO" w:eastAsia="ro-RO"/>
          <w14:ligatures w14:val="none"/>
        </w:rPr>
        <w:t>1</w:t>
      </w:r>
      <w:r w:rsidRPr="007D7780">
        <w:rPr>
          <w:rFonts w:ascii="Courier New" w:eastAsia="Times New Roman" w:hAnsi="Courier New" w:cs="Courier New"/>
          <w:b/>
          <w:color w:val="006600"/>
          <w:kern w:val="0"/>
          <w:sz w:val="20"/>
          <w:szCs w:val="20"/>
          <w:lang w:val="ro-RO" w:eastAsia="ro-RO"/>
          <w14:ligatures w14:val="none"/>
        </w:rPr>
        <w:t>) Prin exceptie de la prevederile alin. (1), autoritatile deliberative pot aproba imprumuturi fara dobanda din bugetul local, pe baza de conventie, si pentru asigurarea implementarii proiectelor cu finantare din fonduri externe nerambursabile."</w:t>
      </w:r>
    </w:p>
    <w:p w14:paraId="140DF25A"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lang w:val="ro-RO" w:eastAsia="ro-RO"/>
          <w14:ligatures w14:val="none"/>
        </w:rPr>
      </w:pPr>
      <w:r w:rsidRPr="007D7780">
        <w:rPr>
          <w:rFonts w:ascii="Courier New" w:eastAsia="Times New Roman" w:hAnsi="Courier New" w:cs="Courier New"/>
          <w:b/>
          <w:color w:val="006600"/>
          <w:kern w:val="0"/>
          <w:sz w:val="20"/>
          <w:szCs w:val="20"/>
          <w:lang w:val="ro-RO" w:eastAsia="ro-RO"/>
          <w14:ligatures w14:val="none"/>
        </w:rPr>
        <w:t xml:space="preserve">   </w:t>
      </w:r>
      <w:r w:rsidRPr="007D7780">
        <w:rPr>
          <w:rFonts w:ascii="Courier New" w:eastAsia="Times New Roman" w:hAnsi="Courier New" w:cs="Courier New"/>
          <w:b/>
          <w:bCs/>
          <w:color w:val="0000FF"/>
          <w:kern w:val="0"/>
          <w:sz w:val="20"/>
          <w:szCs w:val="20"/>
          <w:lang w:val="ro-RO" w:eastAsia="ro-RO"/>
          <w14:ligatures w14:val="none"/>
        </w:rPr>
        <w:t xml:space="preserve">Completat de art.unic pct.1 din </w:t>
      </w:r>
      <w:hyperlink r:id="rId321" w:history="1">
        <w:r w:rsidRPr="007D7780">
          <w:rPr>
            <w:rFonts w:ascii="Courier New" w:eastAsia="Times New Roman" w:hAnsi="Courier New" w:cs="Courier New"/>
            <w:b/>
            <w:bCs/>
            <w:color w:val="0000FF"/>
            <w:kern w:val="0"/>
            <w:sz w:val="20"/>
            <w:szCs w:val="22"/>
            <w:u w:val="single"/>
            <w:lang w:val="ro-RO" w:eastAsia="ro-RO"/>
            <w14:ligatures w14:val="none"/>
          </w:rPr>
          <w:t>Legea 318/2023</w:t>
        </w:r>
      </w:hyperlink>
    </w:p>
    <w:p w14:paraId="76172B07" w14:textId="77777777" w:rsidR="007D7780" w:rsidRPr="007D7780" w:rsidRDefault="007D7780" w:rsidP="007D7780">
      <w:pPr>
        <w:spacing w:after="0" w:line="240" w:lineRule="auto"/>
        <w:rPr>
          <w:rFonts w:ascii="Courier New" w:eastAsia="Times New Roman" w:hAnsi="Courier New" w:cs="Courier New"/>
          <w:i/>
          <w:vanish/>
          <w:kern w:val="0"/>
          <w:sz w:val="20"/>
          <w:szCs w:val="20"/>
          <w:lang w:val="fr-FR"/>
          <w14:ligatures w14:val="none"/>
        </w:rPr>
      </w:pPr>
      <w:r w:rsidRPr="007D7780">
        <w:rPr>
          <w:rFonts w:ascii="Courier New" w:eastAsia="Times New Roman" w:hAnsi="Courier New" w:cs="Courier New"/>
          <w:i/>
          <w:vanish/>
          <w:kern w:val="0"/>
          <w:sz w:val="20"/>
          <w:szCs w:val="20"/>
          <w14:ligatures w14:val="none"/>
        </w:rPr>
        <w:t>   </w:t>
      </w:r>
      <w:r w:rsidRPr="007D7780">
        <w:rPr>
          <w:rFonts w:ascii="Courier New" w:eastAsia="Times New Roman" w:hAnsi="Courier New" w:cs="Courier New"/>
          <w:i/>
          <w:vanish/>
          <w:kern w:val="0"/>
          <w:sz w:val="20"/>
          <w:szCs w:val="20"/>
          <w:lang w:val="fr-FR"/>
          <w14:ligatures w14:val="none"/>
        </w:rPr>
        <w:t xml:space="preserve">(2) Imprumuturile acordate in conditiile alin. (1) vor fi rambursate integral in termen de un an de la data acordarii. </w:t>
      </w:r>
    </w:p>
    <w:p w14:paraId="71DA9E8E" w14:textId="77777777" w:rsidR="007D7780" w:rsidRPr="007D7780" w:rsidRDefault="007D7780" w:rsidP="007D7780">
      <w:pPr>
        <w:spacing w:after="0" w:line="240" w:lineRule="auto"/>
        <w:rPr>
          <w:rFonts w:ascii="Courier New" w:eastAsia="Times New Roman" w:hAnsi="Courier New" w:cs="Courier New"/>
          <w:b/>
          <w:color w:val="006600"/>
          <w:kern w:val="0"/>
          <w:sz w:val="20"/>
          <w:szCs w:val="20"/>
          <w:lang w:val="ro-RO" w:eastAsia="ro-RO"/>
          <w14:ligatures w14:val="none"/>
        </w:rPr>
      </w:pPr>
      <w:r w:rsidRPr="007D7780">
        <w:rPr>
          <w:rFonts w:ascii="Courier New" w:eastAsia="Times New Roman" w:hAnsi="Courier New" w:cs="Courier New"/>
          <w:b/>
          <w:color w:val="006600"/>
          <w:kern w:val="0"/>
          <w:sz w:val="20"/>
          <w:szCs w:val="20"/>
          <w:lang w:val="ro-RO" w:eastAsia="ro-RO"/>
          <w14:ligatures w14:val="none"/>
        </w:rPr>
        <w:t>   "(2) Imprumuturile acordate in conditiile alin. (1) si (1</w:t>
      </w:r>
      <w:r w:rsidRPr="007D7780">
        <w:rPr>
          <w:rFonts w:ascii="Courier New" w:eastAsia="Times New Roman" w:hAnsi="Courier New" w:cs="Courier New"/>
          <w:b/>
          <w:color w:val="006600"/>
          <w:kern w:val="0"/>
          <w:sz w:val="20"/>
          <w:szCs w:val="20"/>
          <w:vertAlign w:val="superscript"/>
          <w:lang w:val="ro-RO" w:eastAsia="ro-RO"/>
          <w14:ligatures w14:val="none"/>
        </w:rPr>
        <w:t>1</w:t>
      </w:r>
      <w:r w:rsidRPr="007D7780">
        <w:rPr>
          <w:rFonts w:ascii="Courier New" w:eastAsia="Times New Roman" w:hAnsi="Courier New" w:cs="Courier New"/>
          <w:b/>
          <w:color w:val="006600"/>
          <w:kern w:val="0"/>
          <w:sz w:val="20"/>
          <w:szCs w:val="20"/>
          <w:lang w:val="ro-RO" w:eastAsia="ro-RO"/>
          <w14:ligatures w14:val="none"/>
        </w:rPr>
        <w:t>) se ramburseaza integral in termen de un an de la data acordarii, cu exceptia celor pentru care termenul de rambursare este data restituirii transei finale din partea finantatorului, caz in care termenul de rambursare este de 5 zile lucratoare de la primirea transei finale."</w:t>
      </w:r>
    </w:p>
    <w:p w14:paraId="6B01A6E4"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lang w:val="ro-RO" w:eastAsia="ro-RO"/>
          <w14:ligatures w14:val="none"/>
        </w:rPr>
      </w:pPr>
      <w:r w:rsidRPr="007D7780">
        <w:rPr>
          <w:rFonts w:ascii="Courier New" w:eastAsia="Times New Roman" w:hAnsi="Courier New" w:cs="Courier New"/>
          <w:b/>
          <w:color w:val="006600"/>
          <w:kern w:val="0"/>
          <w:sz w:val="20"/>
          <w:szCs w:val="20"/>
          <w:lang w:val="ro-RO" w:eastAsia="ro-RO"/>
          <w14:ligatures w14:val="none"/>
        </w:rPr>
        <w:t xml:space="preserve">   </w:t>
      </w:r>
      <w:r w:rsidRPr="007D7780">
        <w:rPr>
          <w:rFonts w:ascii="Courier New" w:eastAsia="Times New Roman" w:hAnsi="Courier New" w:cs="Courier New"/>
          <w:b/>
          <w:bCs/>
          <w:color w:val="0000FF"/>
          <w:kern w:val="0"/>
          <w:sz w:val="20"/>
          <w:szCs w:val="20"/>
          <w:lang w:val="ro-RO" w:eastAsia="ro-RO"/>
          <w14:ligatures w14:val="none"/>
        </w:rPr>
        <w:t xml:space="preserve">Modificat de art.unic pct.2 din </w:t>
      </w:r>
      <w:hyperlink r:id="rId322" w:history="1">
        <w:r w:rsidRPr="007D7780">
          <w:rPr>
            <w:rFonts w:ascii="Courier New" w:eastAsia="Times New Roman" w:hAnsi="Courier New" w:cs="Courier New"/>
            <w:b/>
            <w:bCs/>
            <w:color w:val="0000FF"/>
            <w:kern w:val="0"/>
            <w:sz w:val="20"/>
            <w:szCs w:val="22"/>
            <w:u w:val="single"/>
            <w:lang w:val="ro-RO" w:eastAsia="ro-RO"/>
            <w14:ligatures w14:val="none"/>
          </w:rPr>
          <w:t>Legea 318/2023</w:t>
        </w:r>
      </w:hyperlink>
    </w:p>
    <w:p w14:paraId="396C7C0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In situatia nerambursarii imprumuturilor la termenul stabilit, se vor aplica majorari de intarziere la nivelul celor existente pentru veniturile bugetare, potrivit legii. </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11DEF47C"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Executia de casa a bugetelor institutiilor publice</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p>
    <w:p w14:paraId="3155E7A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Art. 73. - (1) Institutiile si serviciile publice, indiferent de sistemul de finantare si de subordonare, inclusiv activitatile de pe langa unele institutii publice, finantate integral din venituri proprii, efectueaza operatiunile de incasari si plati prin unitatile teritoriale ale Trezoreriei Statului in a caror raza isi au sediul si unde au deschise conturile de venituri, cheltuieli si disponibilitati. </w:t>
      </w:r>
    </w:p>
    <w:p w14:paraId="47A4CAC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Institutiile publice au obligatia de a transmite bugetul aprobat potrivit prevederilor prezentei legi la unitatea teritoriala a Trezoreriei Statului. </w:t>
      </w:r>
    </w:p>
    <w:p w14:paraId="18034D3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Autoritatile executive si presedintii consiliilor judetene au obligatia publicarii pe pagina de Internet a institutiilor publice si/sau prin afisaj public a proiectului de buget, a bugetului aprobat, a executiei bugetului, a evolutiei executiei bugetului, a rectificarii bugetului si a contului de executie, precum si actualizarea informatiilor cel putin o data pe trimestru. </w:t>
      </w:r>
    </w:p>
    <w:p w14:paraId="51B52D0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2E8DA31D"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00"/>
          <w:kern w:val="0"/>
          <w:sz w:val="20"/>
          <w:szCs w:val="20"/>
          <w14:ligatures w14:val="none"/>
        </w:rPr>
        <w:t>CAPITOLUL VI</w:t>
      </w:r>
      <w:r w:rsidRPr="007D7780">
        <w:rPr>
          <w:rFonts w:ascii="Courier New" w:eastAsia="Times New Roman" w:hAnsi="Courier New" w:cs="Courier New"/>
          <w:color w:val="000000"/>
          <w:kern w:val="0"/>
          <w:sz w:val="20"/>
          <w:szCs w:val="20"/>
          <w14:ligatures w14:val="none"/>
        </w:rPr>
        <w:br/>
        <w:t>  Criza financiara si insolventa unitatilor administrativ-teritoriale</w:t>
      </w:r>
    </w:p>
    <w:p w14:paraId="0AB7582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6BD374B"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Criza financiara</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13FF0666"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w:t>
      </w:r>
      <w:r w:rsidRPr="007D7780">
        <w:rPr>
          <w:rFonts w:ascii="Courier New" w:eastAsia="Times New Roman" w:hAnsi="Courier New" w:cs="Courier New"/>
          <w:b/>
          <w:bCs/>
          <w:i/>
          <w:iCs/>
          <w:vanish/>
          <w:kern w:val="0"/>
          <w:sz w:val="20"/>
          <w:szCs w:val="20"/>
          <w14:ligatures w14:val="none"/>
        </w:rPr>
        <w:t>Art. 74.</w:t>
      </w:r>
      <w:r w:rsidRPr="007D7780">
        <w:rPr>
          <w:rFonts w:ascii="Courier New" w:eastAsia="Times New Roman" w:hAnsi="Courier New" w:cs="Courier New"/>
          <w:i/>
          <w:iCs/>
          <w:vanish/>
          <w:kern w:val="0"/>
          <w:sz w:val="20"/>
          <w:szCs w:val="20"/>
          <w14:ligatures w14:val="none"/>
        </w:rPr>
        <w:t xml:space="preserve"> - (1) Unitatea administrativ-teritoriala este considerata in criza financiara daca se afla in una dintre urmatoarele situatii: </w:t>
      </w:r>
    </w:p>
    <w:p w14:paraId="39A53BD7"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 neachitarea obligatiilor de plata, lichide si exigibile, mai vechi de 90 de zile si care depasesc 15% din bugetul anual; </w:t>
      </w:r>
    </w:p>
    <w:p w14:paraId="12F57735"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b) neachitarea drepturilor salariale prevazute in bugetul de venituri si cheltuieli pe o perioada mai mare de 90 de zile de la data scadentei; </w:t>
      </w:r>
    </w:p>
    <w:p w14:paraId="6DEAE665"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c) la calculul criteriului prevazut la lit. a) nu se iau in calcul obligatiile de plata, lichide si exigibile, care se afla in litigiu contractual. </w:t>
      </w:r>
    </w:p>
    <w:p w14:paraId="6795AF18" w14:textId="77777777" w:rsidR="007D7780" w:rsidRPr="007D7780" w:rsidRDefault="007D7780" w:rsidP="007D7780">
      <w:pPr>
        <w:spacing w:after="0" w:line="240" w:lineRule="auto"/>
        <w:rPr>
          <w:rFonts w:ascii="Courier New" w:eastAsia="Times New Roman" w:hAnsi="Courier New" w:cs="Courier New"/>
          <w:b/>
          <w:bCs/>
          <w:kern w:val="0"/>
          <w:sz w:val="20"/>
          <w:szCs w:val="20"/>
          <w14:ligatures w14:val="none"/>
        </w:rPr>
      </w:pPr>
      <w:r w:rsidRPr="007D7780">
        <w:rPr>
          <w:rFonts w:ascii="Courier New" w:eastAsia="Times New Roman" w:hAnsi="Courier New" w:cs="Courier New"/>
          <w:b/>
          <w:bCs/>
          <w:i/>
          <w:iCs/>
          <w:vanish/>
          <w:kern w:val="0"/>
          <w:sz w:val="20"/>
          <w:szCs w:val="20"/>
          <w:lang w:val="fr-FR"/>
          <w14:ligatures w14:val="none"/>
        </w:rPr>
        <w:t xml:space="preserve">  </w:t>
      </w:r>
      <w:r w:rsidRPr="007D7780">
        <w:rPr>
          <w:rFonts w:ascii="Courier New" w:eastAsia="Times New Roman" w:hAnsi="Courier New" w:cs="Courier New"/>
          <w:b/>
          <w:bCs/>
          <w:i/>
          <w:iCs/>
          <w:vanish/>
          <w:kern w:val="0"/>
          <w:sz w:val="20"/>
          <w:szCs w:val="20"/>
          <w14:ligatures w14:val="none"/>
        </w:rPr>
        <w:t>"(1) Criza financiara este starea patrimoniului unitatii administrativ-teritoriale, caracterizata prin existenta unor dificultati financiare, prin lipsa acuta de disponibilitati banesti, ce conduce la neachitarea obligatiilor de plata, lichide si exigibile pe o anumita perioada de timp. Criza financiara este prezumata in urmatoarele situatii:</w:t>
      </w:r>
    </w:p>
    <w:p w14:paraId="746B160A" w14:textId="77777777" w:rsidR="007D7780" w:rsidRPr="007D7780" w:rsidRDefault="007D7780" w:rsidP="007D7780">
      <w:pPr>
        <w:spacing w:after="0" w:line="240" w:lineRule="auto"/>
        <w:rPr>
          <w:rFonts w:ascii="Courier New" w:eastAsia="Times New Roman" w:hAnsi="Courier New" w:cs="Courier New"/>
          <w:b/>
          <w:bCs/>
          <w:kern w:val="0"/>
          <w:sz w:val="20"/>
          <w:szCs w:val="20"/>
          <w14:ligatures w14:val="none"/>
        </w:rPr>
      </w:pPr>
      <w:r w:rsidRPr="007D7780">
        <w:rPr>
          <w:rFonts w:ascii="Courier New" w:eastAsia="Times New Roman" w:hAnsi="Courier New" w:cs="Courier New"/>
          <w:b/>
          <w:bCs/>
          <w:i/>
          <w:iCs/>
          <w:vanish/>
          <w:kern w:val="0"/>
          <w:sz w:val="20"/>
          <w:szCs w:val="20"/>
          <w14:ligatures w14:val="none"/>
        </w:rPr>
        <w:t>   a) neachitarea obligatiilor de plata, lichide si exigibile, mai vechi de 90 de zile, si care depasesc 15% din bugetul general al unitatii administrativ-teritoriale respective, cu exceptia celor aflate in litigiu comercial;</w:t>
      </w:r>
    </w:p>
    <w:p w14:paraId="4B39742B"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i/>
          <w:iCs/>
          <w:vanish/>
          <w:kern w:val="0"/>
          <w:sz w:val="20"/>
          <w:szCs w:val="20"/>
          <w14:ligatures w14:val="none"/>
        </w:rPr>
        <w:t xml:space="preserve">  </w:t>
      </w:r>
      <w:r w:rsidRPr="007D7780">
        <w:rPr>
          <w:rFonts w:ascii="Courier New" w:eastAsia="Times New Roman" w:hAnsi="Courier New" w:cs="Courier New"/>
          <w:b/>
          <w:bCs/>
          <w:kern w:val="0"/>
          <w:sz w:val="20"/>
          <w:szCs w:val="20"/>
          <w14:ligatures w14:val="none"/>
        </w:rPr>
        <w:t>"Art. 74.</w:t>
      </w: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 (1) Criza financiara este starea patrimoniului unitatii administrativ-teritoriale caracterizata prin existenta unor dificultati financiare, prin lipsa acuta de disponibilitati banesti, ce conduce la neachitarea obligatiilor de plata, lichide si exigibile, pe o anumita perioada de timp. Criza financiara este prezumata in una dintre urmatoarele situatii:</w:t>
      </w:r>
      <w:r w:rsidRPr="007D7780">
        <w:rPr>
          <w:rFonts w:ascii="Courier New" w:eastAsia="Times New Roman" w:hAnsi="Courier New" w:cs="Courier New"/>
          <w:b/>
          <w:bCs/>
          <w:color w:val="008000"/>
          <w:kern w:val="0"/>
          <w:sz w:val="20"/>
          <w:szCs w:val="20"/>
          <w14:ligatures w14:val="none"/>
        </w:rPr>
        <w:br/>
        <w:t>   a) neachitarea obligatiilor de plata, lichide si exigibile, mai vechi de 90 de zile si care depasesc 15% din cheltuielile prevazute in bugetul general al unitatii administrativ-teritoriale respective, cu exceptia celor aflate in litigiu comercial;"</w:t>
      </w:r>
    </w:p>
    <w:p w14:paraId="762A7D3E"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Modificat de art.unic pct.4 din </w:t>
      </w:r>
      <w:hyperlink r:id="rId323" w:history="1">
        <w:r w:rsidRPr="007D7780">
          <w:rPr>
            <w:rFonts w:ascii="Courier New" w:eastAsia="Times New Roman" w:hAnsi="Courier New" w:cs="Courier New"/>
            <w:b/>
            <w:bCs/>
            <w:color w:val="0000FF"/>
            <w:kern w:val="0"/>
            <w:sz w:val="20"/>
            <w:szCs w:val="22"/>
            <w:u w:val="single"/>
            <w14:ligatures w14:val="none"/>
          </w:rPr>
          <w:t>Legea 35/2016</w:t>
        </w:r>
      </w:hyperlink>
    </w:p>
    <w:p w14:paraId="5713BBBE"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vanish/>
          <w:kern w:val="0"/>
          <w:sz w:val="20"/>
          <w:szCs w:val="20"/>
          <w14:ligatures w14:val="none"/>
        </w:rPr>
        <w:br/>
      </w:r>
      <w:r w:rsidRPr="007D7780">
        <w:rPr>
          <w:rFonts w:ascii="Courier New" w:eastAsia="Times New Roman" w:hAnsi="Courier New" w:cs="Courier New"/>
          <w:b/>
          <w:bCs/>
          <w:color w:val="008000"/>
          <w:kern w:val="0"/>
          <w:sz w:val="20"/>
          <w:szCs w:val="20"/>
          <w14:ligatures w14:val="none"/>
        </w:rPr>
        <w:t>   b) neachitarea drepturilor salariale prevazute in bugetul local de venituri si cheltuieli sau in bugetele institutiilor sau serviciilor publice de interes local sau judetean, dupa caz, pe o perioada mai mare de 90 de zile de la data scadentei;</w:t>
      </w:r>
    </w:p>
    <w:p w14:paraId="2B164A8E" w14:textId="77777777" w:rsidR="007D7780" w:rsidRPr="007D7780" w:rsidRDefault="007D7780" w:rsidP="007D7780">
      <w:pPr>
        <w:spacing w:after="0" w:line="240" w:lineRule="auto"/>
        <w:outlineLvl w:val="1"/>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b/>
          <w:bCs/>
          <w:color w:val="0000FF"/>
          <w:kern w:val="0"/>
          <w:sz w:val="20"/>
          <w:szCs w:val="20"/>
          <w14:ligatures w14:val="none"/>
        </w:rPr>
        <w:t xml:space="preserve">   Modificat de art.123 pct.1 din </w:t>
      </w:r>
      <w:hyperlink r:id="rId324" w:history="1">
        <w:r w:rsidRPr="007D7780">
          <w:rPr>
            <w:rFonts w:ascii="Courier New" w:eastAsia="Times New Roman" w:hAnsi="Courier New" w:cs="Courier New"/>
            <w:b/>
            <w:bCs/>
            <w:color w:val="0000FF"/>
            <w:kern w:val="0"/>
            <w:sz w:val="20"/>
            <w:szCs w:val="22"/>
            <w:u w:val="single"/>
            <w14:ligatures w14:val="none"/>
          </w:rPr>
          <w:t>OUG 46/2013</w:t>
        </w:r>
      </w:hyperlink>
    </w:p>
    <w:p w14:paraId="1136FDF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Situatia de criza financiara poate fi sesizata de ordonatorul principal de credite al unitatii administrativ-teritoriale, conducatorul compartimentului financiar-contabil din cadrul aparatului propriu de specialitate al autoritatilor administratiei publice locale, de ordonatorii secundari de credite si ordonatorii tertiari de credite din cadrul serviciilor publice subordonate consiliului local, de conducatorii societatilor comerciale sau ai regiilor autonome din subordinea consiliului local, de diversi creditori, de directorul directiei generale a finantelor publice judetene, respectiv a municipiului Bucuresti si de structurile teritoriale ale Curtii de Conturi. Sesizarea se face la directia generala a finantelor publice judetene sau a municipiului Bucuresti si la ordonatorul principal de credite al unitatii administrativ-teritoriale care se afla in situatia de criza financiara. </w:t>
      </w:r>
    </w:p>
    <w:p w14:paraId="05B967B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In termen de 30 de zile de la solicitarea oricarei persoane interesate, ordonatorul principal de credite al unitatii administrativ-teritoriale are obligatia furnizarii situatiei economico-financiare si a concluziei de incadrare sau neincadrare in prevederile alin. (1). </w:t>
      </w:r>
    </w:p>
    <w:p w14:paraId="34CC8470"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(4) Ordonatorul principal de credite, din oficiu sau dupa ce a primit sesizarea situatiei de criza financiara conform alin. (2), are obligatia convocarii autoritatii deliberative in termen de 5 zile lucratoare. </w:t>
      </w:r>
    </w:p>
    <w:p w14:paraId="250195EE"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  (4) Ordonatorul principal de credite, in termen de 5 zile lucratoare de la constatarea crizei financiare, convoaca autoritatea deliberativa si sesizeaza directia generala a finantelor publice judeteana sau a municipiului Bucuresti, dupa caz.</w:t>
      </w:r>
    </w:p>
    <w:p w14:paraId="48E18BC0" w14:textId="77777777" w:rsidR="007D7780" w:rsidRPr="007D7780" w:rsidRDefault="007D7780" w:rsidP="007D7780">
      <w:pPr>
        <w:spacing w:after="0" w:line="240" w:lineRule="auto"/>
        <w:rPr>
          <w:rFonts w:ascii="Courier New" w:eastAsia="Times New Roman" w:hAnsi="Courier New" w:cs="Courier New"/>
          <w:vanish/>
          <w:kern w:val="0"/>
          <w:sz w:val="20"/>
          <w:szCs w:val="20"/>
          <w14:ligatures w14:val="none"/>
        </w:rPr>
      </w:pPr>
      <w:r w:rsidRPr="007D7780">
        <w:rPr>
          <w:rFonts w:ascii="Courier New" w:eastAsia="Times New Roman" w:hAnsi="Courier New" w:cs="Courier New"/>
          <w:color w:val="000000"/>
          <w:kern w:val="0"/>
          <w:sz w:val="20"/>
          <w:szCs w:val="20"/>
          <w14:ligatures w14:val="none"/>
        </w:rPr>
        <w:lastRenderedPageBreak/>
        <w:t xml:space="preserve">   </w:t>
      </w:r>
      <w:r w:rsidRPr="007D7780">
        <w:rPr>
          <w:rFonts w:ascii="Courier New" w:eastAsia="Times New Roman" w:hAnsi="Courier New" w:cs="Courier New"/>
          <w:color w:val="0000FF"/>
          <w:kern w:val="0"/>
          <w:sz w:val="20"/>
          <w:szCs w:val="20"/>
          <w14:ligatures w14:val="none"/>
        </w:rPr>
        <w:t xml:space="preserve">Modificat de art.123 pct.1 din </w:t>
      </w:r>
      <w:hyperlink r:id="rId325" w:history="1">
        <w:r w:rsidRPr="007D7780">
          <w:rPr>
            <w:rFonts w:ascii="Courier New" w:eastAsia="Times New Roman" w:hAnsi="Courier New" w:cs="Courier New"/>
            <w:color w:val="0000FF"/>
            <w:kern w:val="0"/>
            <w:sz w:val="20"/>
            <w:szCs w:val="22"/>
            <w:u w:val="single"/>
            <w14:ligatures w14:val="none"/>
          </w:rPr>
          <w:t>OUG 46/2013</w:t>
        </w:r>
      </w:hyperlink>
    </w:p>
    <w:p w14:paraId="0FBB18BF"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(5) Autoritatea deliberativa ia act, in conditiile legii, de existenta situatiei de criza financiara, mandateaza ordonatorul principal de credite pentru elaborarea planului de redresare financiara si analizeaza propuneri care sa fie cuprinse in planul de redresare financiara prezentat de ordonatorul principal de credite. </w:t>
      </w:r>
    </w:p>
    <w:p w14:paraId="17B1229E"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(6) Planul de redresare financiara va fi elaborat de catre ordonatorul principal de credite, impreuna cu directia generala a finantelor publice judetene sau a municipiului Bucuresti si cu structurile teritoriale ale Curtii de Conturi, in termen de 30 de zile de la stabilirea starii de criza de catre autoritatea deliberativa. </w:t>
      </w:r>
    </w:p>
    <w:p w14:paraId="0189C8F7"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(7) Planul de redresare financiara va contine: </w:t>
      </w:r>
    </w:p>
    <w:p w14:paraId="1DEF5CBC"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a) analiza economico-financiara a unitatii administrativ-teritoriale; </w:t>
      </w:r>
    </w:p>
    <w:p w14:paraId="02C56A3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b) masurile de mentinere a serviciilor publice esentiale de catre autoritatile administratiei publice locale pe toata durata aplicarii planului de redresare financiara; </w:t>
      </w:r>
    </w:p>
    <w:p w14:paraId="6A87D398"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c) masurile de crestere a gradului de colectare a veniturilor proprii, precum si de atragere a altor venituri; </w:t>
      </w:r>
    </w:p>
    <w:p w14:paraId="77CD6517"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w:t>
      </w:r>
      <w:r w:rsidRPr="007D7780">
        <w:rPr>
          <w:rFonts w:ascii="Courier New" w:eastAsia="Times New Roman" w:hAnsi="Courier New" w:cs="Courier New"/>
          <w:i/>
          <w:iCs/>
          <w:vanish/>
          <w:kern w:val="0"/>
          <w:sz w:val="20"/>
          <w:szCs w:val="20"/>
          <w14:ligatures w14:val="none"/>
        </w:rPr>
        <w:t xml:space="preserve">d) masurile pentru reducerea cheltuielilor; </w:t>
      </w:r>
    </w:p>
    <w:p w14:paraId="1DAC2DFA"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e) planificarea economico-financiara si bugetara pana la redresare; </w:t>
      </w:r>
    </w:p>
    <w:p w14:paraId="716C84CB"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f) stabilirea sarcinilor pentru indeplinirea prevederilor din planul de redresare financiara pe obiective, persoane responsabile si termene. </w:t>
      </w:r>
    </w:p>
    <w:p w14:paraId="6B2F49B1"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(8) Controlul executarii si indeplinirii masurilor cuprinse in planul de redresare financiara este in sarcina structurilor teritoriale ale Curtii de Conturi. </w:t>
      </w:r>
    </w:p>
    <w:p w14:paraId="102B0583"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(6) In termen de 30 zile calendaristice de la adoptarea hotararii prin care a fost declarata starea de criza financiara, ordonatorul principal de credite impreuna cu ceilalti membrii ai comitetului pentru situatii de criza financiara pregatesc un plan de redresare financiara a unitatii administrativ-teritoriale.</w:t>
      </w:r>
      <w:r w:rsidRPr="007D7780">
        <w:rPr>
          <w:rFonts w:ascii="Courier New" w:eastAsia="Times New Roman" w:hAnsi="Courier New" w:cs="Courier New"/>
          <w:b/>
          <w:bCs/>
          <w:color w:val="008000"/>
          <w:kern w:val="0"/>
          <w:sz w:val="20"/>
          <w:szCs w:val="20"/>
          <w14:ligatures w14:val="none"/>
        </w:rPr>
        <w:br/>
        <w:t>   (7) Planul de redresare financiara cuprinde planificarea economico-financiara si bugetara pe perioada procedurii de redresare financiara, care presupune:</w:t>
      </w:r>
    </w:p>
    <w:p w14:paraId="5D7F2FF4" w14:textId="77777777" w:rsidR="007D7780" w:rsidRPr="007D7780" w:rsidRDefault="007D7780" w:rsidP="007D7780">
      <w:pPr>
        <w:spacing w:after="0" w:line="240" w:lineRule="auto"/>
        <w:rPr>
          <w:rFonts w:ascii="Courier New" w:eastAsia="Arial Unicode MS"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1. o prezentare a situatiei economico-financiare a unitatii administrativ-teritoriale;</w:t>
      </w:r>
      <w:r w:rsidRPr="007D7780">
        <w:rPr>
          <w:rFonts w:ascii="Courier New" w:eastAsia="Times New Roman" w:hAnsi="Courier New" w:cs="Courier New"/>
          <w:b/>
          <w:bCs/>
          <w:color w:val="008000"/>
          <w:kern w:val="0"/>
          <w:sz w:val="20"/>
          <w:szCs w:val="20"/>
          <w14:ligatures w14:val="none"/>
        </w:rPr>
        <w:br/>
        <w:t>   2. masuri care sa asigure prestarea serviciilor publice esentiale de catre autoritatile administratiei publice locale pe durata aplicarii planului de redresare financiara;</w:t>
      </w:r>
      <w:r w:rsidRPr="007D7780">
        <w:rPr>
          <w:rFonts w:ascii="Courier New" w:eastAsia="Times New Roman" w:hAnsi="Courier New" w:cs="Courier New"/>
          <w:b/>
          <w:bCs/>
          <w:color w:val="008000"/>
          <w:kern w:val="0"/>
          <w:sz w:val="20"/>
          <w:szCs w:val="20"/>
          <w14:ligatures w14:val="none"/>
        </w:rPr>
        <w:br/>
        <w:t>   3. masuri de imbunatatire a managementului financiar si a mecanismelor de control necesare pentru eficientizarea furnizarii serviciilor publice esentiale;</w:t>
      </w:r>
      <w:r w:rsidRPr="007D7780">
        <w:rPr>
          <w:rFonts w:ascii="Courier New" w:eastAsia="Times New Roman" w:hAnsi="Courier New" w:cs="Courier New"/>
          <w:b/>
          <w:bCs/>
          <w:color w:val="008000"/>
          <w:kern w:val="0"/>
          <w:sz w:val="20"/>
          <w:szCs w:val="20"/>
          <w14:ligatures w14:val="none"/>
        </w:rPr>
        <w:br/>
        <w:t>   4. masuri de crestere a gradului de colectare a veniturilor proprii, precum si de generare de venituri suplimentare;</w:t>
      </w:r>
      <w:r w:rsidRPr="007D7780">
        <w:rPr>
          <w:rFonts w:ascii="Courier New" w:eastAsia="Times New Roman" w:hAnsi="Courier New" w:cs="Courier New"/>
          <w:b/>
          <w:bCs/>
          <w:color w:val="008000"/>
          <w:kern w:val="0"/>
          <w:sz w:val="20"/>
          <w:szCs w:val="20"/>
          <w14:ligatures w14:val="none"/>
        </w:rPr>
        <w:br/>
        <w:t>   5. masuri pentru reducerea cheltuielilor;</w:t>
      </w:r>
      <w:r w:rsidRPr="007D7780">
        <w:rPr>
          <w:rFonts w:ascii="Courier New" w:eastAsia="Times New Roman" w:hAnsi="Courier New" w:cs="Courier New"/>
          <w:b/>
          <w:bCs/>
          <w:color w:val="008000"/>
          <w:kern w:val="0"/>
          <w:sz w:val="20"/>
          <w:szCs w:val="20"/>
          <w14:ligatures w14:val="none"/>
        </w:rPr>
        <w:br/>
        <w:t>   6. planificarea economico-financiara si bugetara pe perioada procedurii de redresare financiara, care presupune:</w:t>
      </w:r>
      <w:r w:rsidRPr="007D7780">
        <w:rPr>
          <w:rFonts w:ascii="Courier New" w:eastAsia="Times New Roman" w:hAnsi="Courier New" w:cs="Courier New"/>
          <w:b/>
          <w:bCs/>
          <w:color w:val="008000"/>
          <w:kern w:val="0"/>
          <w:sz w:val="20"/>
          <w:szCs w:val="20"/>
          <w14:ligatures w14:val="none"/>
        </w:rPr>
        <w:br/>
        <w:t>   a) analiza tuturor veniturilor si cheltuielilor bugetare, recomandari pentru cresterea veniturilor si reducerea cheltuielilor, precum si elaborarea de rectificari ale bugetului local;</w:t>
      </w:r>
      <w:r w:rsidRPr="007D7780">
        <w:rPr>
          <w:rFonts w:ascii="Courier New" w:eastAsia="Times New Roman" w:hAnsi="Courier New" w:cs="Courier New"/>
          <w:b/>
          <w:bCs/>
          <w:color w:val="008000"/>
          <w:kern w:val="0"/>
          <w:sz w:val="20"/>
          <w:szCs w:val="20"/>
          <w14:ligatures w14:val="none"/>
        </w:rPr>
        <w:br/>
        <w:t>   b) proiectia veniturilor si cheltuielilor pentru anul curent si pentru urmatorii 2 ani;</w:t>
      </w:r>
      <w:r w:rsidRPr="007D7780">
        <w:rPr>
          <w:rFonts w:ascii="Courier New" w:eastAsia="Times New Roman" w:hAnsi="Courier New" w:cs="Courier New"/>
          <w:b/>
          <w:bCs/>
          <w:color w:val="008000"/>
          <w:kern w:val="0"/>
          <w:sz w:val="20"/>
          <w:szCs w:val="20"/>
          <w14:ligatures w14:val="none"/>
        </w:rPr>
        <w:br/>
        <w:t>   c) restructurarea conducerii, organizarii si gestionarii aparatului de specialitate al primarului, respectiv al consiliului judetean, a serviciilor si institutiilor publice de interes local sau judetean, dupa caz;</w:t>
      </w:r>
    </w:p>
    <w:p w14:paraId="735F9AC6"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b/>
          <w:bCs/>
          <w:color w:val="008000"/>
          <w:kern w:val="0"/>
          <w:sz w:val="20"/>
          <w:szCs w:val="20"/>
          <w14:ligatures w14:val="none"/>
        </w:rPr>
        <w:t>   7. stabilirea sarcinilor pentru indeplinirea prevederilor din planul de redresare financiara pe obiective, persoane responsabile si termene.</w:t>
      </w:r>
      <w:r w:rsidRPr="007D7780">
        <w:rPr>
          <w:rFonts w:ascii="Courier New" w:eastAsia="Times New Roman" w:hAnsi="Courier New" w:cs="Courier New"/>
          <w:b/>
          <w:bCs/>
          <w:color w:val="008000"/>
          <w:kern w:val="0"/>
          <w:sz w:val="20"/>
          <w:szCs w:val="20"/>
          <w14:ligatures w14:val="none"/>
        </w:rPr>
        <w:br/>
        <w:t>   (8) Controlul executarii si indeplinirii masurilor cuprinse in planul de redresare financiara este realizat de comitetul pentru situatii de criza financiara.</w:t>
      </w:r>
    </w:p>
    <w:p w14:paraId="35C196CA"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art.123 pct.1 din </w:t>
      </w:r>
      <w:hyperlink r:id="rId326" w:history="1">
        <w:r w:rsidRPr="007D7780">
          <w:rPr>
            <w:rFonts w:ascii="Courier New" w:eastAsia="Times New Roman" w:hAnsi="Courier New" w:cs="Courier New"/>
            <w:color w:val="0000FF"/>
            <w:kern w:val="0"/>
            <w:sz w:val="20"/>
            <w:szCs w:val="22"/>
            <w:u w:val="single"/>
            <w14:ligatures w14:val="none"/>
          </w:rPr>
          <w:t>OUG 46/2013</w:t>
        </w:r>
      </w:hyperlink>
    </w:p>
    <w:p w14:paraId="5EC29CC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(9) Planul de redresare financiara este supus spre aprobare autoritatii deliberative in termen de 3 zile lucratoare de la elaborare si va fi adoptat in termen de cel mult 5 zile lucratoare de la depunere. In cazul in care planul de redresare financiara nu este adoptat, autoritatea deliberativa se intruneste in termen de 3 zile lucratoare de la data dezbaterii in ultima sedinta pentru reanalizarea acestuia. Daca planul de redresare financiara nu se adopta, acesta se considera aprobat in forma propusa de initiator. </w:t>
      </w:r>
    </w:p>
    <w:p w14:paraId="6B052627"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(10) Planul de redresare financiara poate fi modificat cu aprobarea autoritatii deliberative, in conditiile alin. (6), ori de cate ori va fi necesar, in cazul in care apar date, informatii sau fapte necunoscute la momentul sesizarii crizei financiare, daca acestea pot impiedica procesul de redresare financiara. </w:t>
      </w:r>
    </w:p>
    <w:p w14:paraId="3F959849"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(10) Planul de redresare financiara poate fi modificat, la cererea ordonatorului principal de credite, ori de cate ori este necesar, in cazul in care apar date, informatii sau fapte necunoscute la momentul aprobarii acestuia, daca acestea pot impiedica procesul de redresare financiara. Noul plan este elaborat de ordonatorul principal de credite impreuna cu membrii comitetului pentru situatii de criza financiara si se supune aprobarii autoritatii deliberative.</w:t>
      </w:r>
    </w:p>
    <w:p w14:paraId="68FFF492" w14:textId="77777777" w:rsidR="007D7780" w:rsidRPr="007D7780" w:rsidRDefault="007D7780" w:rsidP="007D7780">
      <w:pPr>
        <w:spacing w:after="0" w:line="240" w:lineRule="auto"/>
        <w:rPr>
          <w:rFonts w:ascii="Courier New" w:eastAsia="Times New Roman" w:hAnsi="Courier New" w:cs="Courier New"/>
          <w:b/>
          <w:bCs/>
          <w:i/>
          <w:i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art.123 pct.1 din </w:t>
      </w:r>
      <w:hyperlink r:id="rId327" w:history="1">
        <w:r w:rsidRPr="007D7780">
          <w:rPr>
            <w:rFonts w:ascii="Courier New" w:eastAsia="Times New Roman" w:hAnsi="Courier New" w:cs="Courier New"/>
            <w:color w:val="0000FF"/>
            <w:kern w:val="0"/>
            <w:sz w:val="20"/>
            <w:szCs w:val="22"/>
            <w:u w:val="single"/>
            <w14:ligatures w14:val="none"/>
          </w:rPr>
          <w:t>OUG 46/2013</w:t>
        </w:r>
      </w:hyperlink>
    </w:p>
    <w:p w14:paraId="3E566CE4"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(11) Ordonatorul principal de credite are obligatia ca in perioada desfasurarii procedurii de redresare a crizei financiare sa asigure functionarea eficienta si eficace a serviciilor publice esentiale. </w:t>
      </w:r>
    </w:p>
    <w:p w14:paraId="149C373B"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(12) In conditiile incetarii situatiei prevazute la alin. (1), la propunerea ordonatorului principal de credite si a structurilor teritoriale ale Curtii de Conturi, autoritatea deliberativa aproba incetarea starii de criza financiara. </w:t>
      </w:r>
    </w:p>
    <w:p w14:paraId="47FF8216"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  (12) Autoritatea deliberativa declara, la cererea ordonatorului principal de credite si cu avizul consultativ al comitetului pentru situatii de criza financiara, incetarea situatiei de criza financiara, prin adoptarea unei hotarari, daca:</w:t>
      </w:r>
    </w:p>
    <w:p w14:paraId="302E73EA" w14:textId="77777777" w:rsidR="007D7780" w:rsidRPr="007D7780" w:rsidRDefault="007D7780" w:rsidP="007D7780">
      <w:pPr>
        <w:spacing w:after="0" w:line="240" w:lineRule="auto"/>
        <w:rPr>
          <w:rFonts w:ascii="Courier New" w:eastAsia="Arial Unicode MS"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a) criteriile prevazute la alin. (1) nu s-au mai evidentiat timp de 180 de zile calendaristice;</w:t>
      </w:r>
      <w:r w:rsidRPr="007D7780">
        <w:rPr>
          <w:rFonts w:ascii="Courier New" w:eastAsia="Times New Roman" w:hAnsi="Courier New" w:cs="Courier New"/>
          <w:b/>
          <w:bCs/>
          <w:color w:val="008000"/>
          <w:kern w:val="0"/>
          <w:sz w:val="20"/>
          <w:szCs w:val="20"/>
          <w14:ligatures w14:val="none"/>
        </w:rPr>
        <w:br/>
        <w:t>   b) sunt indeplinite criteriile pentru declararea starii de insolventa, prevazute de art. 75, caz in care unitatea administrativ-teritoriala este supusa procedurii insolventei, prevazuta de prezenta lege."</w:t>
      </w:r>
    </w:p>
    <w:p w14:paraId="01219D65"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art.123 pct.1 din </w:t>
      </w:r>
      <w:hyperlink r:id="rId328" w:history="1">
        <w:r w:rsidRPr="007D7780">
          <w:rPr>
            <w:rFonts w:ascii="Courier New" w:eastAsia="Times New Roman" w:hAnsi="Courier New" w:cs="Courier New"/>
            <w:color w:val="0000FF"/>
            <w:kern w:val="0"/>
            <w:sz w:val="20"/>
            <w:szCs w:val="22"/>
            <w:u w:val="single"/>
            <w14:ligatures w14:val="none"/>
          </w:rPr>
          <w:t>OUG 46/2013</w:t>
        </w:r>
      </w:hyperlink>
    </w:p>
    <w:p w14:paraId="019FE6D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(13) Situatia de criza financiara, respectiv incetarea acesteia, se inregistreaza, in termen de 5 zile de la declararea situatiei de criza financiara, de catre ordonatorul principal de credite, respectiv de la </w:t>
      </w:r>
      <w:r w:rsidRPr="007D7780">
        <w:rPr>
          <w:rFonts w:ascii="Courier New" w:eastAsia="Times New Roman" w:hAnsi="Courier New" w:cs="Courier New"/>
          <w:color w:val="000000"/>
          <w:kern w:val="0"/>
          <w:sz w:val="20"/>
          <w:szCs w:val="20"/>
          <w:lang w:val="fr-FR"/>
          <w14:ligatures w14:val="none"/>
        </w:rPr>
        <w:lastRenderedPageBreak/>
        <w:t xml:space="preserve">aprobarea incetarii starii de criza financiara, in registrul local al situatiilor de criza financiara a unitatilor administrativ-teritoriale, care este gestionat de directiile generale ale finantelor publice judetene, respectiv a municipiului Bucuresti. Acestea vor comunica lunar situatiile de deschidere sau de inchidere a crizelor financiare inregistrate Ministerului Finantelor Publice, pentru a fi inregistrate in registrul national al situatiilor de criza financiara a unitatilor administrativ-teritoriale. </w:t>
      </w:r>
    </w:p>
    <w:p w14:paraId="6E66791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C40C0FB"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Insolventa</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0B38494F"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b/>
          <w:bCs/>
          <w:i/>
          <w:iCs/>
          <w:vanish/>
          <w:kern w:val="0"/>
          <w:sz w:val="20"/>
          <w:szCs w:val="20"/>
          <w14:ligatures w14:val="none"/>
        </w:rPr>
        <w:t>Art. 75.</w:t>
      </w:r>
      <w:r w:rsidRPr="007D7780">
        <w:rPr>
          <w:rFonts w:ascii="Courier New" w:eastAsia="Times New Roman" w:hAnsi="Courier New" w:cs="Courier New"/>
          <w:i/>
          <w:iCs/>
          <w:vanish/>
          <w:kern w:val="0"/>
          <w:sz w:val="20"/>
          <w:szCs w:val="20"/>
          <w14:ligatures w14:val="none"/>
        </w:rPr>
        <w:t xml:space="preserve"> - (1) Unitatea administrativ-teritoriala este considerata in stare de insolventa daca se afla in una dintre urmatoarele situatii: </w:t>
      </w:r>
    </w:p>
    <w:p w14:paraId="09611360"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w:t>
      </w:r>
      <w:r w:rsidRPr="007D7780">
        <w:rPr>
          <w:rFonts w:ascii="Courier New" w:eastAsia="Times New Roman" w:hAnsi="Courier New" w:cs="Courier New"/>
          <w:i/>
          <w:iCs/>
          <w:vanish/>
          <w:kern w:val="0"/>
          <w:sz w:val="20"/>
          <w:szCs w:val="20"/>
          <w:lang w:val="fr-FR"/>
          <w14:ligatures w14:val="none"/>
        </w:rPr>
        <w:t xml:space="preserve">a) neachitarea obligatiilor de plata, lichide si exigibile, mai vechi de 120 de zile si care depasesc 50% din bugetul anual, fara a se lua in calcul cele aflate in litigiu contractual; </w:t>
      </w:r>
    </w:p>
    <w:p w14:paraId="6C30FBC6"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b) neachitarea drepturilor salariale prevazute in bugetul de venituri si cheltuieli, pe o perioada mai mare de 120 de zile de la data scadentei. </w:t>
      </w:r>
    </w:p>
    <w:p w14:paraId="2E37DA16" w14:textId="77777777" w:rsidR="007D7780" w:rsidRPr="007D7780" w:rsidRDefault="007D7780" w:rsidP="007D7780">
      <w:pPr>
        <w:spacing w:after="0" w:line="240" w:lineRule="auto"/>
        <w:rPr>
          <w:rFonts w:ascii="Courier New" w:eastAsia="Times New Roman" w:hAnsi="Courier New" w:cs="Courier New"/>
          <w:b/>
          <w:bCs/>
          <w:kern w:val="0"/>
          <w:sz w:val="20"/>
          <w:szCs w:val="20"/>
          <w14:ligatures w14:val="none"/>
        </w:rPr>
      </w:pPr>
      <w:r w:rsidRPr="007D7780">
        <w:rPr>
          <w:rFonts w:ascii="Courier New" w:eastAsia="Times New Roman" w:hAnsi="Courier New" w:cs="Courier New"/>
          <w:b/>
          <w:bCs/>
          <w:i/>
          <w:iCs/>
          <w:vanish/>
          <w:kern w:val="0"/>
          <w:sz w:val="20"/>
          <w:szCs w:val="20"/>
          <w:lang w:val="fr-FR"/>
          <w14:ligatures w14:val="none"/>
        </w:rPr>
        <w:t xml:space="preserve">   </w:t>
      </w:r>
      <w:r w:rsidRPr="007D7780">
        <w:rPr>
          <w:rFonts w:ascii="Courier New" w:eastAsia="Times New Roman" w:hAnsi="Courier New" w:cs="Courier New"/>
          <w:b/>
          <w:bCs/>
          <w:i/>
          <w:iCs/>
          <w:vanish/>
          <w:kern w:val="0"/>
          <w:sz w:val="20"/>
          <w:szCs w:val="20"/>
          <w14:ligatures w14:val="none"/>
        </w:rPr>
        <w:t>"(1) Insolventa este starea patrimoniului unitatii administrativ-teritoriale caracterizata prin existenta unor dificultati financiare, prin lipsa acuta de disponibilitati banesti, ce conduce la neachitarea obligatiilor de plata, lichide si exigibile, pe o anumita perioada de timp. Insolventa este prezumata in urmatoarele situatii:</w:t>
      </w:r>
    </w:p>
    <w:p w14:paraId="2FB63AE9" w14:textId="77777777" w:rsidR="007D7780" w:rsidRPr="007D7780" w:rsidRDefault="007D7780" w:rsidP="007D7780">
      <w:pPr>
        <w:spacing w:after="0" w:line="240" w:lineRule="auto"/>
        <w:rPr>
          <w:rFonts w:ascii="Courier New" w:eastAsia="Arial Unicode MS" w:hAnsi="Courier New" w:cs="Courier New"/>
          <w:b/>
          <w:bCs/>
          <w:i/>
          <w:iCs/>
          <w:vanish/>
          <w:kern w:val="0"/>
          <w:sz w:val="20"/>
          <w:szCs w:val="20"/>
          <w14:ligatures w14:val="none"/>
        </w:rPr>
      </w:pPr>
      <w:r w:rsidRPr="007D7780">
        <w:rPr>
          <w:rFonts w:ascii="Courier New" w:eastAsia="Times New Roman" w:hAnsi="Courier New" w:cs="Courier New"/>
          <w:b/>
          <w:bCs/>
          <w:i/>
          <w:iCs/>
          <w:vanish/>
          <w:kern w:val="0"/>
          <w:sz w:val="20"/>
          <w:szCs w:val="20"/>
          <w14:ligatures w14:val="none"/>
        </w:rPr>
        <w:t>   a) neachitarea obligatiilor de plata, lichide si exigibile, mai vechi de 120 de zile si care depasesc 50% din bugetul general al unitatilor administrativ-teritoriale, fara a se lua in calcul cele aflate in litigiu comercial;</w:t>
      </w:r>
    </w:p>
    <w:p w14:paraId="7CFEC9F8"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vanish/>
          <w:kern w:val="0"/>
          <w:sz w:val="20"/>
          <w:szCs w:val="20"/>
          <w14:ligatures w14:val="none"/>
        </w:rPr>
        <w:t xml:space="preserve">  </w:t>
      </w:r>
      <w:r w:rsidRPr="007D7780">
        <w:rPr>
          <w:rFonts w:ascii="Courier New" w:eastAsia="Times New Roman" w:hAnsi="Courier New" w:cs="Courier New"/>
          <w:b/>
          <w:bCs/>
          <w:kern w:val="0"/>
          <w:sz w:val="20"/>
          <w:szCs w:val="20"/>
          <w14:ligatures w14:val="none"/>
        </w:rPr>
        <w:t>"Art. 75.</w:t>
      </w: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 (1) Insolventa este starea patrimoniului unitatii administrativ-teritoriale caracterizata prin existenta unor dificultati financiare, prin lipsa acuta de disponibilitati banesti, ce conduce la neachitarea obligatiilor de plata, lichide si exigibile, pe o anumita perioada de timp. Insolventa este prezumata in una dintre urmatoarele situatii:</w:t>
      </w:r>
      <w:r w:rsidRPr="007D7780">
        <w:rPr>
          <w:rFonts w:ascii="Courier New" w:eastAsia="Times New Roman" w:hAnsi="Courier New" w:cs="Courier New"/>
          <w:b/>
          <w:bCs/>
          <w:color w:val="008000"/>
          <w:kern w:val="0"/>
          <w:sz w:val="20"/>
          <w:szCs w:val="20"/>
          <w14:ligatures w14:val="none"/>
        </w:rPr>
        <w:br/>
        <w:t>   a) neachitarea obligatiilor de plata, lichide si exigibile, mai vechi de 120 de zile si care depasesc 50% din cheltuielile prevazute in bugetul general al unitatilor administrativ-teritoriale, fara a se lua in calcul cele aflate in litigiu comercial;"</w:t>
      </w:r>
    </w:p>
    <w:p w14:paraId="55971A5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Modificat de art.unic pct.5 din </w:t>
      </w:r>
      <w:hyperlink r:id="rId329" w:history="1">
        <w:r w:rsidRPr="007D7780">
          <w:rPr>
            <w:rFonts w:ascii="Courier New" w:eastAsia="Times New Roman" w:hAnsi="Courier New" w:cs="Courier New"/>
            <w:b/>
            <w:bCs/>
            <w:color w:val="0000FF"/>
            <w:kern w:val="0"/>
            <w:sz w:val="20"/>
            <w:szCs w:val="22"/>
            <w:u w:val="single"/>
            <w14:ligatures w14:val="none"/>
          </w:rPr>
          <w:t>Legea 35/2016</w:t>
        </w:r>
      </w:hyperlink>
    </w:p>
    <w:p w14:paraId="20D96C92" w14:textId="77777777" w:rsidR="007D7780" w:rsidRPr="007D7780" w:rsidRDefault="007D7780" w:rsidP="007D7780">
      <w:pPr>
        <w:spacing w:after="0" w:line="240" w:lineRule="auto"/>
        <w:rPr>
          <w:rFonts w:ascii="Courier New" w:eastAsia="Arial Unicode MS" w:hAnsi="Courier New" w:cs="Courier New"/>
          <w:b/>
          <w:bCs/>
          <w:color w:val="008000"/>
          <w:kern w:val="0"/>
          <w:sz w:val="20"/>
          <w:szCs w:val="20"/>
          <w14:ligatures w14:val="none"/>
        </w:rPr>
      </w:pPr>
      <w:r w:rsidRPr="007D7780">
        <w:rPr>
          <w:rFonts w:ascii="Courier New" w:eastAsia="Times New Roman" w:hAnsi="Courier New" w:cs="Courier New"/>
          <w:b/>
          <w:bCs/>
          <w:i/>
          <w:iCs/>
          <w:vanish/>
          <w:kern w:val="0"/>
          <w:sz w:val="20"/>
          <w:szCs w:val="20"/>
          <w14:ligatures w14:val="none"/>
        </w:rPr>
        <w:br/>
      </w:r>
      <w:r w:rsidRPr="007D7780">
        <w:rPr>
          <w:rFonts w:ascii="Courier New" w:eastAsia="Times New Roman" w:hAnsi="Courier New" w:cs="Courier New"/>
          <w:b/>
          <w:bCs/>
          <w:color w:val="008000"/>
          <w:kern w:val="0"/>
          <w:sz w:val="20"/>
          <w:szCs w:val="20"/>
          <w14:ligatures w14:val="none"/>
        </w:rPr>
        <w:t>   b) neachitarea drepturilor salariale izvorate din raporturile de munca si prevazute in bugetul de venituri si cheltuieli, pe o perioada mai mare de 120 de zile de la data scadentei.</w:t>
      </w:r>
    </w:p>
    <w:p w14:paraId="5026DA08"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art.123 pct.2 din </w:t>
      </w:r>
      <w:hyperlink r:id="rId330" w:history="1">
        <w:r w:rsidRPr="007D7780">
          <w:rPr>
            <w:rFonts w:ascii="Courier New" w:eastAsia="Times New Roman" w:hAnsi="Courier New" w:cs="Courier New"/>
            <w:color w:val="0000FF"/>
            <w:kern w:val="0"/>
            <w:sz w:val="20"/>
            <w:szCs w:val="22"/>
            <w:u w:val="single"/>
            <w14:ligatures w14:val="none"/>
          </w:rPr>
          <w:t>OUG 46/2013</w:t>
        </w:r>
      </w:hyperlink>
    </w:p>
    <w:p w14:paraId="7D87393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(2) Orice creditor sau grup de creditori care are una ori mai multe creante certe, lichide si exigibile impotriva unei unitati administrativ-teritoriale, cu o valoare insumata care depaseste 50% din bugetul acesteia pe o perioada de 120 de zile consecutive, poate introduce la tribunalul in a carui circumscriptie isi are sediul unitatea administrativ-teritoriala o cerere de deschidere a procedurii insolventei acestei unitati administrativ-teritoriale. </w:t>
      </w:r>
    </w:p>
    <w:p w14:paraId="47AA40A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(3) In termen de 30 de zile de la solicitarea oricarei persoane interesate, ordonatorul principal de credite al unitatii administrativ-teritoriale are obligatia furnizarii situatiei economico-financiare si a concluziei de incadrare sau neincadrare in prevederile alin. (1). </w:t>
      </w:r>
    </w:p>
    <w:p w14:paraId="697E37E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(4) Ordonatorul principal de credite al unitatii administrativ-teritoriale are obligatia ca, in termen de 15 zile de la constatarea starii de insolventa care a intervenit potrivit alin. (1), sa solicite deschiderea procedurii privind insolventa unitatii administrativ-teritoriale, prin cerere depusa la tribunalul in a carui circumscriptie se afla unitatea administrativ-teritoriala respectiva. Ordonatorul principal de credite al unitatii administrativ-teritoriale are obligatia de a notifica deschiderea procedurii de insolventa creditorilor si oricaror persoane interesate. </w:t>
      </w:r>
    </w:p>
    <w:p w14:paraId="2A347E5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(5) Introducerea prematura, cu rea-credinta, de catre ordonatorul principal de credite a cererii prevazute la alin. (4) atrage raspunderea acestuia, in conditiile legii, pentru prejudiciile pricinuite partii interesate. </w:t>
      </w:r>
    </w:p>
    <w:p w14:paraId="3ADF205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(6) Judecatorul-sindic, prin hotararea de deschidere a procedurii de insolventa, va numi un administrator. </w:t>
      </w:r>
    </w:p>
    <w:p w14:paraId="1CE7F8C1"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(7) In termen de 60 de zile lucratoare de la numirea administratorului, acesta intocmeste, impreuna cu structura teritoriala a Curtii de Conturi, un plan de redresare a insolventei unitatii administrativ-teritoriale. </w:t>
      </w:r>
    </w:p>
    <w:p w14:paraId="0A3ECD79"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  (7) In termen de 30 de zile calendaristice administratorul judiciar elaboreaza planul de redresare a insolventei, impreuna cu ordonatorul principal de credite, cu avizul directiei generale a finantelor publice judetene sau al Directiei Generale a Finantelor Publice a Municipiului Bucuresti si al camerei de conturi teritoriale.</w:t>
      </w:r>
    </w:p>
    <w:p w14:paraId="265D47C4"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art.123 pct.2 din </w:t>
      </w:r>
      <w:hyperlink r:id="rId331" w:history="1">
        <w:r w:rsidRPr="007D7780">
          <w:rPr>
            <w:rFonts w:ascii="Courier New" w:eastAsia="Times New Roman" w:hAnsi="Courier New" w:cs="Courier New"/>
            <w:color w:val="0000FF"/>
            <w:kern w:val="0"/>
            <w:sz w:val="20"/>
            <w:szCs w:val="22"/>
            <w:u w:val="single"/>
            <w14:ligatures w14:val="none"/>
          </w:rPr>
          <w:t>OUG 46/2013</w:t>
        </w:r>
      </w:hyperlink>
    </w:p>
    <w:p w14:paraId="6396F581"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(8) Administratorul sau ordonatorul principal de credite, dupa caz, are obligatia ca in perioada desfasurarii procedurii de insolventa sa asigure furnizarea eficienta si eficace a serviciilor publice esentiale, in conditiile legii. </w:t>
      </w:r>
    </w:p>
    <w:p w14:paraId="315544C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(9) Planul de redresare a insolventei va cuprinde: </w:t>
      </w:r>
    </w:p>
    <w:p w14:paraId="2F3B99B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masurile de restabilire a viabilitatii financiare a unitatii administrativ-teritoriale; </w:t>
      </w:r>
    </w:p>
    <w:p w14:paraId="1C85207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lastRenderedPageBreak/>
        <w:t xml:space="preserve">   b) masurile de continuare a prestarii serviciilor esentiale ale unitatii administrativ-teritoriale, pe toata perioada insolventei acesteia; </w:t>
      </w:r>
    </w:p>
    <w:p w14:paraId="3A3BD31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planul de achitare a debitelor catre creditori. </w:t>
      </w:r>
    </w:p>
    <w:p w14:paraId="241E135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(10) Planul de redresare a insolventei se supune aprobarii consiliului local, in termen de 10 zile de la intocmirea conform prevederilor alin. (7), si devine obligatoriu atat pentru autoritatea deliberativa, cat si pentru ordonatorul principal de credite al unitatii administrativ-teritoriale. </w:t>
      </w:r>
    </w:p>
    <w:p w14:paraId="30D8BF5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(11) In caz de neadoptare in termenul prevazut la alin. (10), administratorul va propune judecatorului-sindic emiterea hotararii de preluare a atributiilor de ordonator principal de credite de catre administrator. </w:t>
      </w:r>
    </w:p>
    <w:p w14:paraId="0631DC3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(12) Administratorul va monitoriza respectarea planului de redresare a insolventei. </w:t>
      </w:r>
    </w:p>
    <w:p w14:paraId="41DA729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(13) In caz de nerespectare a planului de redresare a insolventei, administratorul va propune judecatorului-sindic suspendarea atributiilor de ordonator principal de credite si emiterea hotararii de preluare a atributiilor de ordonator de credite de catre administrator. </w:t>
      </w:r>
    </w:p>
    <w:p w14:paraId="7469E1D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(14) Ordonatorului principal de credite si autoritatii deliberative a unitatii administrativ-teritoriale le este interzisa exercitarea oricaror atributii cu implicatii financiare pe toata perioada gestionarii situatiei de insolventa, conform prevederilor alin. (11)-(13), atributii care se exercita exclusiv de administratorul numit in conditiile alin. (6), (11) sau (13). </w:t>
      </w:r>
    </w:p>
    <w:p w14:paraId="1D08F129"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(15) In cazul in care se constata incetarea starii de insolventa prevazute la alin. (1), judecatorul-sindic, la propunerea administratorului, va pronunta o sentinta de inchidere a procedurii de insolventa a unitatii administrativ-teritoriale. Administratorul are obligatia de a notifica sentinta de inchidere a procedurii de insolventa ordonatorului principal de credite, creditorilor si oricaror persoane interesate. </w:t>
      </w:r>
    </w:p>
    <w:p w14:paraId="7B186A76"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lang w:val="fr-FR"/>
          <w14:ligatures w14:val="none"/>
        </w:rPr>
        <w:t xml:space="preserve">  </w:t>
      </w:r>
      <w:r w:rsidRPr="007D7780">
        <w:rPr>
          <w:rFonts w:ascii="Courier New" w:eastAsia="Times New Roman" w:hAnsi="Courier New" w:cs="Courier New"/>
          <w:b/>
          <w:bCs/>
          <w:color w:val="008000"/>
          <w:kern w:val="0"/>
          <w:sz w:val="20"/>
          <w:szCs w:val="20"/>
          <w14:ligatures w14:val="none"/>
        </w:rPr>
        <w:t>  (15) In cazul in care nu mai sunt indeplinite conditiile starii de insolventa a unitatii administrativ-teritoriale, judecatorul-sindic pronunta o sentinta de inchidere a procedurii, chiar daca nu au fost stinse toate creantele cuprinse in planul de redresare a starii de insolventa. Restul creantelor nestinse in procedura de insolventa vor fi cuprinse in planul de redresare a starii de criza financiara. Sentinta de inchidere a procedurii este notificata de administratorul judiciar directiei generale a finantelor publice judetene, respectiv a municipiului Bucuresti, dupa caz, pentru efectuarea mentiunii in registrul local al situatiilor de insolventa a unitatilor administrativ-teritoriale."</w:t>
      </w:r>
    </w:p>
    <w:p w14:paraId="72B9366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art.123 pct.2 din </w:t>
      </w:r>
      <w:hyperlink r:id="rId332" w:history="1">
        <w:r w:rsidRPr="007D7780">
          <w:rPr>
            <w:rFonts w:ascii="Courier New" w:eastAsia="Times New Roman" w:hAnsi="Courier New" w:cs="Courier New"/>
            <w:color w:val="0000FF"/>
            <w:kern w:val="0"/>
            <w:sz w:val="20"/>
            <w:szCs w:val="22"/>
            <w:u w:val="single"/>
            <w14:ligatures w14:val="none"/>
          </w:rPr>
          <w:t>OUG 46/2013</w:t>
        </w:r>
      </w:hyperlink>
    </w:p>
    <w:p w14:paraId="4668682E"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(16) Prin inchiderea procedurii insolventei, administratorul este descarcat de orice indatoriri sau responsabilitati cu privire la aplicarea procedurii fata de ordonatorul principal de credite, fata de patrimoniul unitatii administrativ-teritoriale, precum si fata de creditori. In termen de 30 de zile de la notificarea prevazuta la alin. (15), intre administrator si ordonatorul principal de credite se incheie un proces-verbal de predare-primire cu privire la operatiunile derulate in timpul procedurii insolventei. </w:t>
      </w:r>
    </w:p>
    <w:p w14:paraId="2E717C1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(17) Unitatea administrativ-teritoriala revine la statutul de criza financiara, iar ordonatorul principal de credite si consiliul local isi reiau atributiile si vor proceda conform art. 74 la aplicarea intocmai a planului de redresare financiara pentru iesirea unitatii administrativ-teritoriale din criza financiara. </w:t>
      </w:r>
    </w:p>
    <w:p w14:paraId="52B1330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(18) Cheltuielile ocazionate cu plata indemnizatiei administratorului si indeplinirea procedurii de redresare a insolventei reprezinta cheltuieli ale unitatii administrativ-teritoriale si se suporta din bugetul acesteia. </w:t>
      </w:r>
    </w:p>
    <w:p w14:paraId="72FE61E3"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(19) Situatia de deschidere a procedurii de insolventa, respectiv de inchidere a acesteia, se inregistreaza in termen de 5 zile de la declararea situatiei de insolventa, respectiv de la notificarea hotararii judecatoresti de inchidere a procedurii de catre ordonatorul principal de credite, in registrul local al situatiilor de insolventa a unitatilor administrativ-teritoriale, care este gestionat de directiile generale ale finantelor publice judetene, respectiv a municipiului Bucuresti. Acestea vor comunica lunar situatiile de deschidere sau de inchidere a procedurilor de insolventa inregistrate Ministerului Finantelor Publice, pentru a fi inregistrate in registrul national al situatiilor de insolventa a unitatilor administrativ-teritoriale. </w:t>
      </w:r>
    </w:p>
    <w:p w14:paraId="23FE27F8"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w:t>
      </w:r>
    </w:p>
    <w:p w14:paraId="68501B26" w14:textId="77777777" w:rsidR="007D7780" w:rsidRPr="007D7780" w:rsidRDefault="007D7780" w:rsidP="007D7780">
      <w:pPr>
        <w:spacing w:after="0" w:line="240" w:lineRule="auto"/>
        <w:jc w:val="center"/>
        <w:rPr>
          <w:rFonts w:ascii="Courier New" w:eastAsia="Times New Roman" w:hAnsi="Courier New" w:cs="Courier New"/>
          <w:b/>
          <w:bCs/>
          <w:kern w:val="0"/>
          <w:sz w:val="20"/>
          <w:szCs w:val="20"/>
          <w14:ligatures w14:val="none"/>
        </w:rPr>
      </w:pP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b/>
          <w:bCs/>
          <w:color w:val="000000"/>
          <w:kern w:val="0"/>
          <w:sz w:val="20"/>
          <w:szCs w:val="20"/>
          <w14:ligatures w14:val="none"/>
        </w:rPr>
        <w:t>Exceptii</w:t>
      </w:r>
    </w:p>
    <w:p w14:paraId="642E7AA3"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b/>
          <w:bCs/>
          <w:color w:val="000000"/>
          <w:kern w:val="0"/>
          <w:sz w:val="20"/>
          <w:szCs w:val="20"/>
          <w14:ligatures w14:val="none"/>
        </w:rPr>
        <w:t xml:space="preserve"> Art. 75</w:t>
      </w:r>
      <w:r w:rsidRPr="007D7780">
        <w:rPr>
          <w:rFonts w:ascii="Courier New" w:eastAsia="Times New Roman" w:hAnsi="Courier New" w:cs="Courier New"/>
          <w:b/>
          <w:bCs/>
          <w:color w:val="000000"/>
          <w:kern w:val="0"/>
          <w:sz w:val="20"/>
          <w:szCs w:val="20"/>
          <w:vertAlign w:val="superscript"/>
          <w14:ligatures w14:val="none"/>
        </w:rPr>
        <w:t>1</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Prevederile art. 14 alin. (6)-(8) si ale art. 49 alin. (6)-(13) nu se aplica unitatilor/subdiviziunilor administrativ-teritoriale care intra in procedura de criza financiara, respectiv de insolventa, potrivit legii speciale prevazute la art. 85."</w:t>
      </w:r>
    </w:p>
    <w:p w14:paraId="6623A664" w14:textId="77777777" w:rsidR="007D7780" w:rsidRPr="007D7780" w:rsidRDefault="007D7780" w:rsidP="007D7780">
      <w:pPr>
        <w:spacing w:after="0" w:line="240" w:lineRule="auto"/>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w:t>
      </w:r>
      <w:r w:rsidRPr="007D7780">
        <w:rPr>
          <w:rFonts w:ascii="Courier New" w:eastAsia="Times New Roman" w:hAnsi="Courier New" w:cs="Courier New"/>
          <w:b/>
          <w:bCs/>
          <w:kern w:val="0"/>
          <w:sz w:val="20"/>
          <w:szCs w:val="20"/>
          <w14:ligatures w14:val="none"/>
        </w:rPr>
        <w:t>75</w:t>
      </w:r>
      <w:r w:rsidRPr="007D7780">
        <w:rPr>
          <w:rFonts w:ascii="Courier New" w:eastAsia="Times New Roman" w:hAnsi="Courier New" w:cs="Courier New"/>
          <w:b/>
          <w:bCs/>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 completat de art.I pct.37 din </w:t>
      </w:r>
      <w:hyperlink r:id="rId333"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00B328BE"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00"/>
          <w:kern w:val="0"/>
          <w:sz w:val="20"/>
          <w:szCs w:val="20"/>
          <w:lang w:val="fr-FR"/>
          <w14:ligatures w14:val="none"/>
        </w:rPr>
        <w:t>CAPITOLUL VII</w:t>
      </w:r>
      <w:r w:rsidRPr="007D7780">
        <w:rPr>
          <w:rFonts w:ascii="Courier New" w:eastAsia="Times New Roman" w:hAnsi="Courier New" w:cs="Courier New"/>
          <w:color w:val="000000"/>
          <w:kern w:val="0"/>
          <w:sz w:val="20"/>
          <w:szCs w:val="20"/>
          <w:lang w:val="fr-FR"/>
          <w14:ligatures w14:val="none"/>
        </w:rPr>
        <w:br/>
        <w:t>  Dispozitii institutionale</w:t>
      </w:r>
    </w:p>
    <w:p w14:paraId="742EAF6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E0BECF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Comitetul pentru finante publice locale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6A8EB05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Art. 76. - (1) Se infiinteaza Comitetul pentru finante publice locale, organism cu rol consultativ in procesul de elaborare a unor reglementari cu caracter financiar, care privesc in mod direct bugetele locale si de stabilire a sumelor de echilibrare ce se aloca anual de la bugetul de stat pentru bugetele locale, structura de tip partenerial, fara personalitate juridica. </w:t>
      </w:r>
    </w:p>
    <w:p w14:paraId="7F10206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Comitetul pentru finante publice locale este compus din cate un reprezentant desemnat de: </w:t>
      </w:r>
    </w:p>
    <w:p w14:paraId="28B7A94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 Parlamentul Romaniei; </w:t>
      </w:r>
    </w:p>
    <w:p w14:paraId="28E5892B"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b) Ministerul Administratiei si Internelor; </w:t>
      </w:r>
    </w:p>
    <w:p w14:paraId="08CC0CF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c) Ministerul Finantelor Publice; </w:t>
      </w:r>
    </w:p>
    <w:p w14:paraId="1719369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d) structura asociativa a comunelor din Romania; </w:t>
      </w:r>
    </w:p>
    <w:p w14:paraId="3D5126A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e) structura asociativa a oraselor din Romania; </w:t>
      </w:r>
    </w:p>
    <w:p w14:paraId="6D45045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f) structura asociativa a municipiilor din Romania; </w:t>
      </w:r>
    </w:p>
    <w:p w14:paraId="0BC5AEB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g) structura asociativa a consiliilor judetene din Romania. </w:t>
      </w:r>
    </w:p>
    <w:p w14:paraId="39CB91A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Ministerul Finantelor Publice si Ministerul Administratiei si Internelor, prin structurile de specialitate, asigura impreuna secretariatul tehnic al Comitetului pentru finante publice locale. </w:t>
      </w:r>
    </w:p>
    <w:p w14:paraId="519F3C82"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(4) Modul de functionare si atributiile Comitetului pentru finante publice locale se stabilesc prin hotarare a Guvernului, in termen de 60 de zile de la intrarea in vigoare a prezentei legi. </w:t>
      </w:r>
    </w:p>
    <w:p w14:paraId="64E131B3"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w:t>
      </w:r>
    </w:p>
    <w:p w14:paraId="2E3C7E24" w14:textId="77777777" w:rsidR="007D7780" w:rsidRPr="007D7780" w:rsidRDefault="007D7780" w:rsidP="007D7780">
      <w:pPr>
        <w:spacing w:after="0" w:line="240" w:lineRule="auto"/>
        <w:jc w:val="center"/>
        <w:rPr>
          <w:rFonts w:ascii="Courier New" w:eastAsia="Times New Roman" w:hAnsi="Courier New" w:cs="Courier New"/>
          <w:b/>
          <w:bCs/>
          <w:kern w:val="0"/>
          <w:sz w:val="20"/>
          <w:szCs w:val="20"/>
          <w14:ligatures w14:val="none"/>
        </w:rPr>
      </w:pP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b/>
          <w:bCs/>
          <w:color w:val="000000"/>
          <w:kern w:val="0"/>
          <w:sz w:val="20"/>
          <w:szCs w:val="20"/>
          <w14:ligatures w14:val="none"/>
        </w:rPr>
        <w:t>Proceduri de publicitate a bugetelor unitatilor/ subdiviziunilor administrativ-teritoriale</w:t>
      </w:r>
    </w:p>
    <w:p w14:paraId="61BFE3F2"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b/>
          <w:bCs/>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b/>
          <w:bCs/>
          <w:color w:val="000000"/>
          <w:kern w:val="0"/>
          <w:sz w:val="20"/>
          <w:szCs w:val="20"/>
          <w14:ligatures w14:val="none"/>
        </w:rPr>
        <w:t>Art. 76</w:t>
      </w:r>
      <w:r w:rsidRPr="007D7780">
        <w:rPr>
          <w:rFonts w:ascii="Courier New" w:eastAsia="Times New Roman" w:hAnsi="Courier New" w:cs="Courier New"/>
          <w:b/>
          <w:bCs/>
          <w:color w:val="000000"/>
          <w:kern w:val="0"/>
          <w:sz w:val="20"/>
          <w:szCs w:val="20"/>
          <w:vertAlign w:val="superscript"/>
          <w14:ligatures w14:val="none"/>
        </w:rPr>
        <w:t>1</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 (1) Ordonatorii principali de credite ai institutiilor publice locale au obligatia publicarii pe paginile de internet ale unitatilor/subdiviziunilor administrativ-teritoriale a urmatoarelor documente si informatii:</w:t>
      </w:r>
    </w:p>
    <w:p w14:paraId="1998B5F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8000"/>
          <w:kern w:val="0"/>
          <w:sz w:val="20"/>
          <w:szCs w:val="20"/>
          <w14:ligatures w14:val="none"/>
        </w:rPr>
        <w:t>  a) proiectele bugetelor prevazute la art. 1 alin. (2) supuse consultarii publice, inclusiv anexele acestora, in maximum doua zile lucratoare de la supunerea spre consultare publica;</w:t>
      </w:r>
      <w:r w:rsidRPr="007D7780">
        <w:rPr>
          <w:rFonts w:ascii="Courier New" w:eastAsia="Times New Roman" w:hAnsi="Courier New" w:cs="Courier New"/>
          <w:color w:val="008000"/>
          <w:kern w:val="0"/>
          <w:sz w:val="20"/>
          <w:szCs w:val="20"/>
          <w14:ligatures w14:val="none"/>
        </w:rPr>
        <w:br/>
        <w:t>   b) comunicarile prevazute la art. 57 alin. (21), in maximum 5 zile lucratoare de la primire;</w:t>
      </w:r>
      <w:r w:rsidRPr="007D7780">
        <w:rPr>
          <w:rFonts w:ascii="Courier New" w:eastAsia="Times New Roman" w:hAnsi="Courier New" w:cs="Courier New"/>
          <w:color w:val="008000"/>
          <w:kern w:val="0"/>
          <w:sz w:val="20"/>
          <w:szCs w:val="20"/>
          <w14:ligatures w14:val="none"/>
        </w:rPr>
        <w:br/>
        <w:t>   c) bugetele prevazute la art. 1 alin. (2) aprobate, inclusiv anexele acestora, in maximum 5 zile lucratoare de la aprobare;</w:t>
      </w:r>
      <w:r w:rsidRPr="007D7780">
        <w:rPr>
          <w:rFonts w:ascii="Courier New" w:eastAsia="Times New Roman" w:hAnsi="Courier New" w:cs="Courier New"/>
          <w:color w:val="008000"/>
          <w:kern w:val="0"/>
          <w:sz w:val="20"/>
          <w:szCs w:val="20"/>
          <w14:ligatures w14:val="none"/>
        </w:rPr>
        <w:br/>
        <w:t>   d) situatiile financiare asupra executiei bugetare trimestriale si anuale aferente bugetelor prevazute la art. 1 alin. (2), inclusiv platile restante, in maximum 5 zile lucratoare de la depunerea la directiile generale ale finantelor publice;</w:t>
      </w:r>
      <w:r w:rsidRPr="007D7780">
        <w:rPr>
          <w:rFonts w:ascii="Courier New" w:eastAsia="Times New Roman" w:hAnsi="Courier New" w:cs="Courier New"/>
          <w:color w:val="008000"/>
          <w:kern w:val="0"/>
          <w:sz w:val="20"/>
          <w:szCs w:val="20"/>
          <w14:ligatures w14:val="none"/>
        </w:rPr>
        <w:br/>
        <w:t>   e) bugetul general consolidat al unitatii/subdiviziunii administrativ-teritoriale, intocmit potrivit metodologiei aprobate prin ordin comun al ministrului administratiei si internelor si al ministrului finantelor publice, in maximum 5 zile lucratoare de la prezentarea in consiliul local;</w:t>
      </w:r>
      <w:r w:rsidRPr="007D7780">
        <w:rPr>
          <w:rFonts w:ascii="Courier New" w:eastAsia="Times New Roman" w:hAnsi="Courier New" w:cs="Courier New"/>
          <w:color w:val="008000"/>
          <w:kern w:val="0"/>
          <w:sz w:val="20"/>
          <w:szCs w:val="20"/>
          <w14:ligatures w14:val="none"/>
        </w:rPr>
        <w:br/>
      </w:r>
      <w:r w:rsidRPr="007D7780">
        <w:rPr>
          <w:rFonts w:ascii="Courier New" w:eastAsia="Times New Roman" w:hAnsi="Courier New" w:cs="Courier New"/>
          <w:color w:val="008000"/>
          <w:kern w:val="0"/>
          <w:sz w:val="20"/>
          <w:szCs w:val="20"/>
          <w14:ligatures w14:val="none"/>
        </w:rPr>
        <w:lastRenderedPageBreak/>
        <w:t>   f) registrul datoriei publice locale, precum si registrul garantiilor locale, actualizate anual, pana la data de 31 ianuarie a fiecarui an;</w:t>
      </w:r>
      <w:r w:rsidRPr="007D7780">
        <w:rPr>
          <w:rFonts w:ascii="Courier New" w:eastAsia="Times New Roman" w:hAnsi="Courier New" w:cs="Courier New"/>
          <w:color w:val="008000"/>
          <w:kern w:val="0"/>
          <w:sz w:val="20"/>
          <w:szCs w:val="20"/>
          <w14:ligatures w14:val="none"/>
        </w:rPr>
        <w:br/>
        <w:t>   g) programul de investitii publice al unitatii/subdiviziunii administrativ-teritoriale in maximum 5 zile lucratoare de la aprobare.</w:t>
      </w:r>
      <w:r w:rsidRPr="007D7780">
        <w:rPr>
          <w:rFonts w:ascii="Courier New" w:eastAsia="Times New Roman" w:hAnsi="Courier New" w:cs="Courier New"/>
          <w:color w:val="008000"/>
          <w:kern w:val="0"/>
          <w:sz w:val="20"/>
          <w:szCs w:val="20"/>
          <w14:ligatures w14:val="none"/>
        </w:rPr>
        <w:br/>
        <w:t>   (2) Informatiile prevazute la alin. (1) se transmit in format electronic in termen de 5 zile lucratoare de la termenele prevazute la alin. (1) Ministerului Administratiei si Internelor, in vederea publicarii pe pagina de internet a acestuia.</w:t>
      </w:r>
      <w:r w:rsidRPr="007D7780">
        <w:rPr>
          <w:rFonts w:ascii="Courier New" w:eastAsia="Times New Roman" w:hAnsi="Courier New" w:cs="Courier New"/>
          <w:color w:val="008000"/>
          <w:kern w:val="0"/>
          <w:sz w:val="20"/>
          <w:szCs w:val="20"/>
          <w14:ligatures w14:val="none"/>
        </w:rPr>
        <w:br/>
        <w:t>   (3) Se considera indeplinita obligatia prevazuta la alin. (2) numai dupa obtinerea numarului de inregistrare generat automat de programul informatic dupa incarcarea informatiilor.</w:t>
      </w:r>
      <w:r w:rsidRPr="007D7780">
        <w:rPr>
          <w:rFonts w:ascii="Courier New" w:eastAsia="Times New Roman" w:hAnsi="Courier New" w:cs="Courier New"/>
          <w:color w:val="008000"/>
          <w:kern w:val="0"/>
          <w:sz w:val="20"/>
          <w:szCs w:val="20"/>
          <w14:ligatures w14:val="none"/>
        </w:rPr>
        <w:br/>
        <w:t>   (4) Unitatile administrativ-teritoriale care pana la data de 31 decembrie 2010 nu au pagini de internet publica documentele si informatiile prevazute la alin. (1), in termenele respective, la avizierul aflat la sediul acestora, fara a fi exceptate de la aplicarea prevederilor alin. (2) si (3).</w:t>
      </w:r>
      <w:r w:rsidRPr="007D7780">
        <w:rPr>
          <w:rFonts w:ascii="Courier New" w:eastAsia="Times New Roman" w:hAnsi="Courier New" w:cs="Courier New"/>
          <w:color w:val="008000"/>
          <w:kern w:val="0"/>
          <w:sz w:val="20"/>
          <w:szCs w:val="20"/>
          <w14:ligatures w14:val="none"/>
        </w:rPr>
        <w:br/>
        <w:t>   (5) Unitatile administrativ-teritoriale care se incadreaza in prevederile alin. (4) au obligatia ca pana la data de 31 decembrie 2010 sa realizeze si sa operationalizeze pagini de internet proprii."</w:t>
      </w:r>
    </w:p>
    <w:p w14:paraId="1288E87F"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Articolul </w:t>
      </w:r>
      <w:r w:rsidRPr="007D7780">
        <w:rPr>
          <w:rFonts w:ascii="Courier New" w:eastAsia="Times New Roman" w:hAnsi="Courier New" w:cs="Courier New"/>
          <w:b/>
          <w:bCs/>
          <w:kern w:val="0"/>
          <w:sz w:val="20"/>
          <w:szCs w:val="20"/>
          <w14:ligatures w14:val="none"/>
        </w:rPr>
        <w:t>76</w:t>
      </w:r>
      <w:r w:rsidRPr="007D7780">
        <w:rPr>
          <w:rFonts w:ascii="Courier New" w:eastAsia="Times New Roman" w:hAnsi="Courier New" w:cs="Courier New"/>
          <w:b/>
          <w:bCs/>
          <w:kern w:val="0"/>
          <w:sz w:val="20"/>
          <w:szCs w:val="20"/>
          <w:vertAlign w:val="superscript"/>
          <w14:ligatures w14:val="none"/>
        </w:rPr>
        <w:t>1</w:t>
      </w:r>
      <w:r w:rsidRPr="007D7780">
        <w:rPr>
          <w:rFonts w:ascii="Courier New" w:eastAsia="Times New Roman" w:hAnsi="Courier New" w:cs="Courier New"/>
          <w:kern w:val="0"/>
          <w:sz w:val="20"/>
          <w:szCs w:val="20"/>
          <w14:ligatures w14:val="none"/>
        </w:rPr>
        <w:t xml:space="preserve">, completat de art.I pct.38 din </w:t>
      </w:r>
      <w:hyperlink r:id="rId334"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xml:space="preserve"> </w:t>
      </w:r>
    </w:p>
    <w:p w14:paraId="294C12F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6680B53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72B417BA" w14:textId="77777777" w:rsidR="007D7780" w:rsidRPr="007D7780" w:rsidRDefault="007D7780" w:rsidP="007D7780">
      <w:pPr>
        <w:spacing w:after="0" w:line="240" w:lineRule="auto"/>
        <w:jc w:val="center"/>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b/>
          <w:bCs/>
          <w:color w:val="000000"/>
          <w:kern w:val="0"/>
          <w:sz w:val="20"/>
          <w:szCs w:val="20"/>
          <w:lang w:val="fr-FR"/>
          <w14:ligatures w14:val="none"/>
        </w:rPr>
        <w:t>CAPITOLUL VIII</w:t>
      </w:r>
      <w:r w:rsidRPr="007D7780">
        <w:rPr>
          <w:rFonts w:ascii="Courier New" w:eastAsia="Times New Roman" w:hAnsi="Courier New" w:cs="Courier New"/>
          <w:color w:val="000000"/>
          <w:kern w:val="0"/>
          <w:sz w:val="20"/>
          <w:szCs w:val="20"/>
          <w:lang w:val="fr-FR"/>
          <w14:ligatures w14:val="none"/>
        </w:rPr>
        <w:br/>
        <w:t>  Sanctiuni</w:t>
      </w:r>
    </w:p>
    <w:p w14:paraId="01FF2F3D"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5C3E398" w14:textId="77777777" w:rsidR="007D7780" w:rsidRPr="007D7780" w:rsidRDefault="007D7780" w:rsidP="007D7780">
      <w:pPr>
        <w:spacing w:after="0" w:line="240" w:lineRule="auto"/>
        <w:jc w:val="center"/>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Infractiuni si pedepse</w:t>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r w:rsidRPr="007D7780">
        <w:rPr>
          <w:rFonts w:ascii="Courier New" w:eastAsia="Times New Roman" w:hAnsi="Courier New" w:cs="Courier New"/>
          <w:i/>
          <w:iCs/>
          <w:vanish/>
          <w:kern w:val="0"/>
          <w:sz w:val="20"/>
          <w:szCs w:val="20"/>
          <w:lang w:val="fr-FR"/>
          <w14:ligatures w14:val="none"/>
        </w:rPr>
        <w:br/>
      </w:r>
    </w:p>
    <w:p w14:paraId="36FF0D0C"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Art. 77. - (1) Constituie infractiuni urmatoarele fapte: </w:t>
      </w:r>
    </w:p>
    <w:p w14:paraId="71A45322"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a) angajarea, ordonantarea si efectuarea de plati peste limitele maxime ale sumelor aprobate la partea de cheltuieli, prin bugetele prevazute la art. 1 alin. </w:t>
      </w:r>
      <w:r w:rsidRPr="007D7780">
        <w:rPr>
          <w:rFonts w:ascii="Courier New" w:eastAsia="Times New Roman" w:hAnsi="Courier New" w:cs="Courier New"/>
          <w:i/>
          <w:iCs/>
          <w:vanish/>
          <w:kern w:val="0"/>
          <w:sz w:val="20"/>
          <w:szCs w:val="20"/>
          <w14:ligatures w14:val="none"/>
        </w:rPr>
        <w:t xml:space="preserve">(2); </w:t>
      </w:r>
    </w:p>
    <w:p w14:paraId="48162E05"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b) angajarea cheltuielilor din bugetele prevazute la art. 1 alin. (2) peste limita creditelor bugetare aprobate; </w:t>
      </w:r>
    </w:p>
    <w:p w14:paraId="15F05A99"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c) utilizarea fondurilor provenite din contractarea datoriei publice locale in alte scopuri decat cele pentru care au fost aprobate; </w:t>
      </w:r>
    </w:p>
    <w:p w14:paraId="40D05ED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d) furnizarea de date eronate pentru fundamentarea documentatiei prezentate in vederea obtinerii autorizarii pentru contractarea/garantarea de imprumuturi; </w:t>
      </w:r>
    </w:p>
    <w:p w14:paraId="14D283D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Abrogat de art.15 pct.1 din </w:t>
      </w:r>
      <w:hyperlink r:id="rId335" w:history="1">
        <w:r w:rsidRPr="007D7780">
          <w:rPr>
            <w:rFonts w:ascii="Courier New" w:eastAsia="Times New Roman" w:hAnsi="Courier New" w:cs="Courier New"/>
            <w:i/>
            <w:iCs/>
            <w:vanish/>
            <w:color w:val="0000FF"/>
            <w:kern w:val="0"/>
            <w:sz w:val="20"/>
            <w:szCs w:val="22"/>
            <w:u w:val="single"/>
            <w14:ligatures w14:val="none"/>
          </w:rPr>
          <w:t>OUG 64/2007</w:t>
        </w:r>
      </w:hyperlink>
    </w:p>
    <w:p w14:paraId="6B17C77C"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e) exercitarea oricaror atributii cu implicatii financiare pe toata perioada gestionarii situatiei de insolventa, conform prevederilor art. 75 alin. </w:t>
      </w:r>
      <w:r w:rsidRPr="007D7780">
        <w:rPr>
          <w:rFonts w:ascii="Courier New" w:eastAsia="Times New Roman" w:hAnsi="Courier New" w:cs="Courier New"/>
          <w:i/>
          <w:iCs/>
          <w:vanish/>
          <w:kern w:val="0"/>
          <w:sz w:val="20"/>
          <w:szCs w:val="20"/>
          <w:lang w:val="fr-FR"/>
          <w14:ligatures w14:val="none"/>
        </w:rPr>
        <w:t xml:space="preserve">(11)-(13), de catre ordonatorul principal de credite sau de catre autoritatea deliberativa a unitatii administrativ-teritoriale aflate in procedura de insolventa. </w:t>
      </w:r>
    </w:p>
    <w:p w14:paraId="0A4CC2BB"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(2) Infractiunile prevazute la alin. (1) lit. a), </w:t>
      </w:r>
      <w:r w:rsidRPr="007D7780">
        <w:rPr>
          <w:rFonts w:ascii="Courier New" w:eastAsia="Times New Roman" w:hAnsi="Courier New" w:cs="Courier New"/>
          <w:vanish/>
          <w:kern w:val="0"/>
          <w:sz w:val="20"/>
          <w:szCs w:val="20"/>
          <w:lang w:val="fr-FR"/>
          <w14:ligatures w14:val="none"/>
        </w:rPr>
        <w:t>c) si d)</w:t>
      </w:r>
      <w:r w:rsidRPr="007D7780">
        <w:rPr>
          <w:rFonts w:ascii="Courier New" w:eastAsia="Times New Roman" w:hAnsi="Courier New" w:cs="Courier New"/>
          <w:i/>
          <w:iCs/>
          <w:vanish/>
          <w:kern w:val="0"/>
          <w:sz w:val="20"/>
          <w:szCs w:val="20"/>
          <w:lang w:val="fr-FR"/>
          <w14:ligatures w14:val="none"/>
        </w:rPr>
        <w:t xml:space="preserve"> se pedepsesc cu inchisoare de la o luna la 3 luni sau cu amenda de la 5.000 lei la 10.000 lei, iar infractiunile prevazute la alin. (1) lit. b) si e) se pedepsesc cu inchisoare de la un an la 3 ani sau cu amenda de la 10.000 lei la 25.000 lei. </w:t>
      </w:r>
    </w:p>
    <w:p w14:paraId="3DD73BF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b/>
          <w:bCs/>
          <w:i/>
          <w:iCs/>
          <w:vanish/>
          <w:kern w:val="0"/>
          <w:sz w:val="20"/>
          <w:szCs w:val="20"/>
          <w14:ligatures w14:val="none"/>
        </w:rPr>
        <w:t>NOTA ETO :</w:t>
      </w: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i/>
          <w:iCs/>
          <w:vanish/>
          <w:kern w:val="0"/>
          <w:sz w:val="20"/>
          <w:szCs w:val="20"/>
          <w14:ligatures w14:val="none"/>
        </w:rPr>
        <w:t xml:space="preserve">Art.77 alin. </w:t>
      </w:r>
      <w:r w:rsidRPr="007D7780">
        <w:rPr>
          <w:rFonts w:ascii="Courier New" w:eastAsia="Times New Roman" w:hAnsi="Courier New" w:cs="Courier New"/>
          <w:b/>
          <w:bCs/>
          <w:i/>
          <w:iCs/>
          <w:vanish/>
          <w:kern w:val="0"/>
          <w:sz w:val="20"/>
          <w:szCs w:val="20"/>
          <w:lang w:val="fr-FR"/>
          <w14:ligatures w14:val="none"/>
        </w:rPr>
        <w:t>(2) - normele de trimitere la alin. (1) lit. c) si d) se abroga conform art.15 pct.1 din</w:t>
      </w:r>
      <w:r w:rsidRPr="007D7780">
        <w:rPr>
          <w:rFonts w:ascii="Courier New" w:eastAsia="Times New Roman" w:hAnsi="Courier New" w:cs="Courier New"/>
          <w:i/>
          <w:iCs/>
          <w:vanish/>
          <w:kern w:val="0"/>
          <w:sz w:val="20"/>
          <w:szCs w:val="20"/>
          <w:lang w:val="fr-FR"/>
          <w14:ligatures w14:val="none"/>
        </w:rPr>
        <w:t xml:space="preserve"> </w:t>
      </w:r>
      <w:hyperlink r:id="rId336" w:history="1">
        <w:r w:rsidRPr="007D7780">
          <w:rPr>
            <w:rFonts w:ascii="Courier New" w:eastAsia="Times New Roman" w:hAnsi="Courier New" w:cs="Courier New"/>
            <w:b/>
            <w:bCs/>
            <w:i/>
            <w:iCs/>
            <w:vanish/>
            <w:color w:val="0000FF"/>
            <w:kern w:val="0"/>
            <w:sz w:val="20"/>
            <w:szCs w:val="22"/>
            <w:u w:val="single"/>
            <w:lang w:val="fr-FR"/>
            <w14:ligatures w14:val="none"/>
          </w:rPr>
          <w:t>OUG 64/2007</w:t>
        </w:r>
      </w:hyperlink>
    </w:p>
    <w:p w14:paraId="0523C614" w14:textId="77777777" w:rsidR="007D7780" w:rsidRPr="007D7780" w:rsidRDefault="007D7780" w:rsidP="007D7780">
      <w:pPr>
        <w:spacing w:after="0" w:line="240" w:lineRule="auto"/>
        <w:rPr>
          <w:rFonts w:ascii="Courier New" w:eastAsia="Times New Roman" w:hAnsi="Courier New" w:cs="Courier New"/>
          <w:color w:val="0000FF"/>
          <w:kern w:val="0"/>
          <w:sz w:val="20"/>
          <w:szCs w:val="20"/>
          <w:lang w:val="fr-FR"/>
          <w14:ligatures w14:val="none"/>
        </w:rPr>
      </w:pPr>
      <w:r w:rsidRPr="007D7780">
        <w:rPr>
          <w:rFonts w:ascii="Courier New" w:eastAsia="Times New Roman" w:hAnsi="Courier New" w:cs="Courier New"/>
          <w:color w:val="0000FF"/>
          <w:kern w:val="0"/>
          <w:sz w:val="20"/>
          <w:szCs w:val="20"/>
          <w:lang w:val="fr-FR"/>
          <w14:ligatures w14:val="none"/>
        </w:rPr>
        <w:t> </w:t>
      </w:r>
    </w:p>
    <w:p w14:paraId="487296DA" w14:textId="77777777" w:rsidR="007D7780" w:rsidRPr="007D7780" w:rsidRDefault="007D7780" w:rsidP="007D7780">
      <w:pPr>
        <w:spacing w:after="0" w:line="240" w:lineRule="auto"/>
        <w:rPr>
          <w:rFonts w:ascii="Courier New" w:eastAsia="Times New Roman" w:hAnsi="Courier New" w:cs="Courier New"/>
          <w:b/>
          <w:bCs/>
          <w:kern w:val="0"/>
          <w:sz w:val="20"/>
          <w:szCs w:val="20"/>
          <w14:ligatures w14:val="none"/>
        </w:rPr>
      </w:pPr>
      <w:r w:rsidRPr="007D7780">
        <w:rPr>
          <w:rFonts w:ascii="Courier New" w:eastAsia="Times New Roman" w:hAnsi="Courier New" w:cs="Courier New"/>
          <w:color w:val="0000FF"/>
          <w:kern w:val="0"/>
          <w:sz w:val="20"/>
          <w:szCs w:val="20"/>
          <w:lang w:val="fr-FR"/>
          <w14:ligatures w14:val="none"/>
        </w:rPr>
        <w:t xml:space="preserve">   </w:t>
      </w: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Infractiuni si pedepse</w:t>
      </w:r>
    </w:p>
    <w:p w14:paraId="6F11FBC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1FF46E7D"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Art. 77.</w:t>
      </w: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 Constituie infractiune si se pedepseste cu inchisoare de la 3 luni la 2 ani sau cu amenda:</w:t>
      </w:r>
    </w:p>
    <w:p w14:paraId="7F3F749E" w14:textId="77777777" w:rsidR="007D7780" w:rsidRPr="007D7780" w:rsidRDefault="007D7780" w:rsidP="007D7780">
      <w:pPr>
        <w:spacing w:after="0" w:line="240" w:lineRule="auto"/>
        <w:rPr>
          <w:rFonts w:ascii="Courier New" w:eastAsia="Arial Unicode MS"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a) angajarea, ordonantarea si efectuarea de plati peste limitele maxime ale sumelor aprobate la partea de cheltuieli, prin bugetele prevazute la art. 1 alin. (2);</w:t>
      </w:r>
    </w:p>
    <w:p w14:paraId="4069CEFB"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b) angajarea cheltuielilor din bugetele prevazute la art. 1 alin. (2) peste limita creditelor bugetare aprobate;</w:t>
      </w:r>
    </w:p>
    <w:p w14:paraId="36363725"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c) exercitarea oricaror atributii cu implicatii financiare pe toata perioada gestionarii situatiei de insolventa, conform prevederilor art. 75 alin. (11)-(13), de catre ordonatorul principal de credite sau de catre autoritatea deliberativa a unitatii administrativ-teritoriale aflate in procedura de insolventa.“</w:t>
      </w:r>
    </w:p>
    <w:p w14:paraId="58EE569D"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Art.77 modificat de art.182 din </w:t>
      </w:r>
      <w:hyperlink r:id="rId337" w:history="1">
        <w:r w:rsidRPr="007D7780">
          <w:rPr>
            <w:rFonts w:ascii="Courier New" w:eastAsia="Times New Roman" w:hAnsi="Courier New" w:cs="Courier New"/>
            <w:b/>
            <w:bCs/>
            <w:kern w:val="0"/>
            <w:sz w:val="20"/>
            <w:szCs w:val="22"/>
            <w:u w:val="single"/>
            <w14:ligatures w14:val="none"/>
          </w:rPr>
          <w:t>Legea 187/2012</w:t>
        </w:r>
      </w:hyperlink>
      <w:r w:rsidRPr="007D7780">
        <w:rPr>
          <w:rFonts w:ascii="Courier New" w:eastAsia="Times New Roman" w:hAnsi="Courier New" w:cs="Courier New"/>
          <w:b/>
          <w:bCs/>
          <w:kern w:val="0"/>
          <w:sz w:val="20"/>
          <w:szCs w:val="20"/>
          <w14:ligatures w14:val="none"/>
        </w:rPr>
        <w:t xml:space="preserve"> (in vigoare din 1 februarie 2014)</w:t>
      </w:r>
    </w:p>
    <w:p w14:paraId="4A7DAC83"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Arial Unicode MS" w:hAnsi="Courier New" w:cs="Courier New"/>
          <w:kern w:val="0"/>
          <w:sz w:val="20"/>
          <w:szCs w:val="20"/>
          <w14:ligatures w14:val="none"/>
        </w:rPr>
        <w:t> </w:t>
      </w:r>
    </w:p>
    <w:p w14:paraId="524FF182"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Contraventii si sanctiuni</w:t>
      </w:r>
    </w:p>
    <w:p w14:paraId="5FF0F2D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9A15AE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b/>
          <w:bCs/>
          <w:color w:val="000000"/>
          <w:kern w:val="0"/>
          <w:sz w:val="20"/>
          <w:szCs w:val="20"/>
          <w:lang w:val="fr-FR"/>
          <w14:ligatures w14:val="none"/>
        </w:rPr>
        <w:t>Art. 78.</w:t>
      </w:r>
      <w:r w:rsidRPr="007D7780">
        <w:rPr>
          <w:rFonts w:ascii="Courier New" w:eastAsia="Times New Roman" w:hAnsi="Courier New" w:cs="Courier New"/>
          <w:color w:val="000000"/>
          <w:kern w:val="0"/>
          <w:sz w:val="20"/>
          <w:szCs w:val="20"/>
          <w:lang w:val="fr-FR"/>
          <w14:ligatures w14:val="none"/>
        </w:rPr>
        <w:t xml:space="preserve"> - (1) Constituie contraventii urmatoarele fapte: </w:t>
      </w:r>
    </w:p>
    <w:p w14:paraId="7E2840B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a) nerespectarea dispozitiilor art. 9 alin. (2), art. 14 alin. (3) si (4), art. 19 alin. (2), art. 40, art. 44, art. 45, art. 57 si ale art. 69 alin. (2) si (4); </w:t>
      </w:r>
    </w:p>
    <w:p w14:paraId="69481B5A"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b) nerespectarea dispozitiilor art. 5 alin. (2)-(4), art. 24 alin. (3), art. 26 alin. (4), art. 32 alin. (1)-(4), art. 33 alin. (3)-(6), art. 39 alin. (2), art. 49 alin. (3)-(5) si (7), art. 51 alin. (1), art. 54 alin. (2)-(6) si (9), art. 55 alin. (1), art. 56 alin. (1), art. 61 alin. (3), art. 62 alin. (9) si (10), art. 70 alin. (1), art. 72 alin. (2), art. 73 alin. </w:t>
      </w:r>
      <w:r w:rsidRPr="007D7780">
        <w:rPr>
          <w:rFonts w:ascii="Courier New" w:eastAsia="Times New Roman" w:hAnsi="Courier New" w:cs="Courier New"/>
          <w:i/>
          <w:iCs/>
          <w:vanish/>
          <w:kern w:val="0"/>
          <w:sz w:val="20"/>
          <w:szCs w:val="20"/>
          <w:lang w:val="fr-FR"/>
          <w14:ligatures w14:val="none"/>
        </w:rPr>
        <w:t xml:space="preserve">(3), art. 74 alin. (4), (6) si (13) si ale art. 75 alin. </w:t>
      </w:r>
      <w:r w:rsidRPr="007D7780">
        <w:rPr>
          <w:rFonts w:ascii="Courier New" w:eastAsia="Times New Roman" w:hAnsi="Courier New" w:cs="Courier New"/>
          <w:i/>
          <w:iCs/>
          <w:vanish/>
          <w:kern w:val="0"/>
          <w:sz w:val="20"/>
          <w:szCs w:val="20"/>
          <w14:ligatures w14:val="none"/>
        </w:rPr>
        <w:t xml:space="preserve">(19); </w:t>
      </w:r>
    </w:p>
    <w:p w14:paraId="0E4E283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"b) nerespectarea dispozitiilor art. 5 alin. (2)-(4), art. 14 alin. (6), art. 24 alin. (3), art. 26 alin. (4), art. 32 alin. (1)-(4), art. 33 alin. (3)-(6), art. 39 alin. (2), art. 49 alin. (3)-(5) si (7) art. 51 alin. (1), art. 54 alin. (2)-(6) si (9), art. 55 alin. (1), art. 56 alin. (1), art. 70 alin. (1), art. 72 alin. (2), art. 73 alin. (3), art. 74 alin. (4), (6) si (13), art. 75 alin. (19) si ale art. 76</w:t>
      </w:r>
      <w:r w:rsidRPr="007D7780">
        <w:rPr>
          <w:rFonts w:ascii="Courier New" w:eastAsia="Times New Roman" w:hAnsi="Courier New" w:cs="Courier New"/>
          <w:i/>
          <w:iCs/>
          <w:vanish/>
          <w:kern w:val="0"/>
          <w:sz w:val="20"/>
          <w:szCs w:val="20"/>
          <w:vertAlign w:val="superscript"/>
          <w14:ligatures w14:val="none"/>
        </w:rPr>
        <w:t>1</w:t>
      </w:r>
      <w:r w:rsidRPr="007D7780">
        <w:rPr>
          <w:rFonts w:ascii="Courier New" w:eastAsia="Times New Roman" w:hAnsi="Courier New" w:cs="Courier New"/>
          <w:i/>
          <w:iCs/>
          <w:vanish/>
          <w:kern w:val="0"/>
          <w:sz w:val="20"/>
          <w:szCs w:val="20"/>
          <w14:ligatures w14:val="none"/>
        </w:rPr>
        <w:t>;"</w:t>
      </w:r>
    </w:p>
    <w:p w14:paraId="676A45C9"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i/>
          <w:iCs/>
          <w:vanish/>
          <w:kern w:val="0"/>
          <w:sz w:val="20"/>
          <w:szCs w:val="20"/>
          <w14:ligatures w14:val="none"/>
        </w:rPr>
        <w:t xml:space="preserve">Articolul 78, alin.(1) lit. b) modificata de art.I pct.39 din </w:t>
      </w:r>
      <w:hyperlink r:id="rId338" w:history="1">
        <w:r w:rsidRPr="007D7780">
          <w:rPr>
            <w:rFonts w:ascii="Courier New" w:eastAsia="Times New Roman" w:hAnsi="Courier New" w:cs="Courier New"/>
            <w:i/>
            <w:iCs/>
            <w:vanish/>
            <w:color w:val="0000FF"/>
            <w:kern w:val="0"/>
            <w:sz w:val="20"/>
            <w:szCs w:val="22"/>
            <w:u w:val="single"/>
            <w14:ligatures w14:val="none"/>
          </w:rPr>
          <w:t>OUG 63/2010</w:t>
        </w:r>
      </w:hyperlink>
      <w:r w:rsidRPr="007D7780">
        <w:rPr>
          <w:rFonts w:ascii="Courier New" w:eastAsia="Times New Roman" w:hAnsi="Courier New" w:cs="Courier New"/>
          <w:b/>
          <w:bCs/>
          <w:i/>
          <w:iCs/>
          <w:vanish/>
          <w:kern w:val="0"/>
          <w:sz w:val="20"/>
          <w:szCs w:val="20"/>
          <w14:ligatures w14:val="none"/>
        </w:rPr>
        <w:t> </w:t>
      </w:r>
    </w:p>
    <w:p w14:paraId="73040E80" w14:textId="77777777" w:rsidR="007D7780" w:rsidRPr="007D7780" w:rsidRDefault="007D7780" w:rsidP="007D7780">
      <w:pPr>
        <w:spacing w:after="0" w:line="240" w:lineRule="auto"/>
        <w:rPr>
          <w:rFonts w:ascii="Courier New" w:eastAsia="Arial Unicode MS"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lang w:val="fr-FR"/>
          <w14:ligatures w14:val="none"/>
        </w:rPr>
        <w:t xml:space="preserve">   </w:t>
      </w:r>
      <w:r w:rsidRPr="007D7780">
        <w:rPr>
          <w:rFonts w:ascii="Courier New" w:eastAsia="Times New Roman" w:hAnsi="Courier New" w:cs="Courier New"/>
          <w:b/>
          <w:bCs/>
          <w:color w:val="000000"/>
          <w:kern w:val="0"/>
          <w:sz w:val="20"/>
          <w:szCs w:val="20"/>
          <w14:ligatures w14:val="none"/>
        </w:rPr>
        <w:t>b)</w:t>
      </w:r>
      <w:r w:rsidRPr="007D7780">
        <w:rPr>
          <w:rFonts w:ascii="Courier New" w:eastAsia="Times New Roman" w:hAnsi="Courier New" w:cs="Courier New"/>
          <w:b/>
          <w:bCs/>
          <w:color w:val="008000"/>
          <w:kern w:val="0"/>
          <w:sz w:val="20"/>
          <w:szCs w:val="20"/>
          <w14:ligatures w14:val="none"/>
        </w:rPr>
        <w:t xml:space="preserve"> nerespectarea dispozitiilor art. 5 alin. (2)-(4), art. 24 alin. (3), art. 26 alin. (4), art. 32 alin. (1)-(4), art. 33 alin. (3)-(6), art. 39 alin. (2), art. 49 alin. (3)-(5) si (7), art. 51 alin. (1), art. 54 alin. (2)-(6) si (9), art. 55 alin. (1), art. 56 alin. (1), art. 70 alin. (1), art. 72 alin. (2), art. 73 alin. (3), art. 74 alin. (4), (6) si (13), art. 75 alin. (19) si ale art. 761;</w:t>
      </w:r>
    </w:p>
    <w:p w14:paraId="7DAD4692"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art.I pct.12 din </w:t>
      </w:r>
      <w:hyperlink r:id="rId339" w:history="1">
        <w:r w:rsidRPr="007D7780">
          <w:rPr>
            <w:rFonts w:ascii="Courier New" w:eastAsia="Times New Roman" w:hAnsi="Courier New" w:cs="Courier New"/>
            <w:color w:val="0000FF"/>
            <w:kern w:val="0"/>
            <w:sz w:val="20"/>
            <w:szCs w:val="22"/>
            <w:u w:val="single"/>
            <w14:ligatures w14:val="none"/>
          </w:rPr>
          <w:t>OUG 47/2012</w:t>
        </w:r>
      </w:hyperlink>
    </w:p>
    <w:p w14:paraId="7B795BD3"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 xml:space="preserve">   c) nerespectarea dispozitiilor art. 4 alin. </w:t>
      </w:r>
      <w:r w:rsidRPr="007D7780">
        <w:rPr>
          <w:rFonts w:ascii="Courier New" w:eastAsia="Times New Roman" w:hAnsi="Courier New" w:cs="Courier New"/>
          <w:i/>
          <w:iCs/>
          <w:vanish/>
          <w:kern w:val="0"/>
          <w:sz w:val="20"/>
          <w:szCs w:val="20"/>
          <w:lang w:val="fr-FR"/>
          <w14:ligatures w14:val="none"/>
        </w:rPr>
        <w:t xml:space="preserve">(4) si (6), art. 14 alin. </w:t>
      </w:r>
      <w:r w:rsidRPr="007D7780">
        <w:rPr>
          <w:rFonts w:ascii="Courier New" w:eastAsia="Times New Roman" w:hAnsi="Courier New" w:cs="Courier New"/>
          <w:i/>
          <w:iCs/>
          <w:vanish/>
          <w:kern w:val="0"/>
          <w:sz w:val="20"/>
          <w:szCs w:val="20"/>
          <w14:ligatures w14:val="none"/>
        </w:rPr>
        <w:t xml:space="preserve">(1), art. 23, art. 30 alin. (3)-(6), art. 32 alin. (7), art. 38, art. 39 alin. (3)-(6), art. 63, art. 73 alin. </w:t>
      </w:r>
      <w:r w:rsidRPr="007D7780">
        <w:rPr>
          <w:rFonts w:ascii="Courier New" w:eastAsia="Times New Roman" w:hAnsi="Courier New" w:cs="Courier New"/>
          <w:i/>
          <w:iCs/>
          <w:vanish/>
          <w:kern w:val="0"/>
          <w:sz w:val="20"/>
          <w:szCs w:val="20"/>
          <w:lang w:val="fr-FR"/>
          <w14:ligatures w14:val="none"/>
        </w:rPr>
        <w:t xml:space="preserve">(1) si ale art. 75 alin. </w:t>
      </w:r>
      <w:r w:rsidRPr="007D7780">
        <w:rPr>
          <w:rFonts w:ascii="Courier New" w:eastAsia="Times New Roman" w:hAnsi="Courier New" w:cs="Courier New"/>
          <w:i/>
          <w:iCs/>
          <w:vanish/>
          <w:kern w:val="0"/>
          <w:sz w:val="20"/>
          <w:szCs w:val="20"/>
          <w14:ligatures w14:val="none"/>
        </w:rPr>
        <w:t xml:space="preserve">(4) si (6). </w:t>
      </w:r>
    </w:p>
    <w:p w14:paraId="79C4B98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14:ligatures w14:val="none"/>
        </w:rPr>
        <w:t>   c) nerespectarea dispozitiilor art. 4 alin. (4) si (6), art. 14 alin. (1) si (6), art. 23, art. 30 alin. (3)-(6), art. 32 alin. (7), art. 38, art. 39 alin. (3)-(6), art. 63, art. 73 alin. (1) si ale art. 75 alin. (4) si (6);</w:t>
      </w:r>
    </w:p>
    <w:p w14:paraId="0B0EE822"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Modificat de art.I pct.12 din </w:t>
      </w:r>
      <w:hyperlink r:id="rId340" w:history="1">
        <w:r w:rsidRPr="007D7780">
          <w:rPr>
            <w:rFonts w:ascii="Courier New" w:eastAsia="Times New Roman" w:hAnsi="Courier New" w:cs="Courier New"/>
            <w:i/>
            <w:iCs/>
            <w:vanish/>
            <w:color w:val="0000FF"/>
            <w:kern w:val="0"/>
            <w:sz w:val="20"/>
            <w:szCs w:val="22"/>
            <w:u w:val="single"/>
            <w14:ligatures w14:val="none"/>
          </w:rPr>
          <w:t>OUG 47/2012</w:t>
        </w:r>
      </w:hyperlink>
    </w:p>
    <w:p w14:paraId="55EC23B6"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i/>
          <w:iCs/>
          <w:color w:val="008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"c) nerespectarea dispozitiilor art. 4 alin. (4) si (6), art. 14 alin. (1) si (6), art. 23, art. 30 alin. (3)-(6), art. 32 alin. (7), art. 38, art. 39 alin. (3)-(6), art. 63, art. 73 alin. (1) si ale art. 75 alin. (4) si (6)."</w:t>
      </w:r>
    </w:p>
    <w:p w14:paraId="5F22E245"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FF"/>
          <w:kern w:val="0"/>
          <w:sz w:val="20"/>
          <w:szCs w:val="20"/>
          <w14:ligatures w14:val="none"/>
        </w:rPr>
        <w:t xml:space="preserve">Modificat de art.123 pct.3 din </w:t>
      </w:r>
      <w:hyperlink r:id="rId341" w:history="1">
        <w:r w:rsidRPr="007D7780">
          <w:rPr>
            <w:rFonts w:ascii="Courier New" w:eastAsia="Times New Roman" w:hAnsi="Courier New" w:cs="Courier New"/>
            <w:color w:val="0000FF"/>
            <w:kern w:val="0"/>
            <w:sz w:val="20"/>
            <w:szCs w:val="22"/>
            <w:u w:val="single"/>
            <w14:ligatures w14:val="none"/>
          </w:rPr>
          <w:t>OUG 46/2013</w:t>
        </w:r>
      </w:hyperlink>
    </w:p>
    <w:p w14:paraId="584F5325"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color w:val="008000"/>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"d) nerespectarea dispozitiilor art. 33 alin. (7</w:t>
      </w:r>
      <w:r w:rsidRPr="007D7780">
        <w:rPr>
          <w:rFonts w:ascii="Courier New" w:eastAsia="Times New Roman" w:hAnsi="Courier New" w:cs="Courier New"/>
          <w:i/>
          <w:iCs/>
          <w:vanish/>
          <w:kern w:val="0"/>
          <w:sz w:val="20"/>
          <w:szCs w:val="20"/>
          <w:vertAlign w:val="superscript"/>
          <w14:ligatures w14:val="none"/>
        </w:rPr>
        <w:t>1</w:t>
      </w:r>
      <w:r w:rsidRPr="007D7780">
        <w:rPr>
          <w:rFonts w:ascii="Courier New" w:eastAsia="Times New Roman" w:hAnsi="Courier New" w:cs="Courier New"/>
          <w:i/>
          <w:iCs/>
          <w:vanish/>
          <w:kern w:val="0"/>
          <w:sz w:val="20"/>
          <w:szCs w:val="20"/>
          <w14:ligatures w14:val="none"/>
        </w:rPr>
        <w:t>) si (7</w:t>
      </w:r>
      <w:r w:rsidRPr="007D7780">
        <w:rPr>
          <w:rFonts w:ascii="Courier New" w:eastAsia="Times New Roman" w:hAnsi="Courier New" w:cs="Courier New"/>
          <w:i/>
          <w:iCs/>
          <w:vanish/>
          <w:kern w:val="0"/>
          <w:sz w:val="20"/>
          <w:szCs w:val="20"/>
          <w:vertAlign w:val="superscript"/>
          <w14:ligatures w14:val="none"/>
        </w:rPr>
        <w:t>2</w:t>
      </w:r>
      <w:r w:rsidRPr="007D7780">
        <w:rPr>
          <w:rFonts w:ascii="Courier New" w:eastAsia="Times New Roman" w:hAnsi="Courier New" w:cs="Courier New"/>
          <w:i/>
          <w:iCs/>
          <w:vanish/>
          <w:kern w:val="0"/>
          <w:sz w:val="20"/>
          <w:szCs w:val="20"/>
          <w14:ligatures w14:val="none"/>
        </w:rPr>
        <w:t>)."</w:t>
      </w:r>
    </w:p>
    <w:p w14:paraId="7635A9B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i/>
          <w:iCs/>
          <w:vanish/>
          <w:kern w:val="0"/>
          <w:sz w:val="20"/>
          <w:szCs w:val="20"/>
          <w14:ligatures w14:val="none"/>
        </w:rPr>
        <w:t xml:space="preserve">Completat de art.I pct.10 din </w:t>
      </w:r>
      <w:hyperlink r:id="rId342" w:history="1">
        <w:r w:rsidRPr="007D7780">
          <w:rPr>
            <w:rFonts w:ascii="Courier New" w:eastAsia="Times New Roman" w:hAnsi="Courier New" w:cs="Courier New"/>
            <w:i/>
            <w:iCs/>
            <w:vanish/>
            <w:color w:val="0000FF"/>
            <w:kern w:val="0"/>
            <w:sz w:val="20"/>
            <w:szCs w:val="22"/>
            <w:u w:val="single"/>
            <w14:ligatures w14:val="none"/>
          </w:rPr>
          <w:t>OUG 28/2008</w:t>
        </w:r>
      </w:hyperlink>
    </w:p>
    <w:p w14:paraId="03BD2502"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i/>
          <w:iCs/>
          <w:color w:val="008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"d) nerespectarea dispozitiilor art. 14 alin. (8), art. 49 alin. (8), (9), (12)-(14), art. 61 alin. (3)."</w:t>
      </w:r>
    </w:p>
    <w:p w14:paraId="0A416884"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xml:space="preserve"> Articolul </w:t>
      </w:r>
      <w:r w:rsidRPr="007D7780">
        <w:rPr>
          <w:rFonts w:ascii="Courier New" w:eastAsia="Times New Roman" w:hAnsi="Courier New" w:cs="Courier New"/>
          <w:b/>
          <w:bCs/>
          <w:kern w:val="0"/>
          <w:sz w:val="20"/>
          <w:szCs w:val="20"/>
          <w14:ligatures w14:val="none"/>
        </w:rPr>
        <w:t>78</w:t>
      </w:r>
      <w:r w:rsidRPr="007D7780">
        <w:rPr>
          <w:rFonts w:ascii="Courier New" w:eastAsia="Times New Roman" w:hAnsi="Courier New" w:cs="Courier New"/>
          <w:kern w:val="0"/>
          <w:sz w:val="20"/>
          <w:szCs w:val="20"/>
          <w14:ligatures w14:val="none"/>
        </w:rPr>
        <w:t xml:space="preserve">, alin.(1) lit. d) modificata de art.I pct.40 din </w:t>
      </w:r>
      <w:hyperlink r:id="rId343"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w:t>
      </w:r>
    </w:p>
    <w:p w14:paraId="0A533891" w14:textId="77777777" w:rsidR="007D7780" w:rsidRPr="007D7780" w:rsidRDefault="007D7780" w:rsidP="007D7780">
      <w:pPr>
        <w:spacing w:after="0" w:line="240" w:lineRule="auto"/>
        <w:rPr>
          <w:rFonts w:ascii="Courier New" w:eastAsia="Arial Unicode MS"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lastRenderedPageBreak/>
        <w:t xml:space="preserve">  "e) nerespectarea dispozitiilor art. 62 alin. (9) si (10)."</w:t>
      </w:r>
    </w:p>
    <w:p w14:paraId="35ADD76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w:t>
      </w:r>
      <w:r w:rsidRPr="007D7780">
        <w:rPr>
          <w:rFonts w:ascii="Courier New" w:eastAsia="Times New Roman" w:hAnsi="Courier New" w:cs="Courier New"/>
          <w:b/>
          <w:bCs/>
          <w:kern w:val="0"/>
          <w:sz w:val="20"/>
          <w:szCs w:val="20"/>
          <w14:ligatures w14:val="none"/>
        </w:rPr>
        <w:t>78</w:t>
      </w:r>
      <w:r w:rsidRPr="007D7780">
        <w:rPr>
          <w:rFonts w:ascii="Courier New" w:eastAsia="Times New Roman" w:hAnsi="Courier New" w:cs="Courier New"/>
          <w:kern w:val="0"/>
          <w:sz w:val="20"/>
          <w:szCs w:val="20"/>
          <w14:ligatures w14:val="none"/>
        </w:rPr>
        <w:t xml:space="preserve">, alin.(1) lit. e) completata de art.I pct.41 din </w:t>
      </w:r>
      <w:hyperlink r:id="rId344"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color w:val="000000"/>
          <w:kern w:val="0"/>
          <w:sz w:val="20"/>
          <w:szCs w:val="20"/>
          <w14:ligatures w14:val="none"/>
        </w:rPr>
        <w:t> </w:t>
      </w:r>
    </w:p>
    <w:p w14:paraId="692CBA18" w14:textId="77777777" w:rsidR="007D7780" w:rsidRPr="007D7780" w:rsidRDefault="007D7780" w:rsidP="007D7780">
      <w:pPr>
        <w:spacing w:after="0" w:line="240" w:lineRule="auto"/>
        <w:rPr>
          <w:rFonts w:ascii="Courier New" w:eastAsia="Times New Roman" w:hAnsi="Courier New" w:cs="Courier New"/>
          <w:color w:val="000000"/>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xml:space="preserve">   (2) Contraventiile prevazute la alin. (1) lit. a) se sanctioneaza cu amenda de la 500 lei la 1.500 lei, cele de la alin. (1) lit. b), cu amenda de la 1.000 lei la 2.500 lei, iar cele de la alin. (1) lit. c), cu amenda de la 3.000 lei la 5.000 lei. </w:t>
      </w:r>
    </w:p>
    <w:p w14:paraId="73EC0F5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color w:val="008000"/>
          <w:kern w:val="0"/>
          <w:sz w:val="20"/>
          <w:szCs w:val="20"/>
          <w14:ligatures w14:val="none"/>
        </w:rPr>
        <w:t>"(2</w:t>
      </w:r>
      <w:r w:rsidRPr="007D7780">
        <w:rPr>
          <w:rFonts w:ascii="Courier New" w:eastAsia="Times New Roman" w:hAnsi="Courier New" w:cs="Courier New"/>
          <w:color w:val="008000"/>
          <w:kern w:val="0"/>
          <w:sz w:val="20"/>
          <w:szCs w:val="20"/>
          <w:vertAlign w:val="superscript"/>
          <w14:ligatures w14:val="none"/>
        </w:rPr>
        <w:t>1</w:t>
      </w:r>
      <w:r w:rsidRPr="007D7780">
        <w:rPr>
          <w:rFonts w:ascii="Courier New" w:eastAsia="Times New Roman" w:hAnsi="Courier New" w:cs="Courier New"/>
          <w:color w:val="008000"/>
          <w:kern w:val="0"/>
          <w:sz w:val="20"/>
          <w:szCs w:val="20"/>
          <w14:ligatures w14:val="none"/>
        </w:rPr>
        <w:t>) Contraventiile prevazute la alin. (1) lit. d) se sanctioneaza cu amenda de la 10.000</w:t>
      </w:r>
    </w:p>
    <w:p w14:paraId="4215A100"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lei la 50.000 lei."</w:t>
      </w:r>
    </w:p>
    <w:p w14:paraId="52CE448E"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Completat de art.I pct.11 din </w:t>
      </w:r>
      <w:hyperlink r:id="rId345" w:history="1">
        <w:r w:rsidRPr="007D7780">
          <w:rPr>
            <w:rFonts w:ascii="Courier New" w:eastAsia="Times New Roman" w:hAnsi="Courier New" w:cs="Courier New"/>
            <w:color w:val="0000FF"/>
            <w:kern w:val="0"/>
            <w:sz w:val="20"/>
            <w:szCs w:val="22"/>
            <w:u w:val="single"/>
            <w14:ligatures w14:val="none"/>
          </w:rPr>
          <w:t>OUG 28/2008</w:t>
        </w:r>
      </w:hyperlink>
    </w:p>
    <w:p w14:paraId="4E28E755" w14:textId="77777777" w:rsidR="007D7780" w:rsidRPr="007D7780" w:rsidRDefault="007D7780" w:rsidP="007D7780">
      <w:pPr>
        <w:spacing w:after="0" w:line="240" w:lineRule="auto"/>
        <w:rPr>
          <w:rFonts w:ascii="Courier New" w:eastAsia="Times New Roman" w:hAnsi="Courier New" w:cs="Courier New"/>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xml:space="preserve">  "(2</w:t>
      </w:r>
      <w:r w:rsidRPr="007D7780">
        <w:rPr>
          <w:rFonts w:ascii="Courier New" w:eastAsia="Times New Roman" w:hAnsi="Courier New" w:cs="Courier New"/>
          <w:color w:val="008000"/>
          <w:kern w:val="0"/>
          <w:sz w:val="20"/>
          <w:szCs w:val="20"/>
          <w:vertAlign w:val="superscript"/>
          <w14:ligatures w14:val="none"/>
        </w:rPr>
        <w:t>2</w:t>
      </w:r>
      <w:r w:rsidRPr="007D7780">
        <w:rPr>
          <w:rFonts w:ascii="Courier New" w:eastAsia="Times New Roman" w:hAnsi="Courier New" w:cs="Courier New"/>
          <w:color w:val="008000"/>
          <w:kern w:val="0"/>
          <w:sz w:val="20"/>
          <w:szCs w:val="20"/>
          <w14:ligatures w14:val="none"/>
        </w:rPr>
        <w:t>) Contraventiile prevazute la alin. (1) lit. e) se sanctioneaza cu amenda de la 10.000 lei la 40.000 lei."</w:t>
      </w:r>
    </w:p>
    <w:p w14:paraId="123F895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Articolul </w:t>
      </w:r>
      <w:r w:rsidRPr="007D7780">
        <w:rPr>
          <w:rFonts w:ascii="Courier New" w:eastAsia="Times New Roman" w:hAnsi="Courier New" w:cs="Courier New"/>
          <w:b/>
          <w:bCs/>
          <w:kern w:val="0"/>
          <w:sz w:val="20"/>
          <w:szCs w:val="20"/>
          <w14:ligatures w14:val="none"/>
        </w:rPr>
        <w:t>78</w:t>
      </w:r>
      <w:r w:rsidRPr="007D7780">
        <w:rPr>
          <w:rFonts w:ascii="Courier New" w:eastAsia="Times New Roman" w:hAnsi="Courier New" w:cs="Courier New"/>
          <w:kern w:val="0"/>
          <w:sz w:val="20"/>
          <w:szCs w:val="20"/>
          <w14:ligatures w14:val="none"/>
        </w:rPr>
        <w:t>, alin.(</w:t>
      </w:r>
      <w:r w:rsidRPr="007D7780">
        <w:rPr>
          <w:rFonts w:ascii="Courier New" w:eastAsia="Times New Roman" w:hAnsi="Courier New" w:cs="Courier New"/>
          <w:color w:val="0000FF"/>
          <w:kern w:val="0"/>
          <w:sz w:val="20"/>
          <w:szCs w:val="20"/>
          <w14:ligatures w14:val="none"/>
        </w:rPr>
        <w:t xml:space="preserve"> 2</w:t>
      </w:r>
      <w:r w:rsidRPr="007D7780">
        <w:rPr>
          <w:rFonts w:ascii="Courier New" w:eastAsia="Times New Roman" w:hAnsi="Courier New" w:cs="Courier New"/>
          <w:color w:val="0000FF"/>
          <w:kern w:val="0"/>
          <w:sz w:val="20"/>
          <w:szCs w:val="20"/>
          <w:vertAlign w:val="superscript"/>
          <w14:ligatures w14:val="none"/>
        </w:rPr>
        <w:t>2</w:t>
      </w:r>
      <w:r w:rsidRPr="007D7780">
        <w:rPr>
          <w:rFonts w:ascii="Courier New" w:eastAsia="Times New Roman" w:hAnsi="Courier New" w:cs="Courier New"/>
          <w:kern w:val="0"/>
          <w:sz w:val="20"/>
          <w:szCs w:val="20"/>
          <w14:ligatures w14:val="none"/>
        </w:rPr>
        <w:t xml:space="preserve">) completat de art.I pct.42 din </w:t>
      </w:r>
      <w:hyperlink r:id="rId346"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xml:space="preserve"> </w:t>
      </w:r>
    </w:p>
    <w:p w14:paraId="2A857453"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(3) Constatarea contraventiilor si aplicarea amenzilor se fac de catre persoane imputernicite in acest scop de Curtea de Conturi, Ministerul Administratiei si Internelor si Ministerul Finantelor Publice, potrivit legii. </w:t>
      </w:r>
    </w:p>
    <w:p w14:paraId="5CCC6F3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Times New Roman" w:eastAsia="Times New Roman" w:hAnsi="Times New Roman" w:cs="Times New Roman"/>
          <w:kern w:val="0"/>
          <w14:ligatures w14:val="none"/>
        </w:rPr>
        <w:t> </w:t>
      </w:r>
    </w:p>
    <w:p w14:paraId="29D278E1"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Legislatia aplicata contraventiei</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0A740D8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79. - Contraventiilor prevazute la art. 78 li se aplica prevederile Ordonantei Guvernului </w:t>
      </w:r>
      <w:hyperlink r:id="rId347" w:history="1">
        <w:r w:rsidRPr="007D7780">
          <w:rPr>
            <w:rFonts w:ascii="Courier New" w:eastAsia="Times New Roman" w:hAnsi="Courier New" w:cs="Courier New"/>
            <w:color w:val="0000FF"/>
            <w:kern w:val="0"/>
            <w:sz w:val="20"/>
            <w:szCs w:val="22"/>
            <w:u w:val="single"/>
            <w:lang w:val="ro-RO"/>
            <w14:ligatures w14:val="none"/>
          </w:rPr>
          <w:t>nr. 2/2001</w:t>
        </w:r>
      </w:hyperlink>
      <w:r w:rsidRPr="007D7780">
        <w:rPr>
          <w:rFonts w:ascii="Courier New" w:eastAsia="Times New Roman" w:hAnsi="Courier New" w:cs="Courier New"/>
          <w:color w:val="000000"/>
          <w:kern w:val="0"/>
          <w:sz w:val="20"/>
          <w:szCs w:val="20"/>
          <w:lang w:val="fr-FR"/>
          <w14:ligatures w14:val="none"/>
        </w:rPr>
        <w:t xml:space="preserve"> </w:t>
      </w:r>
      <w:r w:rsidRPr="007D7780">
        <w:rPr>
          <w:rFonts w:ascii="Courier New" w:eastAsia="Times New Roman" w:hAnsi="Courier New" w:cs="Courier New"/>
          <w:color w:val="000000"/>
          <w:kern w:val="0"/>
          <w:sz w:val="20"/>
          <w:szCs w:val="20"/>
          <w14:ligatures w14:val="none"/>
        </w:rPr>
        <w:t xml:space="preserve">privind regimul juridic al contraventiilor, aprobata cu modificari si completari prin Legea nr. 180/2002, cu modificarile si completarile ulterioare, cu exceptia art. 28 si 29. </w:t>
      </w:r>
    </w:p>
    <w:p w14:paraId="2138D4C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1C48C2F9"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00"/>
          <w:kern w:val="0"/>
          <w:sz w:val="20"/>
          <w:szCs w:val="20"/>
          <w:lang w:val="fr-FR"/>
          <w14:ligatures w14:val="none"/>
        </w:rPr>
        <w:t>CAPITOLUL IX</w:t>
      </w:r>
      <w:r w:rsidRPr="007D7780">
        <w:rPr>
          <w:rFonts w:ascii="Courier New" w:eastAsia="Times New Roman" w:hAnsi="Courier New" w:cs="Courier New"/>
          <w:color w:val="000000"/>
          <w:kern w:val="0"/>
          <w:sz w:val="20"/>
          <w:szCs w:val="20"/>
          <w:lang w:val="fr-FR"/>
          <w14:ligatures w14:val="none"/>
        </w:rPr>
        <w:br/>
        <w:t>  Dispozitii finale</w:t>
      </w:r>
    </w:p>
    <w:p w14:paraId="2E6C7FA8"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Contabilitate publica</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136A288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80. - (1) Contabilitatea publica a institutiilor publice locale, definite potrivit prezentei legi, va cuprinde: </w:t>
      </w:r>
    </w:p>
    <w:p w14:paraId="6AA1640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 contabilitatea veniturilor si cheltuielilor bugetare, care sa reflecte incasarea veniturilor si plata cheltuielilor aferente exercitiului bugetar; </w:t>
      </w:r>
    </w:p>
    <w:p w14:paraId="4C869DE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 xml:space="preserve">b) contabilitatea generala, bazata pe principiul constatarii drepturilor si obligatiilor, care sa reflecte evolutia situatiei financiare si patrimoniale, precum si a excedentului sau a deficitului patrimonial; </w:t>
      </w:r>
    </w:p>
    <w:p w14:paraId="6365A14E"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c) contabilitatea destinata analizarii costurilor programelor aprobate. </w:t>
      </w:r>
    </w:p>
    <w:p w14:paraId="4CEA121D"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i/>
          <w:iCs/>
          <w:color w:val="0000FF"/>
          <w:kern w:val="0"/>
          <w:sz w:val="20"/>
          <w:szCs w:val="20"/>
          <w:lang w:val="fr-FR"/>
          <w14:ligatures w14:val="none"/>
        </w:rPr>
        <w:t xml:space="preserve">  </w:t>
      </w:r>
      <w:r w:rsidRPr="007D7780">
        <w:rPr>
          <w:rFonts w:ascii="Courier New" w:eastAsia="Times New Roman" w:hAnsi="Courier New" w:cs="Courier New"/>
          <w:color w:val="0000FF"/>
          <w:kern w:val="0"/>
          <w:sz w:val="20"/>
          <w:szCs w:val="20"/>
          <w14:ligatures w14:val="none"/>
        </w:rPr>
        <w:t xml:space="preserve">Lit. c) a alin. (1) al art. 80 abrogata de art.III lit.b) din </w:t>
      </w:r>
      <w:hyperlink r:id="rId348" w:history="1">
        <w:r w:rsidRPr="007D7780">
          <w:rPr>
            <w:rFonts w:ascii="Courier New" w:eastAsia="Times New Roman" w:hAnsi="Courier New" w:cs="Courier New"/>
            <w:color w:val="0000FF"/>
            <w:kern w:val="0"/>
            <w:sz w:val="20"/>
            <w:szCs w:val="22"/>
            <w:u w:val="single"/>
            <w14:ligatures w14:val="none"/>
          </w:rPr>
          <w:t>OUG 37/2011</w:t>
        </w:r>
      </w:hyperlink>
    </w:p>
    <w:p w14:paraId="4AC5C823"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(2) Ministerul Finantelor Publice stabileste prin norme metodologice procedurile contabile si sistemul de raportare privind informatiile furnizate de contabilitatea publica. </w:t>
      </w:r>
    </w:p>
    <w:p w14:paraId="209BCC3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13F74516"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Regimul veniturilor bugetelor prevazute la art. 1 alin. (2)</w:t>
      </w:r>
    </w:p>
    <w:p w14:paraId="1022195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731CE0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81. - Intocmirea si depunerea declaratiilor, stingerea obligatiilor bugetare, solutionarea contestatiilor, controlul fiscal, executarea creantelor bugetare, precum si cele referitoare la evaziunea fiscala se supun legislatiei in domeniu. </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1CB8E231"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Alocarea de sume din fondurile de rezerva bugetara si de</w:t>
      </w:r>
      <w:r w:rsidRPr="007D7780">
        <w:rPr>
          <w:rFonts w:ascii="Courier New" w:eastAsia="Times New Roman" w:hAnsi="Courier New" w:cs="Courier New"/>
          <w:color w:val="000000"/>
          <w:kern w:val="0"/>
          <w:sz w:val="20"/>
          <w:szCs w:val="20"/>
          <w:lang w:val="fr-FR"/>
          <w14:ligatures w14:val="none"/>
        </w:rPr>
        <w:br/>
        <w:t>interventie la dispozitia Guvernului</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r>
    </w:p>
    <w:p w14:paraId="7BCA45DE" w14:textId="77777777" w:rsidR="007D7780" w:rsidRPr="007D7780" w:rsidRDefault="007D7780" w:rsidP="007D7780">
      <w:pPr>
        <w:spacing w:after="0" w:line="240" w:lineRule="auto"/>
        <w:rPr>
          <w:rFonts w:ascii="Courier New" w:eastAsia="Times New Roman" w:hAnsi="Courier New" w:cs="Courier New"/>
          <w:i/>
          <w:iCs/>
          <w:vanish/>
          <w:kern w:val="0"/>
          <w:sz w:val="20"/>
          <w:szCs w:val="20"/>
          <w:lang w:val="fr-FR"/>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i/>
          <w:iCs/>
          <w:vanish/>
          <w:kern w:val="0"/>
          <w:sz w:val="20"/>
          <w:szCs w:val="20"/>
          <w:lang w:val="fr-FR"/>
          <w14:ligatures w14:val="none"/>
        </w:rPr>
        <w:t xml:space="preserve">Art. 82. - Cu sumele aprobate pe baza de hotarare a Guvernului, din fondurile de rezerva bugetara si de interventie la dispozitia Guvernului, se majoreaza bugetele locale de catre primari, presedintii consiliilor judetene si primarul general al municipiului Bucuresti, dupa caz, urmand ca la prima sedinta a consiliului local, judetean si, respectiv, a Consiliului General al Municipiului Bucuresti sa se valideze modificarile respective. </w:t>
      </w:r>
    </w:p>
    <w:p w14:paraId="19E74E36" w14:textId="77777777" w:rsidR="007D7780" w:rsidRPr="007D7780" w:rsidRDefault="007D7780" w:rsidP="007D7780">
      <w:pPr>
        <w:spacing w:after="0" w:line="240" w:lineRule="auto"/>
        <w:rPr>
          <w:rFonts w:ascii="Courier New" w:eastAsia="Times New Roman" w:hAnsi="Courier New" w:cs="Courier New"/>
          <w:b/>
          <w:bCs/>
          <w:i/>
          <w:iCs/>
          <w:color w:val="008000"/>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b/>
          <w:bCs/>
          <w:color w:val="000000"/>
          <w:kern w:val="0"/>
          <w:sz w:val="20"/>
          <w:szCs w:val="20"/>
          <w14:ligatures w14:val="none"/>
        </w:rPr>
        <w:t>Art. 82.</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b/>
          <w:bCs/>
          <w:color w:val="008000"/>
          <w:kern w:val="0"/>
          <w:sz w:val="20"/>
          <w:szCs w:val="20"/>
          <w14:ligatures w14:val="none"/>
        </w:rPr>
        <w:t>– (1) Cu sumele aprobate prin hotarare a Guvernului, din fondurile de rezerva bugetara si de interventie la dispozitia Guvernului, precum si cu alte sume alocate de la bugetul de stat sau retrase prin acte normative se majoreaza, respectiv se diminueaza bugetele locale prin dispozitie a autoritatii executive, potrivit legii, urmand ca la prima sedinta a autoritatii deliberative sa se valideze modificarile respective."</w:t>
      </w:r>
    </w:p>
    <w:p w14:paraId="59B02B22" w14:textId="77777777" w:rsidR="007D7780" w:rsidRPr="007D7780" w:rsidRDefault="007D7780" w:rsidP="007D7780">
      <w:pPr>
        <w:spacing w:after="0" w:line="240" w:lineRule="auto"/>
        <w:rPr>
          <w:rFonts w:ascii="Courier New" w:eastAsia="Times New Roman" w:hAnsi="Courier New" w:cs="Courier New"/>
          <w:color w:val="0000FF"/>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color w:val="0000FF"/>
          <w:kern w:val="0"/>
          <w:sz w:val="20"/>
          <w:szCs w:val="20"/>
          <w14:ligatures w14:val="none"/>
        </w:rPr>
        <w:t xml:space="preserve">Articolul 82, modificat de art.I pct.2 din </w:t>
      </w:r>
      <w:hyperlink r:id="rId349" w:history="1">
        <w:r w:rsidRPr="007D7780">
          <w:rPr>
            <w:rFonts w:ascii="Courier New" w:eastAsia="Times New Roman" w:hAnsi="Courier New" w:cs="Courier New"/>
            <w:color w:val="0000FF"/>
            <w:kern w:val="0"/>
            <w:sz w:val="20"/>
            <w:szCs w:val="22"/>
            <w:u w:val="single"/>
            <w14:ligatures w14:val="none"/>
          </w:rPr>
          <w:t>OUG 91/2009</w:t>
        </w:r>
      </w:hyperlink>
    </w:p>
    <w:p w14:paraId="5673960F"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(2) Prin exceptie de la prevederile alin. (1), cu sumele aprobate prin hotarare a Guvernului, din fondurile de rezerva bugetara si de interventie la dispozitia Guvernului, precum si cu alte sume alocate de la bugetul de stat sau retrase prin acte normative, se majoreaza, respectiv se diminueaza bugetele locale prin decizie emisa de persoana care indeplineste calitatea de ordonator principal de credite in conditiile art. 117 alin. (2) din Legea </w:t>
      </w:r>
      <w:hyperlink r:id="rId350" w:history="1">
        <w:r w:rsidRPr="007D7780">
          <w:rPr>
            <w:rFonts w:ascii="Courier New" w:eastAsia="Times New Roman" w:hAnsi="Courier New" w:cs="Courier New"/>
            <w:b/>
            <w:bCs/>
            <w:color w:val="0000FF"/>
            <w:kern w:val="0"/>
            <w:sz w:val="20"/>
            <w:szCs w:val="22"/>
            <w:u w:val="single"/>
            <w14:ligatures w14:val="none"/>
          </w:rPr>
          <w:t>nr. 215/2001</w:t>
        </w:r>
      </w:hyperlink>
      <w:r w:rsidRPr="007D7780">
        <w:rPr>
          <w:rFonts w:ascii="Courier New" w:eastAsia="Times New Roman" w:hAnsi="Courier New" w:cs="Courier New"/>
          <w:b/>
          <w:bCs/>
          <w:color w:val="008000"/>
          <w:kern w:val="0"/>
          <w:sz w:val="20"/>
          <w:szCs w:val="20"/>
          <w14:ligatures w14:val="none"/>
        </w:rPr>
        <w:t xml:space="preserve"> privind administratia publica locala, republicata, cu modificarile si modificarile ulterioare, cu avizul administratiei judetene a finantelor publice.</w:t>
      </w:r>
    </w:p>
    <w:p w14:paraId="2B50AE11" w14:textId="77777777" w:rsidR="007D7780" w:rsidRPr="007D7780" w:rsidRDefault="007D7780" w:rsidP="007D7780">
      <w:pPr>
        <w:spacing w:after="0" w:line="240" w:lineRule="auto"/>
        <w:rPr>
          <w:rFonts w:ascii="Courier New" w:eastAsia="Times New Roman" w:hAnsi="Courier New" w:cs="Courier New"/>
          <w:color w:val="0000FF"/>
          <w:kern w:val="0"/>
          <w:sz w:val="20"/>
          <w:szCs w:val="20"/>
          <w:u w:val="single"/>
          <w14:ligatures w14:val="none"/>
        </w:rPr>
      </w:pPr>
      <w:r w:rsidRPr="007D7780">
        <w:rPr>
          <w:rFonts w:ascii="Courier New" w:eastAsia="Times New Roman" w:hAnsi="Courier New" w:cs="Courier New"/>
          <w:b/>
          <w:bCs/>
          <w:color w:val="008000"/>
          <w:kern w:val="0"/>
          <w:sz w:val="20"/>
          <w:szCs w:val="20"/>
          <w14:ligatures w14:val="none"/>
        </w:rPr>
        <w:t xml:space="preserve">   </w:t>
      </w: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b/>
          <w:bCs/>
          <w:color w:val="0000FF"/>
          <w:kern w:val="0"/>
          <w:sz w:val="20"/>
          <w:szCs w:val="20"/>
          <w14:ligatures w14:val="none"/>
        </w:rPr>
        <w:t>Articolul 82 alin.(2), completat</w:t>
      </w:r>
      <w:r w:rsidRPr="007D7780">
        <w:rPr>
          <w:rFonts w:ascii="Courier New" w:eastAsia="Times New Roman" w:hAnsi="Courier New" w:cs="Courier New"/>
          <w:color w:val="0000FF"/>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de art.IV din </w:t>
      </w:r>
      <w:hyperlink r:id="rId351" w:history="1">
        <w:r w:rsidRPr="007D7780">
          <w:rPr>
            <w:rFonts w:ascii="Courier New" w:eastAsia="Times New Roman" w:hAnsi="Courier New" w:cs="Courier New"/>
            <w:b/>
            <w:bCs/>
            <w:kern w:val="0"/>
            <w:sz w:val="20"/>
            <w:szCs w:val="22"/>
            <w14:ligatures w14:val="none"/>
          </w:rPr>
          <w:t>OUG 41/2015</w:t>
        </w:r>
      </w:hyperlink>
    </w:p>
    <w:p w14:paraId="51329C3D" w14:textId="77777777" w:rsidR="007D7780" w:rsidRPr="007D7780" w:rsidRDefault="007D7780" w:rsidP="007D7780">
      <w:pPr>
        <w:spacing w:after="0" w:line="240" w:lineRule="auto"/>
        <w:rPr>
          <w:rFonts w:ascii="Courier New" w:eastAsia="Times New Roman" w:hAnsi="Courier New" w:cs="Courier New"/>
          <w:b/>
          <w:bCs/>
          <w:color w:val="008000"/>
          <w:kern w:val="0"/>
          <w:sz w:val="20"/>
          <w:szCs w:val="20"/>
          <w14:ligatures w14:val="none"/>
        </w:rPr>
      </w:pPr>
      <w:r w:rsidRPr="007D7780">
        <w:rPr>
          <w:rFonts w:ascii="Courier New" w:eastAsia="Times New Roman" w:hAnsi="Courier New" w:cs="Courier New"/>
          <w:b/>
          <w:bCs/>
          <w:color w:val="008000"/>
          <w:kern w:val="0"/>
          <w:sz w:val="20"/>
          <w:szCs w:val="20"/>
          <w14:ligatures w14:val="none"/>
        </w:rPr>
        <w:t xml:space="preserve">  "(3) Prin exceptie de la prevederile art. 61 alin. (1), in cazul unitatilor administrativ-teritoriale care au consiliile locale dizolvate si nu s-a putut reconstitui consiliul local, in conditiile legii, primarul poate aproba, prin dispozitie, contractarea unui imprumut pentru asigurarea cofinantarii proiectelor care beneficiaza de fonduri externe nerambursabile de postaderare de la Uniunea Europeana pentru perioada de programare 2007-2013, respectiv pentru asigurarea finantarii cheltuielilor neeligibile asociate acestora."</w:t>
      </w:r>
    </w:p>
    <w:p w14:paraId="1DA0B6BD" w14:textId="77777777" w:rsidR="007D7780" w:rsidRPr="007D7780" w:rsidRDefault="007D7780" w:rsidP="007D7780">
      <w:pPr>
        <w:spacing w:after="0" w:line="240" w:lineRule="auto"/>
        <w:rPr>
          <w:rFonts w:ascii="Courier New" w:eastAsia="Times New Roman" w:hAnsi="Courier New" w:cs="Courier New"/>
          <w:b/>
          <w:bCs/>
          <w:color w:val="0000FF"/>
          <w:kern w:val="0"/>
          <w:sz w:val="20"/>
          <w:szCs w:val="20"/>
          <w14:ligatures w14:val="none"/>
        </w:rPr>
      </w:pPr>
      <w:r w:rsidRPr="007D7780">
        <w:rPr>
          <w:rFonts w:ascii="Courier New" w:eastAsia="Times New Roman" w:hAnsi="Courier New" w:cs="Courier New"/>
          <w:kern w:val="0"/>
          <w:sz w:val="20"/>
          <w:szCs w:val="20"/>
          <w14:ligatures w14:val="none"/>
        </w:rPr>
        <w:t xml:space="preserve">   </w:t>
      </w:r>
      <w:r w:rsidRPr="007D7780">
        <w:rPr>
          <w:rFonts w:ascii="Courier New" w:eastAsia="Times New Roman" w:hAnsi="Courier New" w:cs="Courier New"/>
          <w:b/>
          <w:bCs/>
          <w:kern w:val="0"/>
          <w:sz w:val="20"/>
          <w:szCs w:val="20"/>
          <w14:ligatures w14:val="none"/>
        </w:rPr>
        <w:t xml:space="preserve">Completat de art.I pct.2 din </w:t>
      </w:r>
      <w:hyperlink r:id="rId352" w:history="1">
        <w:r w:rsidRPr="007D7780">
          <w:rPr>
            <w:rFonts w:ascii="Courier New" w:eastAsia="Times New Roman" w:hAnsi="Courier New" w:cs="Courier New"/>
            <w:b/>
            <w:bCs/>
            <w:color w:val="0000FF"/>
            <w:kern w:val="0"/>
            <w:sz w:val="20"/>
            <w:szCs w:val="22"/>
            <w:u w:val="single"/>
            <w14:ligatures w14:val="none"/>
          </w:rPr>
          <w:t>Legea 112/2016</w:t>
        </w:r>
      </w:hyperlink>
    </w:p>
    <w:p w14:paraId="398F3DB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73E5849"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b/>
          <w:bCs/>
          <w:kern w:val="0"/>
          <w:sz w:val="20"/>
          <w:szCs w:val="20"/>
          <w14:ligatures w14:val="none"/>
        </w:rPr>
        <w:t xml:space="preserve">  VEZI: Art.21 alin.(4) din </w:t>
      </w:r>
      <w:hyperlink r:id="rId353" w:history="1">
        <w:r w:rsidRPr="007D7780">
          <w:rPr>
            <w:rFonts w:ascii="Courier New" w:eastAsia="Times New Roman" w:hAnsi="Courier New" w:cs="Courier New"/>
            <w:b/>
            <w:bCs/>
            <w:color w:val="0000FF"/>
            <w:kern w:val="0"/>
            <w:sz w:val="20"/>
            <w:szCs w:val="22"/>
            <w:u w:val="single"/>
            <w14:ligatures w14:val="none"/>
          </w:rPr>
          <w:t>OUG 74/2014</w:t>
        </w:r>
      </w:hyperlink>
    </w:p>
    <w:p w14:paraId="3DCDD012"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Arial Unicode MS" w:hAnsi="Courier New" w:cs="Courier New"/>
          <w:kern w:val="0"/>
          <w:sz w:val="20"/>
          <w:szCs w:val="20"/>
          <w14:ligatures w14:val="none"/>
        </w:rPr>
        <w:t> </w:t>
      </w:r>
    </w:p>
    <w:p w14:paraId="1BB41D6E" w14:textId="77777777" w:rsidR="007D7780" w:rsidRPr="007D7780" w:rsidRDefault="007D7780" w:rsidP="007D7780">
      <w:pPr>
        <w:spacing w:after="0" w:line="240" w:lineRule="auto"/>
        <w:jc w:val="center"/>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lang w:val="fr-FR"/>
          <w14:ligatures w14:val="none"/>
        </w:rPr>
        <w:t>Sumele veniturilor cu destinatie speciala</w:t>
      </w:r>
    </w:p>
    <w:p w14:paraId="67D9C519" w14:textId="77777777" w:rsidR="007D7780" w:rsidRPr="007D7780" w:rsidRDefault="007D7780" w:rsidP="007D7780">
      <w:pPr>
        <w:spacing w:after="0" w:line="240" w:lineRule="auto"/>
        <w:jc w:val="center"/>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w:t>
      </w:r>
    </w:p>
    <w:p w14:paraId="286B3C81" w14:textId="77777777" w:rsidR="007D7780" w:rsidRPr="007D7780" w:rsidRDefault="007D7780" w:rsidP="007D7780">
      <w:pPr>
        <w:spacing w:after="0" w:line="240" w:lineRule="auto"/>
        <w:rPr>
          <w:rFonts w:ascii="Courier New" w:eastAsia="Times New Roman" w:hAnsi="Courier New" w:cs="Courier New"/>
          <w:kern w:val="0"/>
          <w:sz w:val="20"/>
          <w:szCs w:val="20"/>
          <w:lang w:val="fr-FR"/>
          <w14:ligatures w14:val="none"/>
        </w:rPr>
      </w:pPr>
      <w:r w:rsidRPr="007D7780">
        <w:rPr>
          <w:rFonts w:ascii="Courier New" w:eastAsia="Times New Roman" w:hAnsi="Courier New" w:cs="Courier New"/>
          <w:i/>
          <w:iCs/>
          <w:vanish/>
          <w:kern w:val="0"/>
          <w:sz w:val="20"/>
          <w:szCs w:val="20"/>
          <w:lang w:val="fr-FR"/>
          <w14:ligatures w14:val="none"/>
        </w:rPr>
        <w:t xml:space="preserve">   Art. 83. - Sumele aferente depozitelor speciale constituite pentru constructii de locuinte, potrivit legii, se pastreaza intr-un cont distinct, deschis pe seama unitatilor administrativ-teritoriale la unitatile Trezoreriei Statului, in afara bugetelor locale, iar contul de executie se aproba de consiliul local, judetean sau Consiliul General al Municipiului Bucuresti, dupa caz. </w:t>
      </w:r>
    </w:p>
    <w:p w14:paraId="34FCF456"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vanish/>
          <w:kern w:val="0"/>
          <w:sz w:val="20"/>
          <w:szCs w:val="20"/>
          <w:lang w:val="fr-FR"/>
          <w14:ligatures w14:val="none"/>
        </w:rPr>
        <w:t xml:space="preserve">  </w:t>
      </w:r>
      <w:r w:rsidRPr="007D7780">
        <w:rPr>
          <w:rFonts w:ascii="Courier New" w:eastAsia="Times New Roman" w:hAnsi="Courier New" w:cs="Courier New"/>
          <w:kern w:val="0"/>
          <w:sz w:val="20"/>
          <w:szCs w:val="20"/>
          <w14:ligatures w14:val="none"/>
        </w:rPr>
        <w:t xml:space="preserve">Articolul </w:t>
      </w:r>
      <w:r w:rsidRPr="007D7780">
        <w:rPr>
          <w:rFonts w:ascii="Courier New" w:eastAsia="Times New Roman" w:hAnsi="Courier New" w:cs="Courier New"/>
          <w:b/>
          <w:bCs/>
          <w:kern w:val="0"/>
          <w:sz w:val="20"/>
          <w:szCs w:val="20"/>
          <w14:ligatures w14:val="none"/>
        </w:rPr>
        <w:t>83</w:t>
      </w:r>
      <w:r w:rsidRPr="007D7780">
        <w:rPr>
          <w:rFonts w:ascii="Courier New" w:eastAsia="Times New Roman" w:hAnsi="Courier New" w:cs="Courier New"/>
          <w:kern w:val="0"/>
          <w:sz w:val="20"/>
          <w:szCs w:val="20"/>
          <w14:ligatures w14:val="none"/>
        </w:rPr>
        <w:t xml:space="preserve">, abrogat de art.I pct.43 din </w:t>
      </w:r>
      <w:hyperlink r:id="rId354" w:history="1">
        <w:r w:rsidRPr="007D7780">
          <w:rPr>
            <w:rFonts w:ascii="Courier New" w:eastAsia="Times New Roman" w:hAnsi="Courier New" w:cs="Courier New"/>
            <w:color w:val="0000FF"/>
            <w:kern w:val="0"/>
            <w:sz w:val="20"/>
            <w:szCs w:val="22"/>
            <w:u w:val="single"/>
            <w14:ligatures w14:val="none"/>
          </w:rPr>
          <w:t>OUG 63/2010</w:t>
        </w:r>
      </w:hyperlink>
      <w:r w:rsidRPr="007D7780">
        <w:rPr>
          <w:rFonts w:ascii="Courier New" w:eastAsia="Times New Roman" w:hAnsi="Courier New" w:cs="Courier New"/>
          <w:kern w:val="0"/>
          <w:sz w:val="20"/>
          <w:szCs w:val="20"/>
          <w14:ligatures w14:val="none"/>
        </w:rPr>
        <w:t xml:space="preserve"> </w:t>
      </w:r>
    </w:p>
    <w:p w14:paraId="6736480E" w14:textId="77777777" w:rsidR="007D7780" w:rsidRPr="007D7780" w:rsidRDefault="007D7780" w:rsidP="007D7780">
      <w:pPr>
        <w:spacing w:after="0" w:line="240" w:lineRule="auto"/>
        <w:rPr>
          <w:rFonts w:ascii="Courier New" w:eastAsia="Arial Unicode MS"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w:t>
      </w:r>
    </w:p>
    <w:p w14:paraId="28771F7F"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Norme metodologice si instructiuni</w:t>
      </w:r>
    </w:p>
    <w:p w14:paraId="7D001FE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8D3E54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84. - In aplicarea prevederilor prezentei legi, Ministerul Administratiei si Internelor si Ministerul Finantelor Publice sunt autorizate sa emita norme metodologice si instructiuni de aplicare. </w:t>
      </w:r>
    </w:p>
    <w:p w14:paraId="441006BF"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35DFB670"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Procedura crizei financiare si a insolventei unitatilor</w:t>
      </w:r>
      <w:r w:rsidRPr="007D7780">
        <w:rPr>
          <w:rFonts w:ascii="Courier New" w:eastAsia="Times New Roman" w:hAnsi="Courier New" w:cs="Courier New"/>
          <w:color w:val="000000"/>
          <w:kern w:val="0"/>
          <w:sz w:val="20"/>
          <w:szCs w:val="20"/>
          <w14:ligatures w14:val="none"/>
        </w:rPr>
        <w:br/>
        <w:t>administrativ-teritoriale</w:t>
      </w:r>
    </w:p>
    <w:p w14:paraId="6266B37D" w14:textId="77777777" w:rsidR="007D7780" w:rsidRPr="007D7780" w:rsidRDefault="007D7780" w:rsidP="007D7780">
      <w:pPr>
        <w:spacing w:after="0" w:line="240" w:lineRule="auto"/>
        <w:jc w:val="center"/>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w:t>
      </w:r>
    </w:p>
    <w:p w14:paraId="1900A338"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85. - In termen de 6 luni de la intrarea in vigoare a prezentei legi, Ministerul Administratiei si Internelor si Ministerul Finantelor Publice elaboreaza proiectul de lege speciala privind procedura de aplicare a prevederilor art. 74 si 75. </w:t>
      </w:r>
    </w:p>
    <w:p w14:paraId="488268E5"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kern w:val="0"/>
          <w:sz w:val="20"/>
          <w:szCs w:val="20"/>
          <w14:ligatures w14:val="none"/>
        </w:rPr>
        <w:lastRenderedPageBreak/>
        <w:t> </w:t>
      </w:r>
    </w:p>
    <w:p w14:paraId="4DFEF2F4"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Intrarea in vigoare</w:t>
      </w:r>
    </w:p>
    <w:p w14:paraId="48BB6BB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591FDC4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Art. 86. - (1) Prezenta lege intra in vigoare la data de 1 ianuarie 2007, cu urmatoarele exceptii: </w:t>
      </w:r>
    </w:p>
    <w:p w14:paraId="3651EA8E"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a) art. 61, care intra in vigoare la 3 zile de la data publicarii in Monitorul Oficial al Romaniei, Partea I, a prezentei legi; </w:t>
      </w:r>
    </w:p>
    <w:p w14:paraId="7FA018DB" w14:textId="77777777" w:rsidR="007D7780" w:rsidRPr="007D7780" w:rsidRDefault="007D7780" w:rsidP="007D7780">
      <w:pPr>
        <w:spacing w:after="0" w:line="240" w:lineRule="auto"/>
        <w:rPr>
          <w:rFonts w:ascii="Courier New" w:eastAsia="Times New Roman" w:hAnsi="Courier New" w:cs="Courier New"/>
          <w:i/>
          <w:iCs/>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b) art. 33 alin. (4) lit. f) si g), art. 74 si 75, care intra in vigoare la data de 1 ianuarie 2008; </w:t>
      </w:r>
    </w:p>
    <w:p w14:paraId="3BE6908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i/>
          <w:iCs/>
          <w:color w:val="008000"/>
          <w:kern w:val="0"/>
          <w:sz w:val="20"/>
          <w:szCs w:val="20"/>
          <w14:ligatures w14:val="none"/>
        </w:rPr>
        <w:t xml:space="preserve">  </w:t>
      </w:r>
      <w:r w:rsidRPr="007D7780">
        <w:rPr>
          <w:rFonts w:ascii="Courier New" w:eastAsia="Times New Roman" w:hAnsi="Courier New" w:cs="Courier New"/>
          <w:color w:val="008000"/>
          <w:kern w:val="0"/>
          <w:sz w:val="20"/>
          <w:szCs w:val="20"/>
          <w14:ligatures w14:val="none"/>
        </w:rPr>
        <w:t>"b) art. 33 alin. (4) lit. f) si g) intra in vigoare la data de 1 ianuarie 2008, iar art.</w:t>
      </w:r>
    </w:p>
    <w:p w14:paraId="174283F3" w14:textId="77777777" w:rsidR="007D7780" w:rsidRPr="007D7780" w:rsidRDefault="007D7780" w:rsidP="007D7780">
      <w:pPr>
        <w:spacing w:after="0" w:line="240" w:lineRule="auto"/>
        <w:rPr>
          <w:rFonts w:ascii="Courier New" w:eastAsia="Times New Roman" w:hAnsi="Courier New" w:cs="Courier New"/>
          <w:i/>
          <w:iCs/>
          <w:color w:val="008000"/>
          <w:kern w:val="0"/>
          <w:sz w:val="20"/>
          <w:szCs w:val="20"/>
          <w14:ligatures w14:val="none"/>
        </w:rPr>
      </w:pPr>
      <w:r w:rsidRPr="007D7780">
        <w:rPr>
          <w:rFonts w:ascii="Courier New" w:eastAsia="Times New Roman" w:hAnsi="Courier New" w:cs="Courier New"/>
          <w:color w:val="008000"/>
          <w:kern w:val="0"/>
          <w:sz w:val="20"/>
          <w:szCs w:val="20"/>
          <w14:ligatures w14:val="none"/>
        </w:rPr>
        <w:t> 74 si 75, la data intrarii in vigoare a legii speciale prevazute la art. 85."</w:t>
      </w:r>
    </w:p>
    <w:p w14:paraId="6DCCC802" w14:textId="77777777" w:rsidR="007D7780" w:rsidRPr="007D7780" w:rsidRDefault="007D7780" w:rsidP="007D7780">
      <w:pPr>
        <w:spacing w:after="0" w:line="240" w:lineRule="auto"/>
        <w:rPr>
          <w:rFonts w:ascii="Courier New" w:eastAsia="Times New Roman" w:hAnsi="Courier New" w:cs="Courier New"/>
          <w:vanish/>
          <w:kern w:val="0"/>
          <w:sz w:val="20"/>
          <w:szCs w:val="20"/>
          <w14:ligatures w14:val="none"/>
        </w:rPr>
      </w:pPr>
      <w:r w:rsidRPr="007D7780">
        <w:rPr>
          <w:rFonts w:ascii="Courier New" w:eastAsia="Times New Roman" w:hAnsi="Courier New" w:cs="Courier New"/>
          <w:i/>
          <w:iCs/>
          <w:vanish/>
          <w:kern w:val="0"/>
          <w:sz w:val="20"/>
          <w:szCs w:val="20"/>
          <w14:ligatures w14:val="none"/>
        </w:rPr>
        <w:t xml:space="preserve">  </w:t>
      </w:r>
      <w:r w:rsidRPr="007D7780">
        <w:rPr>
          <w:rFonts w:ascii="Courier New" w:eastAsia="Times New Roman" w:hAnsi="Courier New" w:cs="Courier New"/>
          <w:kern w:val="0"/>
          <w:sz w:val="20"/>
          <w:szCs w:val="20"/>
          <w14:ligatures w14:val="none"/>
        </w:rPr>
        <w:t xml:space="preserve">Modificat de art.I pct.12 din </w:t>
      </w:r>
      <w:hyperlink r:id="rId355" w:history="1">
        <w:r w:rsidRPr="007D7780">
          <w:rPr>
            <w:rFonts w:ascii="Courier New" w:eastAsia="Times New Roman" w:hAnsi="Courier New" w:cs="Courier New"/>
            <w:color w:val="0000FF"/>
            <w:kern w:val="0"/>
            <w:sz w:val="20"/>
            <w:szCs w:val="22"/>
            <w:u w:val="single"/>
            <w14:ligatures w14:val="none"/>
          </w:rPr>
          <w:t>OUG 28/2008</w:t>
        </w:r>
      </w:hyperlink>
    </w:p>
    <w:p w14:paraId="6421E08C"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color w:val="000000"/>
          <w:kern w:val="0"/>
          <w:sz w:val="20"/>
          <w:szCs w:val="20"/>
          <w14:ligatures w14:val="none"/>
        </w:rPr>
        <w:t xml:space="preserve">c) art. 26 alin. (7), art. 33 alin. (8) si art. 41, care intra in vigoare la data de 1 ianuarie 2008, in vederea fundamentarii proiectiei bugetare pentru anul 2009. </w:t>
      </w:r>
    </w:p>
    <w:p w14:paraId="02B04363"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color w:val="000000"/>
          <w:kern w:val="0"/>
          <w:sz w:val="20"/>
          <w:szCs w:val="20"/>
          <w:lang w:val="fr-FR"/>
          <w14:ligatures w14:val="none"/>
        </w:rPr>
        <w:t>(2) Pe data intrarii in vigoare a prezentei legi se abroga Ordonanta de urgenta a Guvernului</w:t>
      </w:r>
      <w:hyperlink r:id="rId356" w:history="1">
        <w:r w:rsidRPr="007D7780">
          <w:rPr>
            <w:rFonts w:ascii="Courier New" w:eastAsia="Times New Roman" w:hAnsi="Courier New" w:cs="Courier New"/>
            <w:color w:val="0000FF"/>
            <w:kern w:val="0"/>
            <w:sz w:val="20"/>
            <w:szCs w:val="22"/>
            <w:u w:val="single"/>
            <w:lang w:val="fr-FR"/>
            <w14:ligatures w14:val="none"/>
          </w:rPr>
          <w:t xml:space="preserve"> nr. 45/2003</w:t>
        </w:r>
      </w:hyperlink>
      <w:r w:rsidRPr="007D7780">
        <w:rPr>
          <w:rFonts w:ascii="Courier New" w:eastAsia="Times New Roman" w:hAnsi="Courier New" w:cs="Courier New"/>
          <w:color w:val="000000"/>
          <w:kern w:val="0"/>
          <w:sz w:val="20"/>
          <w:szCs w:val="20"/>
          <w:lang w:val="fr-FR"/>
          <w14:ligatures w14:val="none"/>
        </w:rPr>
        <w:t xml:space="preserve"> privind finantele publice locale, publicata in Monitorul Oficial al Romaniei, Partea I, nr. 431 din 19 iunie 2003, aprobata cu modificari si completari prin Legea nr. 108/2004, cu modificarile si completarile ulterioare, precum si orice alte dispozitii contrare. </w:t>
      </w:r>
    </w:p>
    <w:p w14:paraId="3F15EF5A"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78C26F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Aceasta lege a fost adoptata de Parlamentul Romaniei, cu respectarea prevederilor </w:t>
      </w:r>
      <w:hyperlink r:id="rId357" w:anchor="75" w:history="1">
        <w:r w:rsidRPr="007D7780">
          <w:rPr>
            <w:rFonts w:ascii="Courier New" w:eastAsia="Times New Roman" w:hAnsi="Courier New" w:cs="Courier New"/>
            <w:color w:val="0000FF"/>
            <w:kern w:val="0"/>
            <w:sz w:val="20"/>
            <w:szCs w:val="22"/>
            <w:u w:val="single"/>
            <w:lang w:val="fr-FR"/>
            <w14:ligatures w14:val="none"/>
          </w:rPr>
          <w:t xml:space="preserve">art. 75 </w:t>
        </w:r>
      </w:hyperlink>
      <w:r w:rsidRPr="007D7780">
        <w:rPr>
          <w:rFonts w:ascii="Courier New" w:eastAsia="Times New Roman" w:hAnsi="Courier New" w:cs="Courier New"/>
          <w:color w:val="000000"/>
          <w:kern w:val="0"/>
          <w:sz w:val="20"/>
          <w:szCs w:val="20"/>
          <w:lang w:val="fr-FR"/>
          <w14:ligatures w14:val="none"/>
        </w:rPr>
        <w:t xml:space="preserve">si ale art. 76 alin. (1) din Constitutia Romaniei, republicata. </w:t>
      </w:r>
    </w:p>
    <w:p w14:paraId="66C099D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p>
    <w:p w14:paraId="05DAB675"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PRESEDINTELE CAMEREI DEPUTATILOR      PRESEDINTELE SENATULUI</w:t>
      </w:r>
      <w:r w:rsidRPr="007D7780">
        <w:rPr>
          <w:rFonts w:ascii="Courier New" w:eastAsia="Times New Roman" w:hAnsi="Courier New" w:cs="Courier New"/>
          <w:color w:val="000000"/>
          <w:kern w:val="0"/>
          <w:sz w:val="20"/>
          <w:szCs w:val="20"/>
          <w14:ligatures w14:val="none"/>
        </w:rPr>
        <w:br/>
        <w:t xml:space="preserve">         BOGDAN OLTEANU                          NICOLAE VACAROIU</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329668D1"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00"/>
          <w:kern w:val="0"/>
          <w:sz w:val="20"/>
          <w:szCs w:val="20"/>
          <w:lang w:val="fr-FR"/>
          <w14:ligatures w14:val="none"/>
        </w:rPr>
        <w:t xml:space="preserve">Bucuresti, 29 iunie 2006. </w:t>
      </w:r>
    </w:p>
    <w:p w14:paraId="4F3FEA4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Nr. 273. </w:t>
      </w:r>
    </w:p>
    <w:p w14:paraId="620A684C"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44501DA6" w14:textId="77777777" w:rsidR="007D7780" w:rsidRPr="007D7780" w:rsidRDefault="007D7780" w:rsidP="007D7780">
      <w:pPr>
        <w:spacing w:after="0" w:line="240" w:lineRule="auto"/>
        <w:jc w:val="right"/>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w:t>
      </w:r>
      <w:r w:rsidRPr="007D7780">
        <w:rPr>
          <w:rFonts w:ascii="Courier New" w:eastAsia="Times New Roman" w:hAnsi="Courier New" w:cs="Courier New"/>
          <w:b/>
          <w:bCs/>
          <w:color w:val="000000"/>
          <w:kern w:val="0"/>
          <w:sz w:val="20"/>
          <w:szCs w:val="20"/>
          <w:lang w:val="fr-FR"/>
          <w14:ligatures w14:val="none"/>
        </w:rPr>
        <w:t>ANEXA Nr. 1</w:t>
      </w:r>
      <w:r w:rsidRPr="007D7780">
        <w:rPr>
          <w:rFonts w:ascii="Courier New" w:eastAsia="Times New Roman" w:hAnsi="Courier New" w:cs="Courier New"/>
          <w:color w:val="000000"/>
          <w:kern w:val="0"/>
          <w:sz w:val="20"/>
          <w:szCs w:val="20"/>
          <w:lang w:val="fr-FR"/>
          <w14:ligatures w14:val="none"/>
        </w:rPr>
        <w:t xml:space="preserve"> </w:t>
      </w:r>
    </w:p>
    <w:p w14:paraId="508E54AD"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kern w:val="0"/>
          <w:sz w:val="20"/>
          <w:szCs w:val="20"/>
          <w14:ligatures w14:val="none"/>
        </w:rPr>
        <w:t> </w:t>
      </w:r>
    </w:p>
    <w:p w14:paraId="7F5355D9"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b/>
          <w:bCs/>
          <w:color w:val="000000"/>
          <w:kern w:val="0"/>
          <w:sz w:val="20"/>
          <w:szCs w:val="20"/>
          <w:lang w:val="fr-FR"/>
          <w14:ligatures w14:val="none"/>
        </w:rPr>
        <w:t>LISTA</w:t>
      </w:r>
      <w:r w:rsidRPr="007D7780">
        <w:rPr>
          <w:rFonts w:ascii="Courier New" w:eastAsia="Times New Roman" w:hAnsi="Courier New" w:cs="Courier New"/>
          <w:color w:val="000000"/>
          <w:kern w:val="0"/>
          <w:sz w:val="20"/>
          <w:szCs w:val="20"/>
          <w:lang w:val="fr-FR"/>
          <w14:ligatures w14:val="none"/>
        </w:rPr>
        <w:br/>
        <w:t>impozitelor, taxelor si altor venituri ale bugetelor locale</w:t>
      </w:r>
    </w:p>
    <w:p w14:paraId="3B11605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t xml:space="preserve">    </w:t>
      </w:r>
    </w:p>
    <w:tbl>
      <w:tblPr>
        <w:tblW w:w="0" w:type="auto"/>
        <w:jc w:val="center"/>
        <w:tblCellSpacing w:w="15" w:type="dxa"/>
        <w:tblCellMar>
          <w:left w:w="0" w:type="dxa"/>
          <w:right w:w="0" w:type="dxa"/>
        </w:tblCellMar>
        <w:tblLook w:val="04A0" w:firstRow="1" w:lastRow="0" w:firstColumn="1" w:lastColumn="0" w:noHBand="0" w:noVBand="1"/>
      </w:tblPr>
      <w:tblGrid>
        <w:gridCol w:w="10800"/>
      </w:tblGrid>
      <w:tr w:rsidR="007D7780" w:rsidRPr="007D7780" w14:paraId="1FA4BF1F" w14:textId="77777777">
        <w:trPr>
          <w:tblCellSpacing w:w="15" w:type="dxa"/>
          <w:jc w:val="center"/>
        </w:trPr>
        <w:tc>
          <w:tcPr>
            <w:tcW w:w="0" w:type="auto"/>
            <w:tcBorders>
              <w:top w:val="nil"/>
              <w:left w:val="nil"/>
              <w:bottom w:val="nil"/>
              <w:right w:val="nil"/>
            </w:tcBorders>
            <w:tcMar>
              <w:top w:w="15" w:type="dxa"/>
              <w:left w:w="15" w:type="dxa"/>
              <w:bottom w:w="15" w:type="dxa"/>
              <w:right w:w="15" w:type="dxa"/>
            </w:tcMar>
            <w:vAlign w:val="center"/>
            <w:hideMark/>
          </w:tcPr>
          <w:p w14:paraId="24A9C2D9"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color w:val="000000"/>
                <w:kern w:val="0"/>
                <w:sz w:val="20"/>
                <w:szCs w:val="20"/>
                <w14:ligatures w14:val="none"/>
              </w:rPr>
              <w:br/>
              <w:t>Nr.</w:t>
            </w:r>
            <w:r w:rsidRPr="007D7780">
              <w:rPr>
                <w:rFonts w:ascii="Courier New" w:eastAsia="Times New Roman" w:hAnsi="Courier New" w:cs="Courier New"/>
                <w:color w:val="000000"/>
                <w:kern w:val="0"/>
                <w:sz w:val="20"/>
                <w:szCs w:val="20"/>
                <w14:ligatures w14:val="none"/>
              </w:rPr>
              <w:br/>
              <w:t>crt.                                              Denumirea veniturilor</w:t>
            </w:r>
            <w:r w:rsidRPr="007D7780">
              <w:rPr>
                <w:rFonts w:ascii="Courier New" w:eastAsia="Times New Roman" w:hAnsi="Courier New" w:cs="Courier New"/>
                <w:color w:val="000000"/>
                <w:kern w:val="0"/>
                <w:sz w:val="20"/>
                <w:szCs w:val="20"/>
                <w14:ligatures w14:val="none"/>
              </w:rPr>
              <w:br/>
              <w:t>───────────────────────────────────────────────────────────────────────────────────────────────────────────────────</w:t>
            </w:r>
            <w:r w:rsidRPr="007D7780">
              <w:rPr>
                <w:rFonts w:ascii="Courier New" w:eastAsia="Times New Roman" w:hAnsi="Courier New" w:cs="Courier New"/>
                <w:color w:val="000000"/>
                <w:kern w:val="0"/>
                <w:sz w:val="20"/>
                <w:szCs w:val="20"/>
                <w14:ligatures w14:val="none"/>
              </w:rPr>
              <w:br/>
              <w:t xml:space="preserve">                                                    </w:t>
            </w:r>
            <w:r w:rsidRPr="007D7780">
              <w:rPr>
                <w:rFonts w:ascii="Courier New" w:eastAsia="Times New Roman" w:hAnsi="Courier New" w:cs="Courier New"/>
                <w:b/>
                <w:bCs/>
                <w:color w:val="000000"/>
                <w:kern w:val="0"/>
                <w:sz w:val="20"/>
                <w:szCs w:val="20"/>
                <w14:ligatures w14:val="none"/>
              </w:rPr>
              <w:t>CAPITOLUL I</w:t>
            </w:r>
            <w:r w:rsidRPr="007D7780">
              <w:rPr>
                <w:rFonts w:ascii="Courier New" w:eastAsia="Times New Roman" w:hAnsi="Courier New" w:cs="Courier New"/>
                <w:b/>
                <w:bCs/>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t xml:space="preserve">                            Veniturile care se prevad in bugetele proprii ale judetelor</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t xml:space="preserve"> A.   </w:t>
            </w:r>
            <w:r w:rsidRPr="007D7780">
              <w:rPr>
                <w:rFonts w:ascii="Courier New" w:eastAsia="Times New Roman" w:hAnsi="Courier New" w:cs="Courier New"/>
                <w:color w:val="000000"/>
                <w:kern w:val="0"/>
                <w:sz w:val="20"/>
                <w:szCs w:val="20"/>
                <w:lang w:val="fr-FR"/>
                <w14:ligatures w14:val="none"/>
              </w:rPr>
              <w:t>Venituri proprii:</w:t>
            </w:r>
            <w:r w:rsidRPr="007D7780">
              <w:rPr>
                <w:rFonts w:ascii="Courier New" w:eastAsia="Times New Roman" w:hAnsi="Courier New" w:cs="Courier New"/>
                <w:color w:val="000000"/>
                <w:kern w:val="0"/>
                <w:sz w:val="20"/>
                <w:szCs w:val="20"/>
                <w:lang w:val="fr-FR"/>
                <w14:ligatures w14:val="none"/>
              </w:rPr>
              <w:br/>
              <w:t xml:space="preserve"> 1.   Impozit pe profit de la regiile autonome si societatile comerciale de sub autoritatea consiliilor judetene</w:t>
            </w:r>
            <w:r w:rsidRPr="007D7780">
              <w:rPr>
                <w:rFonts w:ascii="Courier New" w:eastAsia="Times New Roman" w:hAnsi="Courier New" w:cs="Courier New"/>
                <w:color w:val="000000"/>
                <w:kern w:val="0"/>
                <w:sz w:val="20"/>
                <w:szCs w:val="20"/>
                <w:lang w:val="fr-FR"/>
                <w14:ligatures w14:val="none"/>
              </w:rPr>
              <w:br/>
              <w:t xml:space="preserve"> 2.   Cote defalcate din impozitul pe venit:</w:t>
            </w:r>
            <w:r w:rsidRPr="007D7780">
              <w:rPr>
                <w:rFonts w:ascii="Courier New" w:eastAsia="Times New Roman" w:hAnsi="Courier New" w:cs="Courier New"/>
                <w:color w:val="000000"/>
                <w:kern w:val="0"/>
                <w:sz w:val="20"/>
                <w:szCs w:val="20"/>
                <w:lang w:val="fr-FR"/>
                <w14:ligatures w14:val="none"/>
              </w:rPr>
              <w:br/>
              <w:t xml:space="preserve">      a) cote defalcate din impozitul pe venit;</w:t>
            </w:r>
            <w:r w:rsidRPr="007D7780">
              <w:rPr>
                <w:rFonts w:ascii="Courier New" w:eastAsia="Times New Roman" w:hAnsi="Courier New" w:cs="Courier New"/>
                <w:color w:val="000000"/>
                <w:kern w:val="0"/>
                <w:sz w:val="20"/>
                <w:szCs w:val="20"/>
                <w:lang w:val="fr-FR"/>
                <w14:ligatures w14:val="none"/>
              </w:rPr>
              <w:br/>
              <w:t xml:space="preserve">      b) sume alocate de consiliul judetean din cotele defalcate din impozitul pe venit </w:t>
            </w:r>
            <w:r w:rsidRPr="007D7780">
              <w:rPr>
                <w:rFonts w:ascii="Courier New" w:eastAsia="Times New Roman" w:hAnsi="Courier New" w:cs="Courier New"/>
                <w:color w:val="000000"/>
                <w:kern w:val="0"/>
                <w:sz w:val="20"/>
                <w:szCs w:val="20"/>
                <w:lang w:val="fr-FR"/>
                <w14:ligatures w14:val="none"/>
              </w:rPr>
              <w:lastRenderedPageBreak/>
              <w:t>pentru echilibrarea</w:t>
            </w:r>
            <w:r w:rsidRPr="007D7780">
              <w:rPr>
                <w:rFonts w:ascii="Courier New" w:eastAsia="Times New Roman" w:hAnsi="Courier New" w:cs="Courier New"/>
                <w:color w:val="000000"/>
                <w:kern w:val="0"/>
                <w:sz w:val="20"/>
                <w:szCs w:val="20"/>
                <w:lang w:val="fr-FR"/>
                <w14:ligatures w14:val="none"/>
              </w:rPr>
              <w:br/>
              <w:t xml:space="preserve">      bugetelor locale.</w:t>
            </w:r>
            <w:r w:rsidRPr="007D7780">
              <w:rPr>
                <w:rFonts w:ascii="Courier New" w:eastAsia="Times New Roman" w:hAnsi="Courier New" w:cs="Courier New"/>
                <w:color w:val="000000"/>
                <w:kern w:val="0"/>
                <w:sz w:val="20"/>
                <w:szCs w:val="20"/>
                <w:lang w:val="fr-FR"/>
                <w14:ligatures w14:val="none"/>
              </w:rPr>
              <w:br/>
              <w:t xml:space="preserve"> 3.   Alte impozite pe venit, profit si castiguri din capital:</w:t>
            </w:r>
            <w:r w:rsidRPr="007D7780">
              <w:rPr>
                <w:rFonts w:ascii="Courier New" w:eastAsia="Times New Roman" w:hAnsi="Courier New" w:cs="Courier New"/>
                <w:color w:val="000000"/>
                <w:kern w:val="0"/>
                <w:sz w:val="20"/>
                <w:szCs w:val="20"/>
                <w:lang w:val="fr-FR"/>
                <w14:ligatures w14:val="none"/>
              </w:rPr>
              <w:br/>
              <w:t xml:space="preserve">      - alte impozite pe venit, profit si castiguri din capital</w:t>
            </w:r>
            <w:r w:rsidRPr="007D7780">
              <w:rPr>
                <w:rFonts w:ascii="Courier New" w:eastAsia="Times New Roman" w:hAnsi="Courier New" w:cs="Courier New"/>
                <w:color w:val="000000"/>
                <w:kern w:val="0"/>
                <w:sz w:val="20"/>
                <w:szCs w:val="20"/>
                <w:lang w:val="fr-FR"/>
                <w14:ligatures w14:val="none"/>
              </w:rPr>
              <w:br/>
              <w:t xml:space="preserve"> 4.   Taxe pe utilizarea bunurilor, autorizarea utilizarii bunurilor sau pe desfasurarea de activitati:</w:t>
            </w:r>
            <w:r w:rsidRPr="007D7780">
              <w:rPr>
                <w:rFonts w:ascii="Courier New" w:eastAsia="Times New Roman" w:hAnsi="Courier New" w:cs="Courier New"/>
                <w:color w:val="000000"/>
                <w:kern w:val="0"/>
                <w:sz w:val="20"/>
                <w:szCs w:val="20"/>
                <w:lang w:val="fr-FR"/>
                <w14:ligatures w14:val="none"/>
              </w:rPr>
              <w:br/>
              <w:t xml:space="preserve">      a) taxa asupra mijloacelor de transport;</w:t>
            </w:r>
            <w:r w:rsidRPr="007D7780">
              <w:rPr>
                <w:rFonts w:ascii="Courier New" w:eastAsia="Times New Roman" w:hAnsi="Courier New" w:cs="Courier New"/>
                <w:color w:val="000000"/>
                <w:kern w:val="0"/>
                <w:sz w:val="20"/>
                <w:szCs w:val="20"/>
                <w:lang w:val="fr-FR"/>
                <w14:ligatures w14:val="none"/>
              </w:rPr>
              <w:br/>
              <w:t xml:space="preserve">      b) taxe si tarife pentru eliberarea de licente si autorizatii de functionare.</w:t>
            </w:r>
            <w:r w:rsidRPr="007D7780">
              <w:rPr>
                <w:rFonts w:ascii="Courier New" w:eastAsia="Times New Roman" w:hAnsi="Courier New" w:cs="Courier New"/>
                <w:color w:val="000000"/>
                <w:kern w:val="0"/>
                <w:sz w:val="20"/>
                <w:szCs w:val="20"/>
                <w:lang w:val="fr-FR"/>
                <w14:ligatures w14:val="none"/>
              </w:rPr>
              <w:br/>
              <w:t xml:space="preserve"> 5.   Venituri din proprietate:</w:t>
            </w:r>
            <w:r w:rsidRPr="007D7780">
              <w:rPr>
                <w:rFonts w:ascii="Courier New" w:eastAsia="Times New Roman" w:hAnsi="Courier New" w:cs="Courier New"/>
                <w:color w:val="000000"/>
                <w:kern w:val="0"/>
                <w:sz w:val="20"/>
                <w:szCs w:val="20"/>
                <w:lang w:val="fr-FR"/>
                <w14:ligatures w14:val="none"/>
              </w:rPr>
              <w:br/>
              <w:t xml:space="preserve">      a) varsaminte din profitul net al regiilor autonome de sub autoritatea consiliilor judetene;</w:t>
            </w:r>
            <w:r w:rsidRPr="007D7780">
              <w:rPr>
                <w:rFonts w:ascii="Courier New" w:eastAsia="Times New Roman" w:hAnsi="Courier New" w:cs="Courier New"/>
                <w:color w:val="000000"/>
                <w:kern w:val="0"/>
                <w:sz w:val="20"/>
                <w:szCs w:val="20"/>
                <w:lang w:val="fr-FR"/>
                <w14:ligatures w14:val="none"/>
              </w:rPr>
              <w:br/>
              <w:t xml:space="preserve">      b) restituiri de fonduri din finantarea bugetara a anilor precedenti;</w:t>
            </w:r>
            <w:r w:rsidRPr="007D7780">
              <w:rPr>
                <w:rFonts w:ascii="Courier New" w:eastAsia="Times New Roman" w:hAnsi="Courier New" w:cs="Courier New"/>
                <w:color w:val="000000"/>
                <w:kern w:val="0"/>
                <w:sz w:val="20"/>
                <w:szCs w:val="20"/>
                <w:lang w:val="fr-FR"/>
                <w14:ligatures w14:val="none"/>
              </w:rPr>
              <w:br/>
              <w:t xml:space="preserve">      c) venituri din concesiuni si inchirieri;</w:t>
            </w:r>
            <w:r w:rsidRPr="007D7780">
              <w:rPr>
                <w:rFonts w:ascii="Courier New" w:eastAsia="Times New Roman" w:hAnsi="Courier New" w:cs="Courier New"/>
                <w:color w:val="000000"/>
                <w:kern w:val="0"/>
                <w:sz w:val="20"/>
                <w:szCs w:val="20"/>
                <w:lang w:val="fr-FR"/>
                <w14:ligatures w14:val="none"/>
              </w:rPr>
              <w:br/>
              <w:t xml:space="preserve">      d) venituri din dividende;</w:t>
            </w:r>
            <w:r w:rsidRPr="007D7780">
              <w:rPr>
                <w:rFonts w:ascii="Courier New" w:eastAsia="Times New Roman" w:hAnsi="Courier New" w:cs="Courier New"/>
                <w:color w:val="000000"/>
                <w:kern w:val="0"/>
                <w:sz w:val="20"/>
                <w:szCs w:val="20"/>
                <w:lang w:val="fr-FR"/>
                <w14:ligatures w14:val="none"/>
              </w:rPr>
              <w:br/>
              <w:t xml:space="preserve">      e) alte venituri din proprietate.</w:t>
            </w:r>
            <w:r w:rsidRPr="007D7780">
              <w:rPr>
                <w:rFonts w:ascii="Courier New" w:eastAsia="Times New Roman" w:hAnsi="Courier New" w:cs="Courier New"/>
                <w:color w:val="000000"/>
                <w:kern w:val="0"/>
                <w:sz w:val="20"/>
                <w:szCs w:val="20"/>
                <w:lang w:val="fr-FR"/>
                <w14:ligatures w14:val="none"/>
              </w:rPr>
              <w:br/>
              <w:t xml:space="preserve"> 6.   Venituri din prestari de servicii si alte activitati:</w:t>
            </w:r>
            <w:r w:rsidRPr="007D7780">
              <w:rPr>
                <w:rFonts w:ascii="Courier New" w:eastAsia="Times New Roman" w:hAnsi="Courier New" w:cs="Courier New"/>
                <w:color w:val="000000"/>
                <w:kern w:val="0"/>
                <w:sz w:val="20"/>
                <w:szCs w:val="20"/>
                <w:lang w:val="fr-FR"/>
                <w14:ligatures w14:val="none"/>
              </w:rPr>
              <w:br/>
              <w:t xml:space="preserve">      a) venituri din prestari de servicii;</w:t>
            </w:r>
            <w:r w:rsidRPr="007D7780">
              <w:rPr>
                <w:rFonts w:ascii="Courier New" w:eastAsia="Times New Roman" w:hAnsi="Courier New" w:cs="Courier New"/>
                <w:color w:val="000000"/>
                <w:kern w:val="0"/>
                <w:sz w:val="20"/>
                <w:szCs w:val="20"/>
                <w:lang w:val="fr-FR"/>
                <w14:ligatures w14:val="none"/>
              </w:rPr>
              <w:br/>
              <w:t xml:space="preserve">      b) contributia lunara a parintilor pentru intretinerea copiilor in unitatile de protectie sociala;</w:t>
            </w:r>
            <w:r w:rsidRPr="007D7780">
              <w:rPr>
                <w:rFonts w:ascii="Courier New" w:eastAsia="Times New Roman" w:hAnsi="Courier New" w:cs="Courier New"/>
                <w:color w:val="000000"/>
                <w:kern w:val="0"/>
                <w:sz w:val="20"/>
                <w:szCs w:val="20"/>
                <w:lang w:val="fr-FR"/>
                <w14:ligatures w14:val="none"/>
              </w:rPr>
              <w:br/>
              <w:t xml:space="preserve">      c) venituri din recuperarea cheltuielilor de judecata, imputatii si despagubiri;</w:t>
            </w:r>
            <w:r w:rsidRPr="007D7780">
              <w:rPr>
                <w:rFonts w:ascii="Courier New" w:eastAsia="Times New Roman" w:hAnsi="Courier New" w:cs="Courier New"/>
                <w:color w:val="000000"/>
                <w:kern w:val="0"/>
                <w:sz w:val="20"/>
                <w:szCs w:val="20"/>
                <w:lang w:val="fr-FR"/>
                <w14:ligatures w14:val="none"/>
              </w:rPr>
              <w:br/>
              <w:t xml:space="preserve">      d) alte venituri din prestari de servicii si alte activitati.</w:t>
            </w:r>
            <w:r w:rsidRPr="007D7780">
              <w:rPr>
                <w:rFonts w:ascii="Courier New" w:eastAsia="Times New Roman" w:hAnsi="Courier New" w:cs="Courier New"/>
                <w:color w:val="000000"/>
                <w:kern w:val="0"/>
                <w:sz w:val="20"/>
                <w:szCs w:val="20"/>
                <w:lang w:val="fr-FR"/>
                <w14:ligatures w14:val="none"/>
              </w:rPr>
              <w:br/>
              <w:t xml:space="preserve"> 7.   Amenzi, penalitati si confiscari:</w:t>
            </w:r>
            <w:r w:rsidRPr="007D7780">
              <w:rPr>
                <w:rFonts w:ascii="Courier New" w:eastAsia="Times New Roman" w:hAnsi="Courier New" w:cs="Courier New"/>
                <w:color w:val="000000"/>
                <w:kern w:val="0"/>
                <w:sz w:val="20"/>
                <w:szCs w:val="20"/>
                <w:lang w:val="fr-FR"/>
                <w14:ligatures w14:val="none"/>
              </w:rPr>
              <w:br/>
              <w:t xml:space="preserve">      a) venituri din amenzi si alte sanctiuni aplicate potrivit dispozitiilor legale;</w:t>
            </w:r>
            <w:r w:rsidRPr="007D7780">
              <w:rPr>
                <w:rFonts w:ascii="Courier New" w:eastAsia="Times New Roman" w:hAnsi="Courier New" w:cs="Courier New"/>
                <w:color w:val="000000"/>
                <w:kern w:val="0"/>
                <w:sz w:val="20"/>
                <w:szCs w:val="20"/>
                <w:lang w:val="fr-FR"/>
                <w14:ligatures w14:val="none"/>
              </w:rPr>
              <w:br/>
              <w:t xml:space="preserve">      b) incasari din valorificarea bunurilor confiscate, abandonate si alte sume constatate odata cu confiscarea,</w:t>
            </w:r>
            <w:r w:rsidRPr="007D7780">
              <w:rPr>
                <w:rFonts w:ascii="Courier New" w:eastAsia="Times New Roman" w:hAnsi="Courier New" w:cs="Courier New"/>
                <w:color w:val="000000"/>
                <w:kern w:val="0"/>
                <w:sz w:val="20"/>
                <w:szCs w:val="20"/>
                <w:lang w:val="fr-FR"/>
                <w14:ligatures w14:val="none"/>
              </w:rPr>
              <w:br/>
              <w:t xml:space="preserve">      potrivit legii;</w:t>
            </w:r>
            <w:r w:rsidRPr="007D7780">
              <w:rPr>
                <w:rFonts w:ascii="Courier New" w:eastAsia="Times New Roman" w:hAnsi="Courier New" w:cs="Courier New"/>
                <w:color w:val="000000"/>
                <w:kern w:val="0"/>
                <w:sz w:val="20"/>
                <w:szCs w:val="20"/>
                <w:lang w:val="fr-FR"/>
                <w14:ligatures w14:val="none"/>
              </w:rPr>
              <w:br/>
              <w:t xml:space="preserve">      c) alte amenzi, penalitati si confiscari.</w:t>
            </w:r>
            <w:r w:rsidRPr="007D7780">
              <w:rPr>
                <w:rFonts w:ascii="Courier New" w:eastAsia="Times New Roman" w:hAnsi="Courier New" w:cs="Courier New"/>
                <w:color w:val="000000"/>
                <w:kern w:val="0"/>
                <w:sz w:val="20"/>
                <w:szCs w:val="20"/>
                <w:lang w:val="fr-FR"/>
                <w14:ligatures w14:val="none"/>
              </w:rPr>
              <w:br/>
              <w:t xml:space="preserve"> 8.   Venituri din valorificarea unor bunuri:</w:t>
            </w:r>
            <w:r w:rsidRPr="007D7780">
              <w:rPr>
                <w:rFonts w:ascii="Courier New" w:eastAsia="Times New Roman" w:hAnsi="Courier New" w:cs="Courier New"/>
                <w:color w:val="000000"/>
                <w:kern w:val="0"/>
                <w:sz w:val="20"/>
                <w:szCs w:val="20"/>
                <w:lang w:val="fr-FR"/>
                <w14:ligatures w14:val="none"/>
              </w:rPr>
              <w:br/>
              <w:t xml:space="preserve">      a) venituri din valorificarea unor bunuri ale institutiilor publice;</w:t>
            </w:r>
            <w:r w:rsidRPr="007D7780">
              <w:rPr>
                <w:rFonts w:ascii="Courier New" w:eastAsia="Times New Roman" w:hAnsi="Courier New" w:cs="Courier New"/>
                <w:color w:val="000000"/>
                <w:kern w:val="0"/>
                <w:sz w:val="20"/>
                <w:szCs w:val="20"/>
                <w:lang w:val="fr-FR"/>
                <w14:ligatures w14:val="none"/>
              </w:rPr>
              <w:br/>
              <w:t xml:space="preserve">      b) venituri din privatizare;</w:t>
            </w:r>
            <w:r w:rsidRPr="007D7780">
              <w:rPr>
                <w:rFonts w:ascii="Courier New" w:eastAsia="Times New Roman" w:hAnsi="Courier New" w:cs="Courier New"/>
                <w:color w:val="000000"/>
                <w:kern w:val="0"/>
                <w:sz w:val="20"/>
                <w:szCs w:val="20"/>
                <w:lang w:val="fr-FR"/>
                <w14:ligatures w14:val="none"/>
              </w:rPr>
              <w:br/>
              <w:t xml:space="preserve">      c) venituri din vanzarea unor bunuri apartinand domeniului privat.</w:t>
            </w:r>
            <w:r w:rsidRPr="007D7780">
              <w:rPr>
                <w:rFonts w:ascii="Courier New" w:eastAsia="Times New Roman" w:hAnsi="Courier New" w:cs="Courier New"/>
                <w:color w:val="000000"/>
                <w:kern w:val="0"/>
                <w:sz w:val="20"/>
                <w:szCs w:val="20"/>
                <w:lang w:val="fr-FR"/>
                <w14:ligatures w14:val="none"/>
              </w:rPr>
              <w:br/>
              <w:t xml:space="preserve"> B.   Sume defalcate din unele venituri ale bugetului de stat</w:t>
            </w:r>
            <w:r w:rsidRPr="007D7780">
              <w:rPr>
                <w:rFonts w:ascii="Courier New" w:eastAsia="Times New Roman" w:hAnsi="Courier New" w:cs="Courier New"/>
                <w:color w:val="000000"/>
                <w:kern w:val="0"/>
                <w:sz w:val="20"/>
                <w:szCs w:val="20"/>
                <w:lang w:val="fr-FR"/>
                <w14:ligatures w14:val="none"/>
              </w:rPr>
              <w:br/>
              <w:t xml:space="preserve"> C.   Donatii si sponsorizari</w:t>
            </w:r>
            <w:r w:rsidRPr="007D7780">
              <w:rPr>
                <w:rFonts w:ascii="Courier New" w:eastAsia="Times New Roman" w:hAnsi="Courier New" w:cs="Courier New"/>
                <w:color w:val="000000"/>
                <w:kern w:val="0"/>
                <w:sz w:val="20"/>
                <w:szCs w:val="20"/>
                <w:lang w:val="fr-FR"/>
                <w14:ligatures w14:val="none"/>
              </w:rPr>
              <w:br/>
              <w:t xml:space="preserve"> D.   Subventii de la bugetul de stat si de la alte administratii</w:t>
            </w:r>
            <w:r w:rsidRPr="007D7780">
              <w:rPr>
                <w:rFonts w:ascii="Courier New" w:eastAsia="Times New Roman" w:hAnsi="Courier New" w:cs="Courier New"/>
                <w:color w:val="000000"/>
                <w:kern w:val="0"/>
                <w:sz w:val="20"/>
                <w:szCs w:val="20"/>
                <w:lang w:val="fr-FR"/>
                <w14:ligatures w14:val="none"/>
              </w:rPr>
              <w:br/>
              <w:t xml:space="preserve"> E.   Operatiuni financiare.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t xml:space="preserve">                                                   </w:t>
            </w:r>
            <w:r w:rsidRPr="007D7780">
              <w:rPr>
                <w:rFonts w:ascii="Courier New" w:eastAsia="Times New Roman" w:hAnsi="Courier New" w:cs="Courier New"/>
                <w:b/>
                <w:bCs/>
                <w:color w:val="000000"/>
                <w:kern w:val="0"/>
                <w:sz w:val="20"/>
                <w:szCs w:val="20"/>
                <w:lang w:val="fr-FR"/>
                <w14:ligatures w14:val="none"/>
              </w:rPr>
              <w:t>CAPITOLUL II</w:t>
            </w:r>
            <w:r w:rsidRPr="007D7780">
              <w:rPr>
                <w:rFonts w:ascii="Courier New" w:eastAsia="Times New Roman" w:hAnsi="Courier New" w:cs="Courier New"/>
                <w:b/>
                <w:bCs/>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t xml:space="preserve">         Veniturile care se prevad in bugetele proprii ale comunelor, oraselor, municipiilor, sectoarelor</w:t>
            </w:r>
            <w:r w:rsidRPr="007D7780">
              <w:rPr>
                <w:rFonts w:ascii="Courier New" w:eastAsia="Times New Roman" w:hAnsi="Courier New" w:cs="Courier New"/>
                <w:color w:val="000000"/>
                <w:kern w:val="0"/>
                <w:sz w:val="20"/>
                <w:szCs w:val="20"/>
                <w:lang w:val="fr-FR"/>
                <w14:ligatures w14:val="none"/>
              </w:rPr>
              <w:br/>
              <w:t xml:space="preserve">                                municipiului Bucuresti si al municipiului Bucuresti</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t xml:space="preserve"> A.   Venituri proprii:</w:t>
            </w:r>
            <w:r w:rsidRPr="007D7780">
              <w:rPr>
                <w:rFonts w:ascii="Courier New" w:eastAsia="Times New Roman" w:hAnsi="Courier New" w:cs="Courier New"/>
                <w:color w:val="000000"/>
                <w:kern w:val="0"/>
                <w:sz w:val="20"/>
                <w:szCs w:val="20"/>
                <w:lang w:val="fr-FR"/>
                <w14:ligatures w14:val="none"/>
              </w:rPr>
              <w:br/>
              <w:t xml:space="preserve"> 1.   Impozit pe profit de la regiile autonome si societatile comerciale de sub autoritatea consiliilor locale</w:t>
            </w:r>
            <w:r w:rsidRPr="007D7780">
              <w:rPr>
                <w:rFonts w:ascii="Courier New" w:eastAsia="Times New Roman" w:hAnsi="Courier New" w:cs="Courier New"/>
                <w:color w:val="000000"/>
                <w:kern w:val="0"/>
                <w:sz w:val="20"/>
                <w:szCs w:val="20"/>
                <w:lang w:val="fr-FR"/>
                <w14:ligatures w14:val="none"/>
              </w:rPr>
              <w:br/>
              <w:t xml:space="preserve"> 2.   Cote defalcate din impozitul pe venit:</w:t>
            </w:r>
            <w:r w:rsidRPr="007D7780">
              <w:rPr>
                <w:rFonts w:ascii="Courier New" w:eastAsia="Times New Roman" w:hAnsi="Courier New" w:cs="Courier New"/>
                <w:color w:val="000000"/>
                <w:kern w:val="0"/>
                <w:sz w:val="20"/>
                <w:szCs w:val="20"/>
                <w:lang w:val="fr-FR"/>
                <w14:ligatures w14:val="none"/>
              </w:rPr>
              <w:br/>
              <w:t xml:space="preserve">      a) cote defalcate din impozitul pe venit;</w:t>
            </w:r>
            <w:r w:rsidRPr="007D7780">
              <w:rPr>
                <w:rFonts w:ascii="Courier New" w:eastAsia="Times New Roman" w:hAnsi="Courier New" w:cs="Courier New"/>
                <w:color w:val="000000"/>
                <w:kern w:val="0"/>
                <w:sz w:val="20"/>
                <w:szCs w:val="20"/>
                <w:lang w:val="fr-FR"/>
                <w14:ligatures w14:val="none"/>
              </w:rPr>
              <w:br/>
              <w:t xml:space="preserve">      b) sume alocate de consiliul judetean din cotele defalcate din impozitul pe venit pentru echilibrarea</w:t>
            </w:r>
            <w:r w:rsidRPr="007D7780">
              <w:rPr>
                <w:rFonts w:ascii="Courier New" w:eastAsia="Times New Roman" w:hAnsi="Courier New" w:cs="Courier New"/>
                <w:color w:val="000000"/>
                <w:kern w:val="0"/>
                <w:sz w:val="20"/>
                <w:szCs w:val="20"/>
                <w:lang w:val="fr-FR"/>
                <w14:ligatures w14:val="none"/>
              </w:rPr>
              <w:br/>
              <w:t xml:space="preserve">      bugetelor</w:t>
            </w:r>
            <w:r w:rsidRPr="007D7780">
              <w:rPr>
                <w:rFonts w:ascii="Courier New" w:eastAsia="Times New Roman" w:hAnsi="Courier New" w:cs="Courier New"/>
                <w:color w:val="000000"/>
                <w:kern w:val="0"/>
                <w:sz w:val="20"/>
                <w:szCs w:val="20"/>
                <w:lang w:val="fr-FR"/>
                <w14:ligatures w14:val="none"/>
              </w:rPr>
              <w:br/>
              <w:t xml:space="preserve">      locale.</w:t>
            </w:r>
            <w:r w:rsidRPr="007D7780">
              <w:rPr>
                <w:rFonts w:ascii="Courier New" w:eastAsia="Times New Roman" w:hAnsi="Courier New" w:cs="Courier New"/>
                <w:color w:val="000000"/>
                <w:kern w:val="0"/>
                <w:sz w:val="20"/>
                <w:szCs w:val="20"/>
                <w:lang w:val="fr-FR"/>
                <w14:ligatures w14:val="none"/>
              </w:rPr>
              <w:br/>
              <w:t xml:space="preserve"> 3.   Alte impozite pe venit, profit si castiguri din capital:</w:t>
            </w:r>
            <w:r w:rsidRPr="007D7780">
              <w:rPr>
                <w:rFonts w:ascii="Courier New" w:eastAsia="Times New Roman" w:hAnsi="Courier New" w:cs="Courier New"/>
                <w:color w:val="000000"/>
                <w:kern w:val="0"/>
                <w:sz w:val="20"/>
                <w:szCs w:val="20"/>
                <w:lang w:val="fr-FR"/>
                <w14:ligatures w14:val="none"/>
              </w:rPr>
              <w:br/>
              <w:t xml:space="preserve">      - alte impozite pe venit, profit si castiguri din capital.</w:t>
            </w:r>
            <w:r w:rsidRPr="007D7780">
              <w:rPr>
                <w:rFonts w:ascii="Courier New" w:eastAsia="Times New Roman" w:hAnsi="Courier New" w:cs="Courier New"/>
                <w:color w:val="000000"/>
                <w:kern w:val="0"/>
                <w:sz w:val="20"/>
                <w:szCs w:val="20"/>
                <w:lang w:val="fr-FR"/>
                <w14:ligatures w14:val="none"/>
              </w:rPr>
              <w:br/>
              <w:t xml:space="preserve"> 4.   Impozite si taxe pe proprietate:</w:t>
            </w:r>
            <w:r w:rsidRPr="007D7780">
              <w:rPr>
                <w:rFonts w:ascii="Courier New" w:eastAsia="Times New Roman" w:hAnsi="Courier New" w:cs="Courier New"/>
                <w:color w:val="000000"/>
                <w:kern w:val="0"/>
                <w:sz w:val="20"/>
                <w:szCs w:val="20"/>
                <w:lang w:val="fr-FR"/>
                <w14:ligatures w14:val="none"/>
              </w:rPr>
              <w:br/>
              <w:t xml:space="preserve">      a) impozit pe cladiri;</w:t>
            </w:r>
            <w:r w:rsidRPr="007D7780">
              <w:rPr>
                <w:rFonts w:ascii="Courier New" w:eastAsia="Times New Roman" w:hAnsi="Courier New" w:cs="Courier New"/>
                <w:color w:val="000000"/>
                <w:kern w:val="0"/>
                <w:sz w:val="20"/>
                <w:szCs w:val="20"/>
                <w:lang w:val="fr-FR"/>
                <w14:ligatures w14:val="none"/>
              </w:rPr>
              <w:br/>
              <w:t xml:space="preserve">      b) impozit pe terenuri;</w:t>
            </w:r>
            <w:r w:rsidRPr="007D7780">
              <w:rPr>
                <w:rFonts w:ascii="Courier New" w:eastAsia="Times New Roman" w:hAnsi="Courier New" w:cs="Courier New"/>
                <w:color w:val="000000"/>
                <w:kern w:val="0"/>
                <w:sz w:val="20"/>
                <w:szCs w:val="20"/>
                <w:lang w:val="fr-FR"/>
                <w14:ligatures w14:val="none"/>
              </w:rPr>
              <w:br/>
              <w:t xml:space="preserve">      c) taxe juridice din timbru, taxe de timbru pentru activitatea notariala si alte taxe de timbru;</w:t>
            </w:r>
            <w:r w:rsidRPr="007D7780">
              <w:rPr>
                <w:rFonts w:ascii="Courier New" w:eastAsia="Times New Roman" w:hAnsi="Courier New" w:cs="Courier New"/>
                <w:color w:val="000000"/>
                <w:kern w:val="0"/>
                <w:sz w:val="20"/>
                <w:szCs w:val="20"/>
                <w:lang w:val="fr-FR"/>
                <w14:ligatures w14:val="none"/>
              </w:rPr>
              <w:br/>
              <w:t xml:space="preserve">      d) alte impozite si taxe pe proprietate.</w:t>
            </w:r>
            <w:r w:rsidRPr="007D7780">
              <w:rPr>
                <w:rFonts w:ascii="Courier New" w:eastAsia="Times New Roman" w:hAnsi="Courier New" w:cs="Courier New"/>
                <w:color w:val="000000"/>
                <w:kern w:val="0"/>
                <w:sz w:val="20"/>
                <w:szCs w:val="20"/>
                <w:lang w:val="fr-FR"/>
                <w14:ligatures w14:val="none"/>
              </w:rPr>
              <w:br/>
              <w:t xml:space="preserve"> 5.   Alte impozite si taxe generale pe bunuri si servicii:</w:t>
            </w:r>
            <w:r w:rsidRPr="007D7780">
              <w:rPr>
                <w:rFonts w:ascii="Courier New" w:eastAsia="Times New Roman" w:hAnsi="Courier New" w:cs="Courier New"/>
                <w:color w:val="000000"/>
                <w:kern w:val="0"/>
                <w:sz w:val="20"/>
                <w:szCs w:val="20"/>
                <w:lang w:val="fr-FR"/>
                <w14:ligatures w14:val="none"/>
              </w:rPr>
              <w:br/>
              <w:t xml:space="preserve">      - taxe hoteliere.</w:t>
            </w:r>
            <w:r w:rsidRPr="007D7780">
              <w:rPr>
                <w:rFonts w:ascii="Courier New" w:eastAsia="Times New Roman" w:hAnsi="Courier New" w:cs="Courier New"/>
                <w:color w:val="000000"/>
                <w:kern w:val="0"/>
                <w:sz w:val="20"/>
                <w:szCs w:val="20"/>
                <w:lang w:val="fr-FR"/>
                <w14:ligatures w14:val="none"/>
              </w:rPr>
              <w:br/>
              <w:t xml:space="preserve"> 6.   Taxe pe servicii specifice:</w:t>
            </w:r>
            <w:r w:rsidRPr="007D7780">
              <w:rPr>
                <w:rFonts w:ascii="Courier New" w:eastAsia="Times New Roman" w:hAnsi="Courier New" w:cs="Courier New"/>
                <w:color w:val="000000"/>
                <w:kern w:val="0"/>
                <w:sz w:val="20"/>
                <w:szCs w:val="20"/>
                <w:lang w:val="fr-FR"/>
                <w14:ligatures w14:val="none"/>
              </w:rPr>
              <w:br/>
              <w:t xml:space="preserve">      a) impozit pe spectacole;</w:t>
            </w:r>
            <w:r w:rsidRPr="007D7780">
              <w:rPr>
                <w:rFonts w:ascii="Courier New" w:eastAsia="Times New Roman" w:hAnsi="Courier New" w:cs="Courier New"/>
                <w:color w:val="000000"/>
                <w:kern w:val="0"/>
                <w:sz w:val="20"/>
                <w:szCs w:val="20"/>
                <w:lang w:val="fr-FR"/>
                <w14:ligatures w14:val="none"/>
              </w:rPr>
              <w:br/>
              <w:t xml:space="preserve">      b) alte taxe pe servicii specifice.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lastRenderedPageBreak/>
              <w:t xml:space="preserve"> 7.   Taxe pe utilizarea bunurilor, autorizarea utilizarii bunurilor sau pe desfasurarea de activitati:</w:t>
            </w:r>
            <w:r w:rsidRPr="007D7780">
              <w:rPr>
                <w:rFonts w:ascii="Courier New" w:eastAsia="Times New Roman" w:hAnsi="Courier New" w:cs="Courier New"/>
                <w:color w:val="000000"/>
                <w:kern w:val="0"/>
                <w:sz w:val="20"/>
                <w:szCs w:val="20"/>
                <w:lang w:val="fr-FR"/>
                <w14:ligatures w14:val="none"/>
              </w:rPr>
              <w:br/>
              <w:t xml:space="preserve">      a) taxe asupra mijloacelor de transport;</w:t>
            </w:r>
            <w:r w:rsidRPr="007D7780">
              <w:rPr>
                <w:rFonts w:ascii="Courier New" w:eastAsia="Times New Roman" w:hAnsi="Courier New" w:cs="Courier New"/>
                <w:color w:val="000000"/>
                <w:kern w:val="0"/>
                <w:sz w:val="20"/>
                <w:szCs w:val="20"/>
                <w:lang w:val="fr-FR"/>
                <w14:ligatures w14:val="none"/>
              </w:rPr>
              <w:br/>
              <w:t xml:space="preserve">      b) taxe si tarife pentru eliberarea de licente si autorizatii de functionare;</w:t>
            </w:r>
            <w:r w:rsidRPr="007D7780">
              <w:rPr>
                <w:rFonts w:ascii="Courier New" w:eastAsia="Times New Roman" w:hAnsi="Courier New" w:cs="Courier New"/>
                <w:color w:val="000000"/>
                <w:kern w:val="0"/>
                <w:sz w:val="20"/>
                <w:szCs w:val="20"/>
                <w:lang w:val="fr-FR"/>
                <w14:ligatures w14:val="none"/>
              </w:rPr>
              <w:br/>
              <w:t xml:space="preserve">      c) alte taxe pe utilizarea bunurilor, autorizarea utilizarii bunurilor sau pe desfasurarea de activitati.</w:t>
            </w:r>
            <w:r w:rsidRPr="007D7780">
              <w:rPr>
                <w:rFonts w:ascii="Courier New" w:eastAsia="Times New Roman" w:hAnsi="Courier New" w:cs="Courier New"/>
                <w:color w:val="000000"/>
                <w:kern w:val="0"/>
                <w:sz w:val="20"/>
                <w:szCs w:val="20"/>
                <w:lang w:val="fr-FR"/>
                <w14:ligatures w14:val="none"/>
              </w:rPr>
              <w:br/>
              <w:t xml:space="preserve"> 8.   Alte impozite si taxe fiscale:</w:t>
            </w:r>
            <w:r w:rsidRPr="007D7780">
              <w:rPr>
                <w:rFonts w:ascii="Courier New" w:eastAsia="Times New Roman" w:hAnsi="Courier New" w:cs="Courier New"/>
                <w:color w:val="000000"/>
                <w:kern w:val="0"/>
                <w:sz w:val="20"/>
                <w:szCs w:val="20"/>
                <w:lang w:val="fr-FR"/>
                <w14:ligatures w14:val="none"/>
              </w:rPr>
              <w:br/>
              <w:t xml:space="preserve">      - alte impozite si taxe fiscale.</w:t>
            </w:r>
            <w:r w:rsidRPr="007D7780">
              <w:rPr>
                <w:rFonts w:ascii="Courier New" w:eastAsia="Times New Roman" w:hAnsi="Courier New" w:cs="Courier New"/>
                <w:color w:val="000000"/>
                <w:kern w:val="0"/>
                <w:sz w:val="20"/>
                <w:szCs w:val="20"/>
                <w:lang w:val="fr-FR"/>
                <w14:ligatures w14:val="none"/>
              </w:rPr>
              <w:br/>
              <w:t xml:space="preserve"> 9.   Venituri din proprietate:</w:t>
            </w:r>
            <w:r w:rsidRPr="007D7780">
              <w:rPr>
                <w:rFonts w:ascii="Courier New" w:eastAsia="Times New Roman" w:hAnsi="Courier New" w:cs="Courier New"/>
                <w:color w:val="000000"/>
                <w:kern w:val="0"/>
                <w:sz w:val="20"/>
                <w:szCs w:val="20"/>
                <w:lang w:val="fr-FR"/>
                <w14:ligatures w14:val="none"/>
              </w:rPr>
              <w:br/>
              <w:t xml:space="preserve">      a) varsaminte din profitul net al regiilor autonome de sub autoritatea consiliilor locale;</w:t>
            </w:r>
            <w:r w:rsidRPr="007D7780">
              <w:rPr>
                <w:rFonts w:ascii="Courier New" w:eastAsia="Times New Roman" w:hAnsi="Courier New" w:cs="Courier New"/>
                <w:color w:val="000000"/>
                <w:kern w:val="0"/>
                <w:sz w:val="20"/>
                <w:szCs w:val="20"/>
                <w:lang w:val="fr-FR"/>
                <w14:ligatures w14:val="none"/>
              </w:rPr>
              <w:br/>
              <w:t xml:space="preserve">      b) restituiri de fonduri din finantarea bugetara a anilor precedenti;</w:t>
            </w:r>
            <w:r w:rsidRPr="007D7780">
              <w:rPr>
                <w:rFonts w:ascii="Courier New" w:eastAsia="Times New Roman" w:hAnsi="Courier New" w:cs="Courier New"/>
                <w:color w:val="000000"/>
                <w:kern w:val="0"/>
                <w:sz w:val="20"/>
                <w:szCs w:val="20"/>
                <w:lang w:val="fr-FR"/>
                <w14:ligatures w14:val="none"/>
              </w:rPr>
              <w:br/>
              <w:t xml:space="preserve">      c) venituri din concesiuni si inchirieri;</w:t>
            </w:r>
            <w:r w:rsidRPr="007D7780">
              <w:rPr>
                <w:rFonts w:ascii="Courier New" w:eastAsia="Times New Roman" w:hAnsi="Courier New" w:cs="Courier New"/>
                <w:color w:val="000000"/>
                <w:kern w:val="0"/>
                <w:sz w:val="20"/>
                <w:szCs w:val="20"/>
                <w:lang w:val="fr-FR"/>
                <w14:ligatures w14:val="none"/>
              </w:rPr>
              <w:br/>
              <w:t xml:space="preserve">      d) venituri din dividende;</w:t>
            </w:r>
            <w:r w:rsidRPr="007D7780">
              <w:rPr>
                <w:rFonts w:ascii="Courier New" w:eastAsia="Times New Roman" w:hAnsi="Courier New" w:cs="Courier New"/>
                <w:color w:val="000000"/>
                <w:kern w:val="0"/>
                <w:sz w:val="20"/>
                <w:szCs w:val="20"/>
                <w:lang w:val="fr-FR"/>
                <w14:ligatures w14:val="none"/>
              </w:rPr>
              <w:br/>
              <w:t xml:space="preserve">      e) alte venituri din proprietate.</w:t>
            </w:r>
            <w:r w:rsidRPr="007D7780">
              <w:rPr>
                <w:rFonts w:ascii="Courier New" w:eastAsia="Times New Roman" w:hAnsi="Courier New" w:cs="Courier New"/>
                <w:color w:val="000000"/>
                <w:kern w:val="0"/>
                <w:sz w:val="20"/>
                <w:szCs w:val="20"/>
                <w:lang w:val="fr-FR"/>
                <w14:ligatures w14:val="none"/>
              </w:rPr>
              <w:br/>
              <w:t>10.   Venituri din dobanzi:</w:t>
            </w:r>
            <w:r w:rsidRPr="007D7780">
              <w:rPr>
                <w:rFonts w:ascii="Courier New" w:eastAsia="Times New Roman" w:hAnsi="Courier New" w:cs="Courier New"/>
                <w:color w:val="000000"/>
                <w:kern w:val="0"/>
                <w:sz w:val="20"/>
                <w:szCs w:val="20"/>
                <w:lang w:val="fr-FR"/>
                <w14:ligatures w14:val="none"/>
              </w:rPr>
              <w:br/>
              <w:t xml:space="preserve">      - alte venituri din dobanzi.</w:t>
            </w:r>
            <w:r w:rsidRPr="007D7780">
              <w:rPr>
                <w:rFonts w:ascii="Courier New" w:eastAsia="Times New Roman" w:hAnsi="Courier New" w:cs="Courier New"/>
                <w:color w:val="000000"/>
                <w:kern w:val="0"/>
                <w:sz w:val="20"/>
                <w:szCs w:val="20"/>
                <w:lang w:val="fr-FR"/>
                <w14:ligatures w14:val="none"/>
              </w:rPr>
              <w:br/>
              <w:t>11.   Venituri din prestari de servicii si alte activitati:</w:t>
            </w:r>
            <w:r w:rsidRPr="007D7780">
              <w:rPr>
                <w:rFonts w:ascii="Courier New" w:eastAsia="Times New Roman" w:hAnsi="Courier New" w:cs="Courier New"/>
                <w:color w:val="000000"/>
                <w:kern w:val="0"/>
                <w:sz w:val="20"/>
                <w:szCs w:val="20"/>
                <w:lang w:val="fr-FR"/>
                <w14:ligatures w14:val="none"/>
              </w:rPr>
              <w:br/>
              <w:t xml:space="preserve">      a) venituri din prestari de servicii;</w:t>
            </w:r>
            <w:r w:rsidRPr="007D7780">
              <w:rPr>
                <w:rFonts w:ascii="Courier New" w:eastAsia="Times New Roman" w:hAnsi="Courier New" w:cs="Courier New"/>
                <w:color w:val="000000"/>
                <w:kern w:val="0"/>
                <w:sz w:val="20"/>
                <w:szCs w:val="20"/>
                <w:lang w:val="fr-FR"/>
                <w14:ligatures w14:val="none"/>
              </w:rPr>
              <w:br/>
              <w:t xml:space="preserve">      b) contributia parintilor sau sustinatorilor legali pentru intretinerea copiilor in crese;</w:t>
            </w:r>
            <w:r w:rsidRPr="007D7780">
              <w:rPr>
                <w:rFonts w:ascii="Courier New" w:eastAsia="Times New Roman" w:hAnsi="Courier New" w:cs="Courier New"/>
                <w:color w:val="000000"/>
                <w:kern w:val="0"/>
                <w:sz w:val="20"/>
                <w:szCs w:val="20"/>
                <w:lang w:val="fr-FR"/>
                <w14:ligatures w14:val="none"/>
              </w:rPr>
              <w:br/>
              <w:t xml:space="preserve">      c) contributia persoanelor beneficiare ale cantinelor de ajutor social;</w:t>
            </w:r>
            <w:r w:rsidRPr="007D7780">
              <w:rPr>
                <w:rFonts w:ascii="Courier New" w:eastAsia="Times New Roman" w:hAnsi="Courier New" w:cs="Courier New"/>
                <w:color w:val="000000"/>
                <w:kern w:val="0"/>
                <w:sz w:val="20"/>
                <w:szCs w:val="20"/>
                <w:lang w:val="fr-FR"/>
                <w14:ligatures w14:val="none"/>
              </w:rPr>
              <w:br/>
              <w:t xml:space="preserve">      d) taxe din activitati cadastrale si agricultura;</w:t>
            </w:r>
            <w:r w:rsidRPr="007D7780">
              <w:rPr>
                <w:rFonts w:ascii="Courier New" w:eastAsia="Times New Roman" w:hAnsi="Courier New" w:cs="Courier New"/>
                <w:color w:val="000000"/>
                <w:kern w:val="0"/>
                <w:sz w:val="20"/>
                <w:szCs w:val="20"/>
                <w:lang w:val="fr-FR"/>
                <w14:ligatures w14:val="none"/>
              </w:rPr>
              <w:br/>
              <w:t xml:space="preserve">      e) contributia lunara a parintilor pentru intretinerea copiilor in unitatile de protectie sociala;</w:t>
            </w:r>
            <w:r w:rsidRPr="007D7780">
              <w:rPr>
                <w:rFonts w:ascii="Courier New" w:eastAsia="Times New Roman" w:hAnsi="Courier New" w:cs="Courier New"/>
                <w:color w:val="000000"/>
                <w:kern w:val="0"/>
                <w:sz w:val="20"/>
                <w:szCs w:val="20"/>
                <w:lang w:val="fr-FR"/>
                <w14:ligatures w14:val="none"/>
              </w:rPr>
              <w:br/>
              <w:t xml:space="preserve">      f) venituri din recuperarea cheltuielilor de judecata, imputatii si despagubiri;</w:t>
            </w:r>
            <w:r w:rsidRPr="007D7780">
              <w:rPr>
                <w:rFonts w:ascii="Courier New" w:eastAsia="Times New Roman" w:hAnsi="Courier New" w:cs="Courier New"/>
                <w:color w:val="000000"/>
                <w:kern w:val="0"/>
                <w:sz w:val="20"/>
                <w:szCs w:val="20"/>
                <w:lang w:val="fr-FR"/>
                <w14:ligatures w14:val="none"/>
              </w:rPr>
              <w:br/>
              <w:t xml:space="preserve">      g) alte venituri din prestari de servicii si alte activitati.</w:t>
            </w:r>
            <w:r w:rsidRPr="007D7780">
              <w:rPr>
                <w:rFonts w:ascii="Courier New" w:eastAsia="Times New Roman" w:hAnsi="Courier New" w:cs="Courier New"/>
                <w:color w:val="000000"/>
                <w:kern w:val="0"/>
                <w:sz w:val="20"/>
                <w:szCs w:val="20"/>
                <w:lang w:val="fr-FR"/>
                <w14:ligatures w14:val="none"/>
              </w:rPr>
              <w:br/>
              <w:t>12.   Venituri din taxe administrative, eliberari de permise:</w:t>
            </w:r>
            <w:r w:rsidRPr="007D7780">
              <w:rPr>
                <w:rFonts w:ascii="Courier New" w:eastAsia="Times New Roman" w:hAnsi="Courier New" w:cs="Courier New"/>
                <w:color w:val="000000"/>
                <w:kern w:val="0"/>
                <w:sz w:val="20"/>
                <w:szCs w:val="20"/>
                <w:lang w:val="fr-FR"/>
                <w14:ligatures w14:val="none"/>
              </w:rPr>
              <w:br/>
              <w:t xml:space="preserve">      a) taxe extrajudiciare de timbru;</w:t>
            </w:r>
            <w:r w:rsidRPr="007D7780">
              <w:rPr>
                <w:rFonts w:ascii="Courier New" w:eastAsia="Times New Roman" w:hAnsi="Courier New" w:cs="Courier New"/>
                <w:color w:val="000000"/>
                <w:kern w:val="0"/>
                <w:sz w:val="20"/>
                <w:szCs w:val="20"/>
                <w:lang w:val="fr-FR"/>
                <w14:ligatures w14:val="none"/>
              </w:rPr>
              <w:br/>
              <w:t xml:space="preserve">      b) alte venituri din taxe administrative, eliberari de permise.</w:t>
            </w:r>
            <w:r w:rsidRPr="007D7780">
              <w:rPr>
                <w:rFonts w:ascii="Courier New" w:eastAsia="Times New Roman" w:hAnsi="Courier New" w:cs="Courier New"/>
                <w:color w:val="000000"/>
                <w:kern w:val="0"/>
                <w:sz w:val="20"/>
                <w:szCs w:val="20"/>
                <w:lang w:val="fr-FR"/>
                <w14:ligatures w14:val="none"/>
              </w:rPr>
              <w:br/>
              <w:t>13.   Amenzi, penalitati si confiscari:</w:t>
            </w:r>
            <w:r w:rsidRPr="007D7780">
              <w:rPr>
                <w:rFonts w:ascii="Courier New" w:eastAsia="Times New Roman" w:hAnsi="Courier New" w:cs="Courier New"/>
                <w:color w:val="000000"/>
                <w:kern w:val="0"/>
                <w:sz w:val="20"/>
                <w:szCs w:val="20"/>
                <w:lang w:val="fr-FR"/>
                <w14:ligatures w14:val="none"/>
              </w:rPr>
              <w:br/>
              <w:t xml:space="preserve">      a) venituri din amenzi si alte sanctiuni aplicate potrivit dispozitiilor legale;</w:t>
            </w:r>
            <w:r w:rsidRPr="007D7780">
              <w:rPr>
                <w:rFonts w:ascii="Courier New" w:eastAsia="Times New Roman" w:hAnsi="Courier New" w:cs="Courier New"/>
                <w:color w:val="000000"/>
                <w:kern w:val="0"/>
                <w:sz w:val="20"/>
                <w:szCs w:val="20"/>
                <w:lang w:val="fr-FR"/>
                <w14:ligatures w14:val="none"/>
              </w:rPr>
              <w:br/>
              <w:t xml:space="preserve">      b) penalitati pentru nedepunerea sau depunerea cu intarziere a declaratiei de impozite si taxe;</w:t>
            </w:r>
            <w:r w:rsidRPr="007D7780">
              <w:rPr>
                <w:rFonts w:ascii="Courier New" w:eastAsia="Times New Roman" w:hAnsi="Courier New" w:cs="Courier New"/>
                <w:color w:val="000000"/>
                <w:kern w:val="0"/>
                <w:sz w:val="20"/>
                <w:szCs w:val="20"/>
                <w:lang w:val="fr-FR"/>
                <w14:ligatures w14:val="none"/>
              </w:rPr>
              <w:br/>
              <w:t xml:space="preserve">      c) incasari din valorificarea bunurilor confiscate, abandonate si alte sume constatate odata cu confiscarea,</w:t>
            </w:r>
            <w:r w:rsidRPr="007D7780">
              <w:rPr>
                <w:rFonts w:ascii="Courier New" w:eastAsia="Times New Roman" w:hAnsi="Courier New" w:cs="Courier New"/>
                <w:color w:val="000000"/>
                <w:kern w:val="0"/>
                <w:sz w:val="20"/>
                <w:szCs w:val="20"/>
                <w:lang w:val="fr-FR"/>
                <w14:ligatures w14:val="none"/>
              </w:rPr>
              <w:br/>
              <w:t xml:space="preserve">      potrivit legii;</w:t>
            </w:r>
            <w:r w:rsidRPr="007D7780">
              <w:rPr>
                <w:rFonts w:ascii="Courier New" w:eastAsia="Times New Roman" w:hAnsi="Courier New" w:cs="Courier New"/>
                <w:color w:val="000000"/>
                <w:kern w:val="0"/>
                <w:sz w:val="20"/>
                <w:szCs w:val="20"/>
                <w:lang w:val="fr-FR"/>
                <w14:ligatures w14:val="none"/>
              </w:rPr>
              <w:br/>
              <w:t xml:space="preserve">      d) alte amenzi, penalitati si confiscari.</w:t>
            </w:r>
            <w:r w:rsidRPr="007D7780">
              <w:rPr>
                <w:rFonts w:ascii="Courier New" w:eastAsia="Times New Roman" w:hAnsi="Courier New" w:cs="Courier New"/>
                <w:color w:val="000000"/>
                <w:kern w:val="0"/>
                <w:sz w:val="20"/>
                <w:szCs w:val="20"/>
                <w:lang w:val="fr-FR"/>
                <w14:ligatures w14:val="none"/>
              </w:rPr>
              <w:br/>
              <w:t>14.   Diverse venituri:</w:t>
            </w:r>
            <w:r w:rsidRPr="007D7780">
              <w:rPr>
                <w:rFonts w:ascii="Courier New" w:eastAsia="Times New Roman" w:hAnsi="Courier New" w:cs="Courier New"/>
                <w:color w:val="000000"/>
                <w:kern w:val="0"/>
                <w:sz w:val="20"/>
                <w:szCs w:val="20"/>
                <w:lang w:val="fr-FR"/>
                <w14:ligatures w14:val="none"/>
              </w:rPr>
              <w:br/>
              <w:t xml:space="preserve">      a) varsaminte din venituri si/sau disponibilitatile institutiilor publice;</w:t>
            </w:r>
            <w:r w:rsidRPr="007D7780">
              <w:rPr>
                <w:rFonts w:ascii="Courier New" w:eastAsia="Times New Roman" w:hAnsi="Courier New" w:cs="Courier New"/>
                <w:color w:val="000000"/>
                <w:kern w:val="0"/>
                <w:sz w:val="20"/>
                <w:szCs w:val="20"/>
                <w:lang w:val="fr-FR"/>
                <w14:ligatures w14:val="none"/>
              </w:rPr>
              <w:br/>
              <w:t xml:space="preserve">      b) alte venituri.</w:t>
            </w:r>
            <w:r w:rsidRPr="007D7780">
              <w:rPr>
                <w:rFonts w:ascii="Courier New" w:eastAsia="Times New Roman" w:hAnsi="Courier New" w:cs="Courier New"/>
                <w:color w:val="000000"/>
                <w:kern w:val="0"/>
                <w:sz w:val="20"/>
                <w:szCs w:val="20"/>
                <w:lang w:val="fr-FR"/>
                <w14:ligatures w14:val="none"/>
              </w:rPr>
              <w:br/>
              <w:t>15.   Venituri din valorificarea unor bunuri:</w:t>
            </w:r>
            <w:r w:rsidRPr="007D7780">
              <w:rPr>
                <w:rFonts w:ascii="Courier New" w:eastAsia="Times New Roman" w:hAnsi="Courier New" w:cs="Courier New"/>
                <w:color w:val="000000"/>
                <w:kern w:val="0"/>
                <w:sz w:val="20"/>
                <w:szCs w:val="20"/>
                <w:lang w:val="fr-FR"/>
                <w14:ligatures w14:val="none"/>
              </w:rPr>
              <w:br/>
              <w:t xml:space="preserve">      a) venituri din valorificarea unor bunuri ale institutiilor publice;</w:t>
            </w:r>
            <w:r w:rsidRPr="007D7780">
              <w:rPr>
                <w:rFonts w:ascii="Courier New" w:eastAsia="Times New Roman" w:hAnsi="Courier New" w:cs="Courier New"/>
                <w:color w:val="000000"/>
                <w:kern w:val="0"/>
                <w:sz w:val="20"/>
                <w:szCs w:val="20"/>
                <w:lang w:val="fr-FR"/>
                <w14:ligatures w14:val="none"/>
              </w:rPr>
              <w:br/>
              <w:t xml:space="preserve">      b) venituri din vanzarea locuintelor construite din fondurile statului;</w:t>
            </w:r>
            <w:r w:rsidRPr="007D7780">
              <w:rPr>
                <w:rFonts w:ascii="Courier New" w:eastAsia="Times New Roman" w:hAnsi="Courier New" w:cs="Courier New"/>
                <w:color w:val="000000"/>
                <w:kern w:val="0"/>
                <w:sz w:val="20"/>
                <w:szCs w:val="20"/>
                <w:lang w:val="fr-FR"/>
                <w14:ligatures w14:val="none"/>
              </w:rPr>
              <w:br/>
              <w:t xml:space="preserve">      c) venituri din privatizare;</w:t>
            </w:r>
            <w:r w:rsidRPr="007D7780">
              <w:rPr>
                <w:rFonts w:ascii="Courier New" w:eastAsia="Times New Roman" w:hAnsi="Courier New" w:cs="Courier New"/>
                <w:color w:val="000000"/>
                <w:kern w:val="0"/>
                <w:sz w:val="20"/>
                <w:szCs w:val="20"/>
                <w:lang w:val="fr-FR"/>
                <w14:ligatures w14:val="none"/>
              </w:rPr>
              <w:br/>
              <w:t xml:space="preserve">      d) venituri din vanzarea unor bunuri apartinand domeniului privat.</w:t>
            </w:r>
            <w:r w:rsidRPr="007D7780">
              <w:rPr>
                <w:rFonts w:ascii="Courier New" w:eastAsia="Times New Roman" w:hAnsi="Courier New" w:cs="Courier New"/>
                <w:color w:val="000000"/>
                <w:kern w:val="0"/>
                <w:sz w:val="20"/>
                <w:szCs w:val="20"/>
                <w:lang w:val="fr-FR"/>
                <w14:ligatures w14:val="none"/>
              </w:rPr>
              <w:br/>
              <w:t xml:space="preserve"> B.   Sume defalcate din unele venituri ale bugetului de stat</w:t>
            </w:r>
            <w:r w:rsidRPr="007D7780">
              <w:rPr>
                <w:rFonts w:ascii="Courier New" w:eastAsia="Times New Roman" w:hAnsi="Courier New" w:cs="Courier New"/>
                <w:color w:val="000000"/>
                <w:kern w:val="0"/>
                <w:sz w:val="20"/>
                <w:szCs w:val="20"/>
                <w:lang w:val="fr-FR"/>
                <w14:ligatures w14:val="none"/>
              </w:rPr>
              <w:br/>
              <w:t xml:space="preserve"> C.   Donatii si sponsorizari</w:t>
            </w:r>
            <w:r w:rsidRPr="007D7780">
              <w:rPr>
                <w:rFonts w:ascii="Courier New" w:eastAsia="Times New Roman" w:hAnsi="Courier New" w:cs="Courier New"/>
                <w:color w:val="000000"/>
                <w:kern w:val="0"/>
                <w:sz w:val="20"/>
                <w:szCs w:val="20"/>
                <w:lang w:val="fr-FR"/>
                <w14:ligatures w14:val="none"/>
              </w:rPr>
              <w:br/>
              <w:t xml:space="preserve"> D.   Subventii de la bugetul de stat si de la alte administratii</w:t>
            </w:r>
            <w:r w:rsidRPr="007D7780">
              <w:rPr>
                <w:rFonts w:ascii="Courier New" w:eastAsia="Times New Roman" w:hAnsi="Courier New" w:cs="Courier New"/>
                <w:color w:val="000000"/>
                <w:kern w:val="0"/>
                <w:sz w:val="20"/>
                <w:szCs w:val="20"/>
                <w:lang w:val="fr-FR"/>
                <w14:ligatures w14:val="none"/>
              </w:rPr>
              <w:br/>
              <w:t xml:space="preserve"> E.   Operatiuni financiare.</w:t>
            </w:r>
            <w:r w:rsidRPr="007D7780">
              <w:rPr>
                <w:rFonts w:ascii="Courier New" w:eastAsia="Times New Roman" w:hAnsi="Courier New" w:cs="Courier New"/>
                <w:color w:val="000000"/>
                <w:kern w:val="0"/>
                <w:sz w:val="20"/>
                <w:szCs w:val="20"/>
                <w:lang w:val="fr-FR"/>
                <w14:ligatures w14:val="none"/>
              </w:rPr>
              <w:br/>
              <w:t>───────────────────────────────────────────────────────────────────────────────────────────────────────────────────</w:t>
            </w:r>
            <w:r w:rsidRPr="007D7780">
              <w:rPr>
                <w:rFonts w:ascii="Courier New" w:eastAsia="Times New Roman" w:hAnsi="Courier New" w:cs="Courier New"/>
                <w:color w:val="000000"/>
                <w:kern w:val="0"/>
                <w:sz w:val="20"/>
                <w:szCs w:val="20"/>
                <w:lang w:val="fr-FR"/>
                <w14:ligatures w14:val="none"/>
              </w:rPr>
              <w:br/>
              <w:t xml:space="preserve"> </w:t>
            </w:r>
          </w:p>
        </w:tc>
      </w:tr>
    </w:tbl>
    <w:p w14:paraId="0E44DC42"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lang w:val="fr-FR"/>
          <w14:ligatures w14:val="none"/>
        </w:rPr>
        <w:lastRenderedPageBreak/>
        <w:t xml:space="preserve">    NOTA: </w:t>
      </w:r>
    </w:p>
    <w:p w14:paraId="02C29B3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Veniturile bugetelor locale pot fi actualizate ca urmare a perfectionarii legislatiei fiscale, precum si prin legile bugetare anuale, in concordanta cu programele de crestere a autonomiei financiare a unitatilor administrativ-teritoriale si de descentralizare a serviciilor publice. </w:t>
      </w:r>
    </w:p>
    <w:p w14:paraId="7EC901D0"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kern w:val="0"/>
          <w:sz w:val="20"/>
          <w:szCs w:val="20"/>
          <w14:ligatures w14:val="none"/>
        </w:rPr>
        <w:t> </w:t>
      </w:r>
    </w:p>
    <w:p w14:paraId="0057864C" w14:textId="77777777" w:rsidR="007D7780" w:rsidRPr="007D7780" w:rsidRDefault="007D7780" w:rsidP="007D7780">
      <w:pPr>
        <w:spacing w:after="0" w:line="240" w:lineRule="auto"/>
        <w:jc w:val="right"/>
        <w:rPr>
          <w:rFonts w:ascii="Courier New" w:eastAsia="Times New Roman" w:hAnsi="Courier New" w:cs="Courier New"/>
          <w:color w:val="000000"/>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b/>
          <w:bCs/>
          <w:color w:val="000000"/>
          <w:kern w:val="0"/>
          <w:sz w:val="20"/>
          <w:szCs w:val="20"/>
          <w14:ligatures w14:val="none"/>
        </w:rPr>
        <w:t>ANEXA Nr. 2</w:t>
      </w:r>
      <w:r w:rsidRPr="007D7780">
        <w:rPr>
          <w:rFonts w:ascii="Courier New" w:eastAsia="Times New Roman" w:hAnsi="Courier New" w:cs="Courier New"/>
          <w:color w:val="000000"/>
          <w:kern w:val="0"/>
          <w:sz w:val="20"/>
          <w:szCs w:val="20"/>
          <w14:ligatures w14:val="none"/>
        </w:rPr>
        <w:t xml:space="preserve"> </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lastRenderedPageBreak/>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r>
    </w:p>
    <w:p w14:paraId="38C7D439" w14:textId="77777777" w:rsidR="007D7780" w:rsidRPr="007D7780" w:rsidRDefault="007D7780" w:rsidP="007D7780">
      <w:pPr>
        <w:spacing w:after="0" w:line="240" w:lineRule="auto"/>
        <w:jc w:val="center"/>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w:t>
      </w:r>
      <w:r w:rsidRPr="007D7780">
        <w:rPr>
          <w:rFonts w:ascii="Courier New" w:eastAsia="Times New Roman" w:hAnsi="Courier New" w:cs="Courier New"/>
          <w:b/>
          <w:bCs/>
          <w:color w:val="000000"/>
          <w:kern w:val="0"/>
          <w:sz w:val="20"/>
          <w:szCs w:val="20"/>
          <w14:ligatures w14:val="none"/>
        </w:rPr>
        <w:t>  LISTA</w:t>
      </w:r>
      <w:r w:rsidRPr="007D7780">
        <w:rPr>
          <w:rFonts w:ascii="Courier New" w:eastAsia="Times New Roman" w:hAnsi="Courier New" w:cs="Courier New"/>
          <w:color w:val="000000"/>
          <w:kern w:val="0"/>
          <w:sz w:val="20"/>
          <w:szCs w:val="20"/>
          <w14:ligatures w14:val="none"/>
        </w:rPr>
        <w:br/>
        <w:t xml:space="preserve">cheltuielilor care se prevad in bugetele locale </w:t>
      </w:r>
    </w:p>
    <w:p w14:paraId="6525548A"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w:t>
      </w:r>
    </w:p>
    <w:tbl>
      <w:tblPr>
        <w:tblW w:w="0" w:type="auto"/>
        <w:jc w:val="center"/>
        <w:tblCellSpacing w:w="15" w:type="dxa"/>
        <w:tblCellMar>
          <w:left w:w="0" w:type="dxa"/>
          <w:right w:w="0" w:type="dxa"/>
        </w:tblCellMar>
        <w:tblLook w:val="04A0" w:firstRow="1" w:lastRow="0" w:firstColumn="1" w:lastColumn="0" w:noHBand="0" w:noVBand="1"/>
      </w:tblPr>
      <w:tblGrid>
        <w:gridCol w:w="10800"/>
      </w:tblGrid>
      <w:tr w:rsidR="007D7780" w:rsidRPr="007D7780" w14:paraId="198E7529" w14:textId="77777777">
        <w:trPr>
          <w:tblCellSpacing w:w="15" w:type="dxa"/>
          <w:jc w:val="center"/>
        </w:trPr>
        <w:tc>
          <w:tcPr>
            <w:tcW w:w="0" w:type="auto"/>
            <w:tcBorders>
              <w:top w:val="nil"/>
              <w:left w:val="nil"/>
              <w:bottom w:val="nil"/>
              <w:right w:val="nil"/>
            </w:tcBorders>
            <w:tcMar>
              <w:top w:w="15" w:type="dxa"/>
              <w:left w:w="15" w:type="dxa"/>
              <w:bottom w:w="15" w:type="dxa"/>
              <w:right w:w="15" w:type="dxa"/>
            </w:tcMar>
            <w:vAlign w:val="center"/>
            <w:hideMark/>
          </w:tcPr>
          <w:p w14:paraId="64292572" w14:textId="77777777" w:rsidR="007D7780" w:rsidRPr="007D7780" w:rsidRDefault="007D7780" w:rsidP="007D7780">
            <w:pPr>
              <w:spacing w:after="0" w:line="240" w:lineRule="auto"/>
              <w:rPr>
                <w:rFonts w:ascii="Courier New" w:eastAsia="Arial Unicode MS"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w:t>
            </w:r>
            <w:r w:rsidRPr="007D7780">
              <w:rPr>
                <w:rFonts w:ascii="Courier New" w:eastAsia="Times New Roman" w:hAnsi="Courier New" w:cs="Courier New"/>
                <w:color w:val="000000"/>
                <w:kern w:val="0"/>
                <w:sz w:val="20"/>
                <w:szCs w:val="20"/>
                <w14:ligatures w14:val="none"/>
              </w:rPr>
              <w:br/>
              <w:t>Nr.</w:t>
            </w:r>
            <w:r w:rsidRPr="007D7780">
              <w:rPr>
                <w:rFonts w:ascii="Courier New" w:eastAsia="Times New Roman" w:hAnsi="Courier New" w:cs="Courier New"/>
                <w:color w:val="000000"/>
                <w:kern w:val="0"/>
                <w:sz w:val="20"/>
                <w:szCs w:val="20"/>
                <w14:ligatures w14:val="none"/>
              </w:rPr>
              <w:br/>
              <w:t>crt.                                             Denumirea cheltuielilor</w:t>
            </w:r>
            <w:r w:rsidRPr="007D7780">
              <w:rPr>
                <w:rFonts w:ascii="Courier New" w:eastAsia="Times New Roman" w:hAnsi="Courier New" w:cs="Courier New"/>
                <w:color w:val="000000"/>
                <w:kern w:val="0"/>
                <w:sz w:val="20"/>
                <w:szCs w:val="20"/>
                <w14:ligatures w14:val="none"/>
              </w:rPr>
              <w:br/>
              <w:t>───────────────────────────────────────────────────────────────────────────────────────────────────────────────────</w:t>
            </w:r>
            <w:r w:rsidRPr="007D7780">
              <w:rPr>
                <w:rFonts w:ascii="Courier New" w:eastAsia="Times New Roman" w:hAnsi="Courier New" w:cs="Courier New"/>
                <w:color w:val="000000"/>
                <w:kern w:val="0"/>
                <w:sz w:val="20"/>
                <w:szCs w:val="20"/>
                <w14:ligatures w14:val="none"/>
              </w:rPr>
              <w:br/>
              <w:t xml:space="preserve">                                                 </w:t>
            </w:r>
            <w:r w:rsidRPr="007D7780">
              <w:rPr>
                <w:rFonts w:ascii="Courier New" w:eastAsia="Times New Roman" w:hAnsi="Courier New" w:cs="Courier New"/>
                <w:b/>
                <w:bCs/>
                <w:color w:val="000000"/>
                <w:kern w:val="0"/>
                <w:sz w:val="20"/>
                <w:szCs w:val="20"/>
                <w14:ligatures w14:val="none"/>
              </w:rPr>
              <w:t xml:space="preserve">   CAPITOLUL I</w:t>
            </w:r>
            <w:r w:rsidRPr="007D7780">
              <w:rPr>
                <w:rFonts w:ascii="Courier New" w:eastAsia="Times New Roman" w:hAnsi="Courier New" w:cs="Courier New"/>
                <w:b/>
                <w:bCs/>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t xml:space="preserve">                           Cheltuielile care se prevad in bugetele proprii ale judetelor</w:t>
            </w:r>
            <w:r w:rsidRPr="007D7780">
              <w:rPr>
                <w:rFonts w:ascii="Courier New" w:eastAsia="Times New Roman" w:hAnsi="Courier New" w:cs="Courier New"/>
                <w:color w:val="000000"/>
                <w:kern w:val="0"/>
                <w:sz w:val="20"/>
                <w:szCs w:val="20"/>
                <w14:ligatures w14:val="none"/>
              </w:rPr>
              <w:br/>
            </w:r>
            <w:r w:rsidRPr="007D7780">
              <w:rPr>
                <w:rFonts w:ascii="Courier New" w:eastAsia="Times New Roman" w:hAnsi="Courier New" w:cs="Courier New"/>
                <w:color w:val="000000"/>
                <w:kern w:val="0"/>
                <w:sz w:val="20"/>
                <w:szCs w:val="20"/>
                <w14:ligatures w14:val="none"/>
              </w:rPr>
              <w:br/>
              <w:t xml:space="preserve"> 1.   </w:t>
            </w:r>
            <w:r w:rsidRPr="007D7780">
              <w:rPr>
                <w:rFonts w:ascii="Courier New" w:eastAsia="Times New Roman" w:hAnsi="Courier New" w:cs="Courier New"/>
                <w:color w:val="000000"/>
                <w:kern w:val="0"/>
                <w:sz w:val="20"/>
                <w:szCs w:val="20"/>
                <w:lang w:val="fr-FR"/>
                <w14:ligatures w14:val="none"/>
              </w:rPr>
              <w:t>Autoritati publice si actiuni externe:</w:t>
            </w:r>
            <w:r w:rsidRPr="007D7780">
              <w:rPr>
                <w:rFonts w:ascii="Courier New" w:eastAsia="Times New Roman" w:hAnsi="Courier New" w:cs="Courier New"/>
                <w:color w:val="000000"/>
                <w:kern w:val="0"/>
                <w:sz w:val="20"/>
                <w:szCs w:val="20"/>
                <w:lang w:val="fr-FR"/>
                <w14:ligatures w14:val="none"/>
              </w:rPr>
              <w:br/>
              <w:t xml:space="preserve">      - autoritati executive.</w:t>
            </w:r>
            <w:r w:rsidRPr="007D7780">
              <w:rPr>
                <w:rFonts w:ascii="Courier New" w:eastAsia="Times New Roman" w:hAnsi="Courier New" w:cs="Courier New"/>
                <w:color w:val="000000"/>
                <w:kern w:val="0"/>
                <w:sz w:val="20"/>
                <w:szCs w:val="20"/>
                <w:lang w:val="fr-FR"/>
                <w14:ligatures w14:val="none"/>
              </w:rPr>
              <w:br/>
              <w:t xml:space="preserve"> 2.   Alte servicii publice generale:</w:t>
            </w:r>
            <w:r w:rsidRPr="007D7780">
              <w:rPr>
                <w:rFonts w:ascii="Courier New" w:eastAsia="Times New Roman" w:hAnsi="Courier New" w:cs="Courier New"/>
                <w:color w:val="000000"/>
                <w:kern w:val="0"/>
                <w:sz w:val="20"/>
                <w:szCs w:val="20"/>
                <w:lang w:val="fr-FR"/>
                <w14:ligatures w14:val="none"/>
              </w:rPr>
              <w:br/>
              <w:t xml:space="preserve">      a) fondul de rezerva bugetara la dispozitia autoritatilor administratiei publice locale;</w:t>
            </w:r>
            <w:r w:rsidRPr="007D7780">
              <w:rPr>
                <w:rFonts w:ascii="Courier New" w:eastAsia="Times New Roman" w:hAnsi="Courier New" w:cs="Courier New"/>
                <w:color w:val="000000"/>
                <w:kern w:val="0"/>
                <w:sz w:val="20"/>
                <w:szCs w:val="20"/>
                <w:lang w:val="fr-FR"/>
                <w14:ligatures w14:val="none"/>
              </w:rPr>
              <w:br/>
              <w:t xml:space="preserve">      b) fondul de garantare a imprumuturilor externe, contractate/garantate de stat;</w:t>
            </w:r>
            <w:r w:rsidRPr="007D7780">
              <w:rPr>
                <w:rFonts w:ascii="Courier New" w:eastAsia="Times New Roman" w:hAnsi="Courier New" w:cs="Courier New"/>
                <w:color w:val="000000"/>
                <w:kern w:val="0"/>
                <w:sz w:val="20"/>
                <w:szCs w:val="20"/>
                <w:lang w:val="fr-FR"/>
                <w14:ligatures w14:val="none"/>
              </w:rPr>
              <w:br/>
              <w:t xml:space="preserve">      c) fondul pentru garantarea imprumuturilor externe, contractate/garantate de autoritatile administratiei</w:t>
            </w:r>
            <w:r w:rsidRPr="007D7780">
              <w:rPr>
                <w:rFonts w:ascii="Courier New" w:eastAsia="Times New Roman" w:hAnsi="Courier New" w:cs="Courier New"/>
                <w:color w:val="000000"/>
                <w:kern w:val="0"/>
                <w:sz w:val="20"/>
                <w:szCs w:val="20"/>
                <w:lang w:val="fr-FR"/>
                <w14:ligatures w14:val="none"/>
              </w:rPr>
              <w:br/>
              <w:t xml:space="preserve">      publice locale;</w:t>
            </w:r>
            <w:r w:rsidRPr="007D7780">
              <w:rPr>
                <w:rFonts w:ascii="Courier New" w:eastAsia="Times New Roman" w:hAnsi="Courier New" w:cs="Courier New"/>
                <w:color w:val="000000"/>
                <w:kern w:val="0"/>
                <w:sz w:val="20"/>
                <w:szCs w:val="20"/>
                <w:lang w:val="fr-FR"/>
                <w14:ligatures w14:val="none"/>
              </w:rPr>
              <w:br/>
              <w:t xml:space="preserve">      d) servicii publice comunitare de evidenta a persoanelor;</w:t>
            </w:r>
            <w:r w:rsidRPr="007D7780">
              <w:rPr>
                <w:rFonts w:ascii="Courier New" w:eastAsia="Times New Roman" w:hAnsi="Courier New" w:cs="Courier New"/>
                <w:color w:val="000000"/>
                <w:kern w:val="0"/>
                <w:sz w:val="20"/>
                <w:szCs w:val="20"/>
                <w:lang w:val="fr-FR"/>
                <w14:ligatures w14:val="none"/>
              </w:rPr>
              <w:br/>
              <w:t xml:space="preserve">      e) alte servicii publice generale.</w:t>
            </w:r>
            <w:r w:rsidRPr="007D7780">
              <w:rPr>
                <w:rFonts w:ascii="Courier New" w:eastAsia="Times New Roman" w:hAnsi="Courier New" w:cs="Courier New"/>
                <w:color w:val="000000"/>
                <w:kern w:val="0"/>
                <w:sz w:val="20"/>
                <w:szCs w:val="20"/>
                <w:lang w:val="fr-FR"/>
                <w14:ligatures w14:val="none"/>
              </w:rPr>
              <w:br/>
              <w:t xml:space="preserve"> 3.   Dobanzi</w:t>
            </w:r>
            <w:r w:rsidRPr="007D7780">
              <w:rPr>
                <w:rFonts w:ascii="Courier New" w:eastAsia="Times New Roman" w:hAnsi="Courier New" w:cs="Courier New"/>
                <w:color w:val="000000"/>
                <w:kern w:val="0"/>
                <w:sz w:val="20"/>
                <w:szCs w:val="20"/>
                <w:lang w:val="fr-FR"/>
                <w14:ligatures w14:val="none"/>
              </w:rPr>
              <w:br/>
              <w:t xml:space="preserve"> 4.   Transferuri cu caracter general intre diferite niveluri ale administratiei:</w:t>
            </w:r>
            <w:r w:rsidRPr="007D7780">
              <w:rPr>
                <w:rFonts w:ascii="Courier New" w:eastAsia="Times New Roman" w:hAnsi="Courier New" w:cs="Courier New"/>
                <w:color w:val="000000"/>
                <w:kern w:val="0"/>
                <w:sz w:val="20"/>
                <w:szCs w:val="20"/>
                <w:lang w:val="fr-FR"/>
                <w14:ligatures w14:val="none"/>
              </w:rPr>
              <w:br/>
              <w:t xml:space="preserve">      - transferuri din bugetele consiliilor judetene pentru finantarea centrelor de zi pentru protectia copilului.</w:t>
            </w:r>
            <w:r w:rsidRPr="007D7780">
              <w:rPr>
                <w:rFonts w:ascii="Courier New" w:eastAsia="Times New Roman" w:hAnsi="Courier New" w:cs="Courier New"/>
                <w:color w:val="000000"/>
                <w:kern w:val="0"/>
                <w:sz w:val="20"/>
                <w:szCs w:val="20"/>
                <w:lang w:val="fr-FR"/>
                <w14:ligatures w14:val="none"/>
              </w:rPr>
              <w:br/>
              <w:t xml:space="preserve"> 5.   Aparare:</w:t>
            </w:r>
            <w:r w:rsidRPr="007D7780">
              <w:rPr>
                <w:rFonts w:ascii="Courier New" w:eastAsia="Times New Roman" w:hAnsi="Courier New" w:cs="Courier New"/>
                <w:color w:val="000000"/>
                <w:kern w:val="0"/>
                <w:sz w:val="20"/>
                <w:szCs w:val="20"/>
                <w:lang w:val="fr-FR"/>
                <w14:ligatures w14:val="none"/>
              </w:rPr>
              <w:br/>
              <w:t xml:space="preserve">      - aparare nationala (centre militare).</w:t>
            </w:r>
            <w:r w:rsidRPr="007D7780">
              <w:rPr>
                <w:rFonts w:ascii="Courier New" w:eastAsia="Times New Roman" w:hAnsi="Courier New" w:cs="Courier New"/>
                <w:color w:val="000000"/>
                <w:kern w:val="0"/>
                <w:sz w:val="20"/>
                <w:szCs w:val="20"/>
                <w:lang w:val="fr-FR"/>
                <w14:ligatures w14:val="none"/>
              </w:rPr>
              <w:br/>
              <w:t xml:space="preserve"> 6.   Ordine publica si siguranta nationala:</w:t>
            </w:r>
            <w:r w:rsidRPr="007D7780">
              <w:rPr>
                <w:rFonts w:ascii="Courier New" w:eastAsia="Times New Roman" w:hAnsi="Courier New" w:cs="Courier New"/>
                <w:color w:val="000000"/>
                <w:kern w:val="0"/>
                <w:sz w:val="20"/>
                <w:szCs w:val="20"/>
                <w:lang w:val="fr-FR"/>
                <w14:ligatures w14:val="none"/>
              </w:rPr>
              <w:br/>
              <w:t xml:space="preserve">      a) politie comunitara;</w:t>
            </w:r>
            <w:r w:rsidRPr="007D7780">
              <w:rPr>
                <w:rFonts w:ascii="Courier New" w:eastAsia="Times New Roman" w:hAnsi="Courier New" w:cs="Courier New"/>
                <w:color w:val="000000"/>
                <w:kern w:val="0"/>
                <w:sz w:val="20"/>
                <w:szCs w:val="20"/>
                <w:lang w:val="fr-FR"/>
                <w14:ligatures w14:val="none"/>
              </w:rPr>
              <w:br/>
              <w:t xml:space="preserve">      b) protectie civila si protectia contra incendiilor.</w:t>
            </w:r>
            <w:r w:rsidRPr="007D7780">
              <w:rPr>
                <w:rFonts w:ascii="Courier New" w:eastAsia="Times New Roman" w:hAnsi="Courier New" w:cs="Courier New"/>
                <w:color w:val="000000"/>
                <w:kern w:val="0"/>
                <w:sz w:val="20"/>
                <w:szCs w:val="20"/>
                <w:lang w:val="fr-FR"/>
                <w14:ligatures w14:val="none"/>
              </w:rPr>
              <w:br/>
              <w:t xml:space="preserve"> 7.   Invatamant:</w:t>
            </w:r>
            <w:r w:rsidRPr="007D7780">
              <w:rPr>
                <w:rFonts w:ascii="Courier New" w:eastAsia="Times New Roman" w:hAnsi="Courier New" w:cs="Courier New"/>
                <w:color w:val="000000"/>
                <w:kern w:val="0"/>
                <w:sz w:val="20"/>
                <w:szCs w:val="20"/>
                <w:lang w:val="fr-FR"/>
                <w14:ligatures w14:val="none"/>
              </w:rPr>
              <w:br/>
              <w:t xml:space="preserve">      a) invatamant prescolar si primar*);</w:t>
            </w:r>
            <w:r w:rsidRPr="007D7780">
              <w:rPr>
                <w:rFonts w:ascii="Courier New" w:eastAsia="Times New Roman" w:hAnsi="Courier New" w:cs="Courier New"/>
                <w:color w:val="000000"/>
                <w:kern w:val="0"/>
                <w:sz w:val="20"/>
                <w:szCs w:val="20"/>
                <w:lang w:val="fr-FR"/>
                <w14:ligatures w14:val="none"/>
              </w:rPr>
              <w:br/>
              <w:t xml:space="preserve">      - invatamant prescolar*);</w:t>
            </w:r>
            <w:r w:rsidRPr="007D7780">
              <w:rPr>
                <w:rFonts w:ascii="Courier New" w:eastAsia="Times New Roman" w:hAnsi="Courier New" w:cs="Courier New"/>
                <w:color w:val="000000"/>
                <w:kern w:val="0"/>
                <w:sz w:val="20"/>
                <w:szCs w:val="20"/>
                <w:lang w:val="fr-FR"/>
                <w14:ligatures w14:val="none"/>
              </w:rPr>
              <w:br/>
              <w:t xml:space="preserve">      - invatamant primar*);</w:t>
            </w:r>
            <w:r w:rsidRPr="007D7780">
              <w:rPr>
                <w:rFonts w:ascii="Courier New" w:eastAsia="Times New Roman" w:hAnsi="Courier New" w:cs="Courier New"/>
                <w:color w:val="000000"/>
                <w:kern w:val="0"/>
                <w:sz w:val="20"/>
                <w:szCs w:val="20"/>
                <w:lang w:val="fr-FR"/>
                <w14:ligatures w14:val="none"/>
              </w:rPr>
              <w:br/>
              <w:t xml:space="preserve">      b) invatamant special;</w:t>
            </w:r>
            <w:r w:rsidRPr="007D7780">
              <w:rPr>
                <w:rFonts w:ascii="Courier New" w:eastAsia="Times New Roman" w:hAnsi="Courier New" w:cs="Courier New"/>
                <w:color w:val="000000"/>
                <w:kern w:val="0"/>
                <w:sz w:val="20"/>
                <w:szCs w:val="20"/>
                <w:lang w:val="fr-FR"/>
                <w14:ligatures w14:val="none"/>
              </w:rPr>
              <w:br/>
              <w:t xml:space="preserve">      c) alte cheltuieli in domeniul invatamantului.</w:t>
            </w:r>
            <w:r w:rsidRPr="007D7780">
              <w:rPr>
                <w:rFonts w:ascii="Courier New" w:eastAsia="Times New Roman" w:hAnsi="Courier New" w:cs="Courier New"/>
                <w:color w:val="000000"/>
                <w:kern w:val="0"/>
                <w:sz w:val="20"/>
                <w:szCs w:val="20"/>
                <w:lang w:val="fr-FR"/>
                <w14:ligatures w14:val="none"/>
              </w:rPr>
              <w:br/>
              <w:t xml:space="preserve"> 8.   Sanatate:</w:t>
            </w:r>
            <w:r w:rsidRPr="007D7780">
              <w:rPr>
                <w:rFonts w:ascii="Courier New" w:eastAsia="Times New Roman" w:hAnsi="Courier New" w:cs="Courier New"/>
                <w:color w:val="000000"/>
                <w:kern w:val="0"/>
                <w:sz w:val="20"/>
                <w:szCs w:val="20"/>
                <w:lang w:val="fr-FR"/>
                <w14:ligatures w14:val="none"/>
              </w:rPr>
              <w:br/>
              <w:t xml:space="preserve">      a) servicii medicale in unitatile sanitare cu paturi:</w:t>
            </w:r>
            <w:r w:rsidRPr="007D7780">
              <w:rPr>
                <w:rFonts w:ascii="Courier New" w:eastAsia="Times New Roman" w:hAnsi="Courier New" w:cs="Courier New"/>
                <w:color w:val="000000"/>
                <w:kern w:val="0"/>
                <w:sz w:val="20"/>
                <w:szCs w:val="20"/>
                <w:lang w:val="fr-FR"/>
                <w14:ligatures w14:val="none"/>
              </w:rPr>
              <w:br/>
              <w:t xml:space="preserve">      - spitale generale;</w:t>
            </w:r>
            <w:r w:rsidRPr="007D7780">
              <w:rPr>
                <w:rFonts w:ascii="Courier New" w:eastAsia="Times New Roman" w:hAnsi="Courier New" w:cs="Courier New"/>
                <w:color w:val="000000"/>
                <w:kern w:val="0"/>
                <w:sz w:val="20"/>
                <w:szCs w:val="20"/>
                <w:lang w:val="fr-FR"/>
                <w14:ligatures w14:val="none"/>
              </w:rPr>
              <w:br/>
              <w:t xml:space="preserve">      b) alte cheltuieli in domeniul sanatatii:</w:t>
            </w:r>
            <w:r w:rsidRPr="007D7780">
              <w:rPr>
                <w:rFonts w:ascii="Courier New" w:eastAsia="Times New Roman" w:hAnsi="Courier New" w:cs="Courier New"/>
                <w:color w:val="000000"/>
                <w:kern w:val="0"/>
                <w:sz w:val="20"/>
                <w:szCs w:val="20"/>
                <w:lang w:val="fr-FR"/>
                <w14:ligatures w14:val="none"/>
              </w:rPr>
              <w:br/>
              <w:t xml:space="preserve">      - alte institutii si actiuni sanitare.</w:t>
            </w:r>
            <w:r w:rsidRPr="007D7780">
              <w:rPr>
                <w:rFonts w:ascii="Courier New" w:eastAsia="Times New Roman" w:hAnsi="Courier New" w:cs="Courier New"/>
                <w:color w:val="000000"/>
                <w:kern w:val="0"/>
                <w:sz w:val="20"/>
                <w:szCs w:val="20"/>
                <w:lang w:val="fr-FR"/>
                <w14:ligatures w14:val="none"/>
              </w:rPr>
              <w:br/>
              <w:t xml:space="preserve"> 9.   Cultura, recreere si religie:</w:t>
            </w:r>
            <w:r w:rsidRPr="007D7780">
              <w:rPr>
                <w:rFonts w:ascii="Courier New" w:eastAsia="Times New Roman" w:hAnsi="Courier New" w:cs="Courier New"/>
                <w:color w:val="000000"/>
                <w:kern w:val="0"/>
                <w:sz w:val="20"/>
                <w:szCs w:val="20"/>
                <w:lang w:val="fr-FR"/>
                <w14:ligatures w14:val="none"/>
              </w:rPr>
              <w:br/>
              <w:t xml:space="preserve">      a) servicii culturale:</w:t>
            </w:r>
            <w:r w:rsidRPr="007D7780">
              <w:rPr>
                <w:rFonts w:ascii="Courier New" w:eastAsia="Times New Roman" w:hAnsi="Courier New" w:cs="Courier New"/>
                <w:color w:val="000000"/>
                <w:kern w:val="0"/>
                <w:sz w:val="20"/>
                <w:szCs w:val="20"/>
                <w:lang w:val="fr-FR"/>
                <w14:ligatures w14:val="none"/>
              </w:rPr>
              <w:br/>
              <w:t xml:space="preserve">      - biblioteci publice judetene;</w:t>
            </w:r>
            <w:r w:rsidRPr="007D7780">
              <w:rPr>
                <w:rFonts w:ascii="Courier New" w:eastAsia="Times New Roman" w:hAnsi="Courier New" w:cs="Courier New"/>
                <w:color w:val="000000"/>
                <w:kern w:val="0"/>
                <w:sz w:val="20"/>
                <w:szCs w:val="20"/>
                <w:lang w:val="fr-FR"/>
                <w14:ligatures w14:val="none"/>
              </w:rPr>
              <w:br/>
              <w:t xml:space="preserve">      - muzee;</w:t>
            </w:r>
            <w:r w:rsidRPr="007D7780">
              <w:rPr>
                <w:rFonts w:ascii="Courier New" w:eastAsia="Times New Roman" w:hAnsi="Courier New" w:cs="Courier New"/>
                <w:color w:val="000000"/>
                <w:kern w:val="0"/>
                <w:sz w:val="20"/>
                <w:szCs w:val="20"/>
                <w:lang w:val="fr-FR"/>
                <w14:ligatures w14:val="none"/>
              </w:rPr>
              <w:br/>
              <w:t xml:space="preserve">      - institutii publice de spectacole si concerte;</w:t>
            </w:r>
            <w:r w:rsidRPr="007D7780">
              <w:rPr>
                <w:rFonts w:ascii="Courier New" w:eastAsia="Times New Roman" w:hAnsi="Courier New" w:cs="Courier New"/>
                <w:color w:val="000000"/>
                <w:kern w:val="0"/>
                <w:sz w:val="20"/>
                <w:szCs w:val="20"/>
                <w:lang w:val="fr-FR"/>
                <w14:ligatures w14:val="none"/>
              </w:rPr>
              <w:br/>
              <w:t xml:space="preserve">      - scoli populare de arta si meserii;</w:t>
            </w:r>
            <w:r w:rsidRPr="007D7780">
              <w:rPr>
                <w:rFonts w:ascii="Courier New" w:eastAsia="Times New Roman" w:hAnsi="Courier New" w:cs="Courier New"/>
                <w:color w:val="000000"/>
                <w:kern w:val="0"/>
                <w:sz w:val="20"/>
                <w:szCs w:val="20"/>
                <w:lang w:val="fr-FR"/>
                <w14:ligatures w14:val="none"/>
              </w:rPr>
              <w:br/>
              <w:t xml:space="preserve">      - centre pentru conservarea si promovarea culturii traditionale;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lastRenderedPageBreak/>
              <w:t xml:space="preserve">      - consolidarea si restaurarea monumentelor istorice;</w:t>
            </w:r>
            <w:r w:rsidRPr="007D7780">
              <w:rPr>
                <w:rFonts w:ascii="Courier New" w:eastAsia="Times New Roman" w:hAnsi="Courier New" w:cs="Courier New"/>
                <w:color w:val="000000"/>
                <w:kern w:val="0"/>
                <w:sz w:val="20"/>
                <w:szCs w:val="20"/>
                <w:lang w:val="fr-FR"/>
                <w14:ligatures w14:val="none"/>
              </w:rPr>
              <w:br/>
              <w:t xml:space="preserve">      - alte servicii culturale;</w:t>
            </w:r>
            <w:r w:rsidRPr="007D7780">
              <w:rPr>
                <w:rFonts w:ascii="Courier New" w:eastAsia="Times New Roman" w:hAnsi="Courier New" w:cs="Courier New"/>
                <w:color w:val="000000"/>
                <w:kern w:val="0"/>
                <w:sz w:val="20"/>
                <w:szCs w:val="20"/>
                <w:lang w:val="fr-FR"/>
                <w14:ligatures w14:val="none"/>
              </w:rPr>
              <w:br/>
              <w:t>___________</w:t>
            </w:r>
            <w:r w:rsidRPr="007D7780">
              <w:rPr>
                <w:rFonts w:ascii="Courier New" w:eastAsia="Times New Roman" w:hAnsi="Courier New" w:cs="Courier New"/>
                <w:color w:val="000000"/>
                <w:kern w:val="0"/>
                <w:sz w:val="20"/>
                <w:szCs w:val="20"/>
                <w:lang w:val="fr-FR"/>
                <w14:ligatures w14:val="none"/>
              </w:rPr>
              <w:br/>
              <w:t xml:space="preserve">   *) Se cuprind cheltuielile pentru acordarea de produse lactate si de panificatie, conform Ordonantei de urgenta</w:t>
            </w:r>
            <w:r w:rsidRPr="007D7780">
              <w:rPr>
                <w:rFonts w:ascii="Courier New" w:eastAsia="Times New Roman" w:hAnsi="Courier New" w:cs="Courier New"/>
                <w:color w:val="000000"/>
                <w:kern w:val="0"/>
                <w:sz w:val="20"/>
                <w:szCs w:val="20"/>
                <w:lang w:val="fr-FR"/>
                <w14:ligatures w14:val="none"/>
              </w:rPr>
              <w:br/>
              <w:t>a Guvernului nr. 96/2002 privind acordarea de produse lactate si de panificatie pentru elevii din clasele I-IV din</w:t>
            </w:r>
            <w:r w:rsidRPr="007D7780">
              <w:rPr>
                <w:rFonts w:ascii="Courier New" w:eastAsia="Times New Roman" w:hAnsi="Courier New" w:cs="Courier New"/>
                <w:color w:val="000000"/>
                <w:kern w:val="0"/>
                <w:sz w:val="20"/>
                <w:szCs w:val="20"/>
                <w:lang w:val="fr-FR"/>
                <w14:ligatures w14:val="none"/>
              </w:rPr>
              <w:br/>
              <w:t>invatamantul de stat, precum si pentru copiii prescolari din gradinitele de stat cu program normal de 4 ore,</w:t>
            </w:r>
            <w:r w:rsidRPr="007D7780">
              <w:rPr>
                <w:rFonts w:ascii="Courier New" w:eastAsia="Times New Roman" w:hAnsi="Courier New" w:cs="Courier New"/>
                <w:color w:val="000000"/>
                <w:kern w:val="0"/>
                <w:sz w:val="20"/>
                <w:szCs w:val="20"/>
                <w:lang w:val="fr-FR"/>
                <w14:ligatures w14:val="none"/>
              </w:rPr>
              <w:br/>
              <w:t xml:space="preserve">aprobata cu modificari si completari prin Legea </w:t>
            </w:r>
            <w:hyperlink r:id="rId358" w:history="1">
              <w:r w:rsidRPr="007D7780">
                <w:rPr>
                  <w:rFonts w:ascii="Courier New" w:eastAsia="Times New Roman" w:hAnsi="Courier New" w:cs="Courier New"/>
                  <w:color w:val="0000FF"/>
                  <w:kern w:val="0"/>
                  <w:sz w:val="20"/>
                  <w:szCs w:val="22"/>
                  <w:u w:val="single"/>
                  <w:lang w:val="fr-FR"/>
                  <w14:ligatures w14:val="none"/>
                </w:rPr>
                <w:t>nr. 16/2003</w:t>
              </w:r>
            </w:hyperlink>
            <w:r w:rsidRPr="007D7780">
              <w:rPr>
                <w:rFonts w:ascii="Courier New" w:eastAsia="Times New Roman" w:hAnsi="Courier New" w:cs="Courier New"/>
                <w:color w:val="000000"/>
                <w:kern w:val="0"/>
                <w:sz w:val="20"/>
                <w:szCs w:val="20"/>
                <w:lang w:val="fr-FR"/>
                <w14:ligatures w14:val="none"/>
              </w:rPr>
              <w:t>, cu modificarile si completarile ulterioare.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t xml:space="preserve">      b) servicii recreative si sportive:</w:t>
            </w:r>
            <w:r w:rsidRPr="007D7780">
              <w:rPr>
                <w:rFonts w:ascii="Courier New" w:eastAsia="Times New Roman" w:hAnsi="Courier New" w:cs="Courier New"/>
                <w:color w:val="000000"/>
                <w:kern w:val="0"/>
                <w:sz w:val="20"/>
                <w:szCs w:val="20"/>
                <w:lang w:val="fr-FR"/>
                <w14:ligatures w14:val="none"/>
              </w:rPr>
              <w:br/>
              <w:t xml:space="preserve">      - sport;</w:t>
            </w:r>
            <w:r w:rsidRPr="007D7780">
              <w:rPr>
                <w:rFonts w:ascii="Courier New" w:eastAsia="Times New Roman" w:hAnsi="Courier New" w:cs="Courier New"/>
                <w:color w:val="000000"/>
                <w:kern w:val="0"/>
                <w:sz w:val="20"/>
                <w:szCs w:val="20"/>
                <w:lang w:val="fr-FR"/>
                <w14:ligatures w14:val="none"/>
              </w:rPr>
              <w:br/>
              <w:t xml:space="preserve">      c) servicii religioase;</w:t>
            </w:r>
            <w:r w:rsidRPr="007D7780">
              <w:rPr>
                <w:rFonts w:ascii="Courier New" w:eastAsia="Times New Roman" w:hAnsi="Courier New" w:cs="Courier New"/>
                <w:color w:val="000000"/>
                <w:kern w:val="0"/>
                <w:sz w:val="20"/>
                <w:szCs w:val="20"/>
                <w:lang w:val="fr-FR"/>
                <w14:ligatures w14:val="none"/>
              </w:rPr>
              <w:br/>
              <w:t xml:space="preserve">      d) alte servicii in domeniul culturii, recreerii si religiei.</w:t>
            </w:r>
            <w:r w:rsidRPr="007D7780">
              <w:rPr>
                <w:rFonts w:ascii="Courier New" w:eastAsia="Times New Roman" w:hAnsi="Courier New" w:cs="Courier New"/>
                <w:color w:val="000000"/>
                <w:kern w:val="0"/>
                <w:sz w:val="20"/>
                <w:szCs w:val="20"/>
                <w:lang w:val="fr-FR"/>
                <w14:ligatures w14:val="none"/>
              </w:rPr>
              <w:br/>
              <w:t>10.   Asigurari si asistenta sociala:</w:t>
            </w:r>
            <w:r w:rsidRPr="007D7780">
              <w:rPr>
                <w:rFonts w:ascii="Courier New" w:eastAsia="Times New Roman" w:hAnsi="Courier New" w:cs="Courier New"/>
                <w:color w:val="000000"/>
                <w:kern w:val="0"/>
                <w:sz w:val="20"/>
                <w:szCs w:val="20"/>
                <w:lang w:val="fr-FR"/>
                <w14:ligatures w14:val="none"/>
              </w:rPr>
              <w:br/>
              <w:t xml:space="preserve">      a) asistenta acordata persoanelor in varsta;</w:t>
            </w:r>
            <w:r w:rsidRPr="007D7780">
              <w:rPr>
                <w:rFonts w:ascii="Courier New" w:eastAsia="Times New Roman" w:hAnsi="Courier New" w:cs="Courier New"/>
                <w:color w:val="000000"/>
                <w:kern w:val="0"/>
                <w:sz w:val="20"/>
                <w:szCs w:val="20"/>
                <w:lang w:val="fr-FR"/>
                <w14:ligatures w14:val="none"/>
              </w:rPr>
              <w:br/>
              <w:t xml:space="preserve">      b) asistenta sociala in caz de boli si invaliditati:</w:t>
            </w:r>
            <w:r w:rsidRPr="007D7780">
              <w:rPr>
                <w:rFonts w:ascii="Courier New" w:eastAsia="Times New Roman" w:hAnsi="Courier New" w:cs="Courier New"/>
                <w:color w:val="000000"/>
                <w:kern w:val="0"/>
                <w:sz w:val="20"/>
                <w:szCs w:val="20"/>
                <w:lang w:val="fr-FR"/>
                <w14:ligatures w14:val="none"/>
              </w:rPr>
              <w:br/>
              <w:t xml:space="preserve">      - asistenta sociala in caz de invaliditati;</w:t>
            </w:r>
            <w:r w:rsidRPr="007D7780">
              <w:rPr>
                <w:rFonts w:ascii="Courier New" w:eastAsia="Times New Roman" w:hAnsi="Courier New" w:cs="Courier New"/>
                <w:color w:val="000000"/>
                <w:kern w:val="0"/>
                <w:sz w:val="20"/>
                <w:szCs w:val="20"/>
                <w:lang w:val="fr-FR"/>
                <w14:ligatures w14:val="none"/>
              </w:rPr>
              <w:br/>
              <w:t xml:space="preserve">      c) asistenta sociala pentru familie si copii;</w:t>
            </w:r>
            <w:r w:rsidRPr="007D7780">
              <w:rPr>
                <w:rFonts w:ascii="Courier New" w:eastAsia="Times New Roman" w:hAnsi="Courier New" w:cs="Courier New"/>
                <w:color w:val="000000"/>
                <w:kern w:val="0"/>
                <w:sz w:val="20"/>
                <w:szCs w:val="20"/>
                <w:lang w:val="fr-FR"/>
                <w14:ligatures w14:val="none"/>
              </w:rPr>
              <w:br/>
              <w:t xml:space="preserve">      d) alte cheltuieli in domeniul asigurarilor si asistentei sociale.</w:t>
            </w:r>
            <w:r w:rsidRPr="007D7780">
              <w:rPr>
                <w:rFonts w:ascii="Courier New" w:eastAsia="Times New Roman" w:hAnsi="Courier New" w:cs="Courier New"/>
                <w:color w:val="000000"/>
                <w:kern w:val="0"/>
                <w:sz w:val="20"/>
                <w:szCs w:val="20"/>
                <w:lang w:val="fr-FR"/>
                <w14:ligatures w14:val="none"/>
              </w:rPr>
              <w:br/>
              <w:t>11.   Locuinte, servicii si dezvoltare publica:</w:t>
            </w:r>
            <w:r w:rsidRPr="007D7780">
              <w:rPr>
                <w:rFonts w:ascii="Courier New" w:eastAsia="Times New Roman" w:hAnsi="Courier New" w:cs="Courier New"/>
                <w:color w:val="000000"/>
                <w:kern w:val="0"/>
                <w:sz w:val="20"/>
                <w:szCs w:val="20"/>
                <w:lang w:val="fr-FR"/>
                <w14:ligatures w14:val="none"/>
              </w:rPr>
              <w:br/>
              <w:t xml:space="preserve">      a) alimentare cu apa si amenajari hidrotehnice:</w:t>
            </w:r>
            <w:r w:rsidRPr="007D7780">
              <w:rPr>
                <w:rFonts w:ascii="Courier New" w:eastAsia="Times New Roman" w:hAnsi="Courier New" w:cs="Courier New"/>
                <w:color w:val="000000"/>
                <w:kern w:val="0"/>
                <w:sz w:val="20"/>
                <w:szCs w:val="20"/>
                <w:lang w:val="fr-FR"/>
                <w14:ligatures w14:val="none"/>
              </w:rPr>
              <w:br/>
              <w:t xml:space="preserve">      - alimentare cu apa;</w:t>
            </w:r>
            <w:r w:rsidRPr="007D7780">
              <w:rPr>
                <w:rFonts w:ascii="Courier New" w:eastAsia="Times New Roman" w:hAnsi="Courier New" w:cs="Courier New"/>
                <w:color w:val="000000"/>
                <w:kern w:val="0"/>
                <w:sz w:val="20"/>
                <w:szCs w:val="20"/>
                <w:lang w:val="fr-FR"/>
                <w14:ligatures w14:val="none"/>
              </w:rPr>
              <w:br/>
              <w:t xml:space="preserve">      - amenajari hidrotehnice;</w:t>
            </w:r>
            <w:r w:rsidRPr="007D7780">
              <w:rPr>
                <w:rFonts w:ascii="Courier New" w:eastAsia="Times New Roman" w:hAnsi="Courier New" w:cs="Courier New"/>
                <w:color w:val="000000"/>
                <w:kern w:val="0"/>
                <w:sz w:val="20"/>
                <w:szCs w:val="20"/>
                <w:lang w:val="fr-FR"/>
                <w14:ligatures w14:val="none"/>
              </w:rPr>
              <w:br/>
              <w:t xml:space="preserve">      b) alte servicii in domeniile locuintelor, serviciilor si dezvoltarii comunale.</w:t>
            </w:r>
            <w:r w:rsidRPr="007D7780">
              <w:rPr>
                <w:rFonts w:ascii="Courier New" w:eastAsia="Times New Roman" w:hAnsi="Courier New" w:cs="Courier New"/>
                <w:color w:val="000000"/>
                <w:kern w:val="0"/>
                <w:sz w:val="20"/>
                <w:szCs w:val="20"/>
                <w:lang w:val="fr-FR"/>
                <w14:ligatures w14:val="none"/>
              </w:rPr>
              <w:br/>
              <w:t>12.   Protectia mediului:</w:t>
            </w:r>
            <w:r w:rsidRPr="007D7780">
              <w:rPr>
                <w:rFonts w:ascii="Courier New" w:eastAsia="Times New Roman" w:hAnsi="Courier New" w:cs="Courier New"/>
                <w:color w:val="000000"/>
                <w:kern w:val="0"/>
                <w:sz w:val="20"/>
                <w:szCs w:val="20"/>
                <w:lang w:val="fr-FR"/>
                <w14:ligatures w14:val="none"/>
              </w:rPr>
              <w:br/>
              <w:t xml:space="preserve">      a) salubritate si gestionarea deseurilor:</w:t>
            </w:r>
            <w:r w:rsidRPr="007D7780">
              <w:rPr>
                <w:rFonts w:ascii="Courier New" w:eastAsia="Times New Roman" w:hAnsi="Courier New" w:cs="Courier New"/>
                <w:color w:val="000000"/>
                <w:kern w:val="0"/>
                <w:sz w:val="20"/>
                <w:szCs w:val="20"/>
                <w:lang w:val="fr-FR"/>
                <w14:ligatures w14:val="none"/>
              </w:rPr>
              <w:br/>
              <w:t xml:space="preserve">      - colectarea, tratarea si distrugerea deseurilor.</w:t>
            </w:r>
            <w:r w:rsidRPr="007D7780">
              <w:rPr>
                <w:rFonts w:ascii="Courier New" w:eastAsia="Times New Roman" w:hAnsi="Courier New" w:cs="Courier New"/>
                <w:color w:val="000000"/>
                <w:kern w:val="0"/>
                <w:sz w:val="20"/>
                <w:szCs w:val="20"/>
                <w:lang w:val="fr-FR"/>
                <w14:ligatures w14:val="none"/>
              </w:rPr>
              <w:br/>
              <w:t>13.   Actiuni generale economice, comerciale si de munca:</w:t>
            </w:r>
            <w:r w:rsidRPr="007D7780">
              <w:rPr>
                <w:rFonts w:ascii="Courier New" w:eastAsia="Times New Roman" w:hAnsi="Courier New" w:cs="Courier New"/>
                <w:color w:val="000000"/>
                <w:kern w:val="0"/>
                <w:sz w:val="20"/>
                <w:szCs w:val="20"/>
                <w:lang w:val="fr-FR"/>
                <w14:ligatures w14:val="none"/>
              </w:rPr>
              <w:br/>
              <w:t xml:space="preserve">      a) actiuni generale economice si comerciale:</w:t>
            </w:r>
            <w:r w:rsidRPr="007D7780">
              <w:rPr>
                <w:rFonts w:ascii="Courier New" w:eastAsia="Times New Roman" w:hAnsi="Courier New" w:cs="Courier New"/>
                <w:color w:val="000000"/>
                <w:kern w:val="0"/>
                <w:sz w:val="20"/>
                <w:szCs w:val="20"/>
                <w:lang w:val="fr-FR"/>
                <w14:ligatures w14:val="none"/>
              </w:rPr>
              <w:br/>
              <w:t xml:space="preserve">      - prevenirea si combaterea inundatiilor si gheturilor;</w:t>
            </w:r>
            <w:r w:rsidRPr="007D7780">
              <w:rPr>
                <w:rFonts w:ascii="Courier New" w:eastAsia="Times New Roman" w:hAnsi="Courier New" w:cs="Courier New"/>
                <w:color w:val="000000"/>
                <w:kern w:val="0"/>
                <w:sz w:val="20"/>
                <w:szCs w:val="20"/>
                <w:lang w:val="fr-FR"/>
                <w14:ligatures w14:val="none"/>
              </w:rPr>
              <w:br/>
              <w:t xml:space="preserve">      - programe de dezvoltare regionala si locala;</w:t>
            </w:r>
            <w:r w:rsidRPr="007D7780">
              <w:rPr>
                <w:rFonts w:ascii="Courier New" w:eastAsia="Times New Roman" w:hAnsi="Courier New" w:cs="Courier New"/>
                <w:color w:val="000000"/>
                <w:kern w:val="0"/>
                <w:sz w:val="20"/>
                <w:szCs w:val="20"/>
                <w:lang w:val="fr-FR"/>
                <w14:ligatures w14:val="none"/>
              </w:rPr>
              <w:br/>
              <w:t xml:space="preserve">      - alte cheltuieli pentru actiuni generale economice si comerciale.</w:t>
            </w:r>
            <w:r w:rsidRPr="007D7780">
              <w:rPr>
                <w:rFonts w:ascii="Courier New" w:eastAsia="Times New Roman" w:hAnsi="Courier New" w:cs="Courier New"/>
                <w:color w:val="000000"/>
                <w:kern w:val="0"/>
                <w:sz w:val="20"/>
                <w:szCs w:val="20"/>
                <w:lang w:val="fr-FR"/>
                <w14:ligatures w14:val="none"/>
              </w:rPr>
              <w:br/>
              <w:t>14.   Combustibil si energie:</w:t>
            </w:r>
            <w:r w:rsidRPr="007D7780">
              <w:rPr>
                <w:rFonts w:ascii="Courier New" w:eastAsia="Times New Roman" w:hAnsi="Courier New" w:cs="Courier New"/>
                <w:color w:val="000000"/>
                <w:kern w:val="0"/>
                <w:sz w:val="20"/>
                <w:szCs w:val="20"/>
                <w:lang w:val="fr-FR"/>
                <w14:ligatures w14:val="none"/>
              </w:rPr>
              <w:br/>
              <w:t xml:space="preserve">      a) energie termica;</w:t>
            </w:r>
            <w:r w:rsidRPr="007D7780">
              <w:rPr>
                <w:rFonts w:ascii="Courier New" w:eastAsia="Times New Roman" w:hAnsi="Courier New" w:cs="Courier New"/>
                <w:color w:val="000000"/>
                <w:kern w:val="0"/>
                <w:sz w:val="20"/>
                <w:szCs w:val="20"/>
                <w:lang w:val="fr-FR"/>
                <w14:ligatures w14:val="none"/>
              </w:rPr>
              <w:br/>
              <w:t xml:space="preserve">      b) alte cheltuieli privind combustibilii si energia.</w:t>
            </w:r>
            <w:r w:rsidRPr="007D7780">
              <w:rPr>
                <w:rFonts w:ascii="Courier New" w:eastAsia="Times New Roman" w:hAnsi="Courier New" w:cs="Courier New"/>
                <w:color w:val="000000"/>
                <w:kern w:val="0"/>
                <w:sz w:val="20"/>
                <w:szCs w:val="20"/>
                <w:lang w:val="fr-FR"/>
                <w14:ligatures w14:val="none"/>
              </w:rPr>
              <w:br/>
              <w:t>15.   Agricultura, silvicultura, piscicultura si vanatoare:</w:t>
            </w:r>
            <w:r w:rsidRPr="007D7780">
              <w:rPr>
                <w:rFonts w:ascii="Courier New" w:eastAsia="Times New Roman" w:hAnsi="Courier New" w:cs="Courier New"/>
                <w:color w:val="000000"/>
                <w:kern w:val="0"/>
                <w:sz w:val="20"/>
                <w:szCs w:val="20"/>
                <w:lang w:val="fr-FR"/>
                <w14:ligatures w14:val="none"/>
              </w:rPr>
              <w:br/>
              <w:t xml:space="preserve">      a) agricultura:</w:t>
            </w:r>
            <w:r w:rsidRPr="007D7780">
              <w:rPr>
                <w:rFonts w:ascii="Courier New" w:eastAsia="Times New Roman" w:hAnsi="Courier New" w:cs="Courier New"/>
                <w:color w:val="000000"/>
                <w:kern w:val="0"/>
                <w:sz w:val="20"/>
                <w:szCs w:val="20"/>
                <w:lang w:val="fr-FR"/>
                <w14:ligatures w14:val="none"/>
              </w:rPr>
              <w:br/>
              <w:t xml:space="preserve">      - protectia plantelor si carantina fitosanitara.</w:t>
            </w:r>
            <w:r w:rsidRPr="007D7780">
              <w:rPr>
                <w:rFonts w:ascii="Courier New" w:eastAsia="Times New Roman" w:hAnsi="Courier New" w:cs="Courier New"/>
                <w:color w:val="000000"/>
                <w:kern w:val="0"/>
                <w:sz w:val="20"/>
                <w:szCs w:val="20"/>
                <w:lang w:val="fr-FR"/>
                <w14:ligatures w14:val="none"/>
              </w:rPr>
              <w:br/>
              <w:t>16.   Transporturi:</w:t>
            </w:r>
            <w:r w:rsidRPr="007D7780">
              <w:rPr>
                <w:rFonts w:ascii="Courier New" w:eastAsia="Times New Roman" w:hAnsi="Courier New" w:cs="Courier New"/>
                <w:color w:val="000000"/>
                <w:kern w:val="0"/>
                <w:sz w:val="20"/>
                <w:szCs w:val="20"/>
                <w:lang w:val="fr-FR"/>
                <w14:ligatures w14:val="none"/>
              </w:rPr>
              <w:br/>
              <w:t xml:space="preserve">      a) transport rutier:</w:t>
            </w:r>
            <w:r w:rsidRPr="007D7780">
              <w:rPr>
                <w:rFonts w:ascii="Courier New" w:eastAsia="Times New Roman" w:hAnsi="Courier New" w:cs="Courier New"/>
                <w:color w:val="000000"/>
                <w:kern w:val="0"/>
                <w:sz w:val="20"/>
                <w:szCs w:val="20"/>
                <w:lang w:val="fr-FR"/>
                <w14:ligatures w14:val="none"/>
              </w:rPr>
              <w:br/>
              <w:t xml:space="preserve">      - drumuri si poduri;</w:t>
            </w:r>
            <w:r w:rsidRPr="007D7780">
              <w:rPr>
                <w:rFonts w:ascii="Courier New" w:eastAsia="Times New Roman" w:hAnsi="Courier New" w:cs="Courier New"/>
                <w:color w:val="000000"/>
                <w:kern w:val="0"/>
                <w:sz w:val="20"/>
                <w:szCs w:val="20"/>
                <w:lang w:val="fr-FR"/>
                <w14:ligatures w14:val="none"/>
              </w:rPr>
              <w:br/>
              <w:t xml:space="preserve">      b) transport aerian:</w:t>
            </w:r>
            <w:r w:rsidRPr="007D7780">
              <w:rPr>
                <w:rFonts w:ascii="Courier New" w:eastAsia="Times New Roman" w:hAnsi="Courier New" w:cs="Courier New"/>
                <w:color w:val="000000"/>
                <w:kern w:val="0"/>
                <w:sz w:val="20"/>
                <w:szCs w:val="20"/>
                <w:lang w:val="fr-FR"/>
                <w14:ligatures w14:val="none"/>
              </w:rPr>
              <w:br/>
              <w:t xml:space="preserve">      - aviatia civila;</w:t>
            </w:r>
            <w:r w:rsidRPr="007D7780">
              <w:rPr>
                <w:rFonts w:ascii="Courier New" w:eastAsia="Times New Roman" w:hAnsi="Courier New" w:cs="Courier New"/>
                <w:color w:val="000000"/>
                <w:kern w:val="0"/>
                <w:sz w:val="20"/>
                <w:szCs w:val="20"/>
                <w:lang w:val="fr-FR"/>
                <w14:ligatures w14:val="none"/>
              </w:rPr>
              <w:br/>
              <w:t xml:space="preserve">      c) alte cheltuieli in domeniul transporturilor.</w:t>
            </w:r>
            <w:r w:rsidRPr="007D7780">
              <w:rPr>
                <w:rFonts w:ascii="Courier New" w:eastAsia="Times New Roman" w:hAnsi="Courier New" w:cs="Courier New"/>
                <w:color w:val="000000"/>
                <w:kern w:val="0"/>
                <w:sz w:val="20"/>
                <w:szCs w:val="20"/>
                <w:lang w:val="fr-FR"/>
                <w14:ligatures w14:val="none"/>
              </w:rPr>
              <w:br/>
              <w:t>17.   Alte actiuni economice:</w:t>
            </w:r>
            <w:r w:rsidRPr="007D7780">
              <w:rPr>
                <w:rFonts w:ascii="Courier New" w:eastAsia="Times New Roman" w:hAnsi="Courier New" w:cs="Courier New"/>
                <w:color w:val="000000"/>
                <w:kern w:val="0"/>
                <w:sz w:val="20"/>
                <w:szCs w:val="20"/>
                <w:lang w:val="fr-FR"/>
                <w14:ligatures w14:val="none"/>
              </w:rPr>
              <w:br/>
              <w:t xml:space="preserve">      a) zone libere;</w:t>
            </w:r>
            <w:r w:rsidRPr="007D7780">
              <w:rPr>
                <w:rFonts w:ascii="Courier New" w:eastAsia="Times New Roman" w:hAnsi="Courier New" w:cs="Courier New"/>
                <w:color w:val="000000"/>
                <w:kern w:val="0"/>
                <w:sz w:val="20"/>
                <w:szCs w:val="20"/>
                <w:lang w:val="fr-FR"/>
                <w14:ligatures w14:val="none"/>
              </w:rPr>
              <w:br/>
              <w:t xml:space="preserve">      b) turism;</w:t>
            </w:r>
            <w:r w:rsidRPr="007D7780">
              <w:rPr>
                <w:rFonts w:ascii="Courier New" w:eastAsia="Times New Roman" w:hAnsi="Courier New" w:cs="Courier New"/>
                <w:color w:val="000000"/>
                <w:kern w:val="0"/>
                <w:sz w:val="20"/>
                <w:szCs w:val="20"/>
                <w:lang w:val="fr-FR"/>
                <w14:ligatures w14:val="none"/>
              </w:rPr>
              <w:br/>
              <w:t xml:space="preserve">      c) proiecte de dezvoltare multifunctionala;</w:t>
            </w:r>
            <w:r w:rsidRPr="007D7780">
              <w:rPr>
                <w:rFonts w:ascii="Courier New" w:eastAsia="Times New Roman" w:hAnsi="Courier New" w:cs="Courier New"/>
                <w:color w:val="000000"/>
                <w:kern w:val="0"/>
                <w:sz w:val="20"/>
                <w:szCs w:val="20"/>
                <w:lang w:val="fr-FR"/>
                <w14:ligatures w14:val="none"/>
              </w:rPr>
              <w:br/>
              <w:t xml:space="preserve">      d) alte actiuni economice.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t xml:space="preserve">                                                   </w:t>
            </w:r>
            <w:r w:rsidRPr="007D7780">
              <w:rPr>
                <w:rFonts w:ascii="Courier New" w:eastAsia="Times New Roman" w:hAnsi="Courier New" w:cs="Courier New"/>
                <w:b/>
                <w:bCs/>
                <w:color w:val="000000"/>
                <w:kern w:val="0"/>
                <w:sz w:val="20"/>
                <w:szCs w:val="20"/>
                <w:lang w:val="fr-FR"/>
                <w14:ligatures w14:val="none"/>
              </w:rPr>
              <w:t>CAPITOLUL II</w:t>
            </w:r>
            <w:r w:rsidRPr="007D7780">
              <w:rPr>
                <w:rFonts w:ascii="Courier New" w:eastAsia="Times New Roman" w:hAnsi="Courier New" w:cs="Courier New"/>
                <w:b/>
                <w:bCs/>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t xml:space="preserve">              Cheltuielile care se prevad in bugetele proprii ale comunelor, oraselor, municipiilor,</w:t>
            </w:r>
            <w:r w:rsidRPr="007D7780">
              <w:rPr>
                <w:rFonts w:ascii="Courier New" w:eastAsia="Times New Roman" w:hAnsi="Courier New" w:cs="Courier New"/>
                <w:color w:val="000000"/>
                <w:kern w:val="0"/>
                <w:sz w:val="20"/>
                <w:szCs w:val="20"/>
                <w:lang w:val="fr-FR"/>
                <w14:ligatures w14:val="none"/>
              </w:rPr>
              <w:br/>
              <w:t xml:space="preserve">                          sectoarelor municipiului Bucuresti si al municipiului Bucuresti</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t xml:space="preserve"> 1.   Autoritati publice si actiuni externe:</w:t>
            </w:r>
            <w:r w:rsidRPr="007D7780">
              <w:rPr>
                <w:rFonts w:ascii="Courier New" w:eastAsia="Times New Roman" w:hAnsi="Courier New" w:cs="Courier New"/>
                <w:color w:val="000000"/>
                <w:kern w:val="0"/>
                <w:sz w:val="20"/>
                <w:szCs w:val="20"/>
                <w:lang w:val="fr-FR"/>
                <w14:ligatures w14:val="none"/>
              </w:rPr>
              <w:br/>
              <w:t xml:space="preserve">      - autoritati executive.</w:t>
            </w:r>
            <w:r w:rsidRPr="007D7780">
              <w:rPr>
                <w:rFonts w:ascii="Courier New" w:eastAsia="Times New Roman" w:hAnsi="Courier New" w:cs="Courier New"/>
                <w:color w:val="000000"/>
                <w:kern w:val="0"/>
                <w:sz w:val="20"/>
                <w:szCs w:val="20"/>
                <w:lang w:val="fr-FR"/>
                <w14:ligatures w14:val="none"/>
              </w:rPr>
              <w:br/>
              <w:t xml:space="preserve"> 2.   Alte servicii publice generale:</w:t>
            </w:r>
            <w:r w:rsidRPr="007D7780">
              <w:rPr>
                <w:rFonts w:ascii="Courier New" w:eastAsia="Times New Roman" w:hAnsi="Courier New" w:cs="Courier New"/>
                <w:color w:val="000000"/>
                <w:kern w:val="0"/>
                <w:sz w:val="20"/>
                <w:szCs w:val="20"/>
                <w:lang w:val="fr-FR"/>
                <w14:ligatures w14:val="none"/>
              </w:rPr>
              <w:br/>
              <w:t xml:space="preserve">      a) fondul de rezerva bugetara la dispozitia autoritatilor administratiei publice locale;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lastRenderedPageBreak/>
              <w:t xml:space="preserve">      b) fondul de garantare a imprumuturilor externe, contractate/garantate de stat;</w:t>
            </w:r>
            <w:r w:rsidRPr="007D7780">
              <w:rPr>
                <w:rFonts w:ascii="Courier New" w:eastAsia="Times New Roman" w:hAnsi="Courier New" w:cs="Courier New"/>
                <w:color w:val="000000"/>
                <w:kern w:val="0"/>
                <w:sz w:val="20"/>
                <w:szCs w:val="20"/>
                <w:lang w:val="fr-FR"/>
                <w14:ligatures w14:val="none"/>
              </w:rPr>
              <w:br/>
              <w:t xml:space="preserve">      c) fondul pentru garantarea imprumuturilor externe, contractate/garantate de autoritatile administratiei</w:t>
            </w:r>
            <w:r w:rsidRPr="007D7780">
              <w:rPr>
                <w:rFonts w:ascii="Courier New" w:eastAsia="Times New Roman" w:hAnsi="Courier New" w:cs="Courier New"/>
                <w:color w:val="000000"/>
                <w:kern w:val="0"/>
                <w:sz w:val="20"/>
                <w:szCs w:val="20"/>
                <w:lang w:val="fr-FR"/>
                <w14:ligatures w14:val="none"/>
              </w:rPr>
              <w:br/>
              <w:t xml:space="preserve">      publice locale;</w:t>
            </w:r>
            <w:r w:rsidRPr="007D7780">
              <w:rPr>
                <w:rFonts w:ascii="Courier New" w:eastAsia="Times New Roman" w:hAnsi="Courier New" w:cs="Courier New"/>
                <w:color w:val="000000"/>
                <w:kern w:val="0"/>
                <w:sz w:val="20"/>
                <w:szCs w:val="20"/>
                <w:lang w:val="fr-FR"/>
                <w14:ligatures w14:val="none"/>
              </w:rPr>
              <w:br/>
              <w:t xml:space="preserve">      d) servicii publice comunitare de evidenta a persoanelor;</w:t>
            </w:r>
            <w:r w:rsidRPr="007D7780">
              <w:rPr>
                <w:rFonts w:ascii="Courier New" w:eastAsia="Times New Roman" w:hAnsi="Courier New" w:cs="Courier New"/>
                <w:color w:val="000000"/>
                <w:kern w:val="0"/>
                <w:sz w:val="20"/>
                <w:szCs w:val="20"/>
                <w:lang w:val="fr-FR"/>
                <w14:ligatures w14:val="none"/>
              </w:rPr>
              <w:br/>
              <w:t xml:space="preserve">      e) alte servicii publice generale.</w:t>
            </w:r>
            <w:r w:rsidRPr="007D7780">
              <w:rPr>
                <w:rFonts w:ascii="Courier New" w:eastAsia="Times New Roman" w:hAnsi="Courier New" w:cs="Courier New"/>
                <w:color w:val="000000"/>
                <w:kern w:val="0"/>
                <w:sz w:val="20"/>
                <w:szCs w:val="20"/>
                <w:lang w:val="fr-FR"/>
                <w14:ligatures w14:val="none"/>
              </w:rPr>
              <w:br/>
              <w:t xml:space="preserve"> 3.   Dobanzi</w:t>
            </w:r>
            <w:r w:rsidRPr="007D7780">
              <w:rPr>
                <w:rFonts w:ascii="Courier New" w:eastAsia="Times New Roman" w:hAnsi="Courier New" w:cs="Courier New"/>
                <w:color w:val="000000"/>
                <w:kern w:val="0"/>
                <w:sz w:val="20"/>
                <w:szCs w:val="20"/>
                <w:lang w:val="fr-FR"/>
                <w14:ligatures w14:val="none"/>
              </w:rPr>
              <w:br/>
              <w:t xml:space="preserve"> 4.   Transferuri cu caracter general intre diferite niveluri ale administratiei:</w:t>
            </w:r>
            <w:r w:rsidRPr="007D7780">
              <w:rPr>
                <w:rFonts w:ascii="Courier New" w:eastAsia="Times New Roman" w:hAnsi="Courier New" w:cs="Courier New"/>
                <w:color w:val="000000"/>
                <w:kern w:val="0"/>
                <w:sz w:val="20"/>
                <w:szCs w:val="20"/>
                <w:lang w:val="fr-FR"/>
                <w14:ligatures w14:val="none"/>
              </w:rPr>
              <w:br/>
              <w:t xml:space="preserve">      - transferuri din bugetele locale pentru institutiile de asistenta sociala pentru persoanele cu handicap.</w:t>
            </w:r>
            <w:r w:rsidRPr="007D7780">
              <w:rPr>
                <w:rFonts w:ascii="Courier New" w:eastAsia="Times New Roman" w:hAnsi="Courier New" w:cs="Courier New"/>
                <w:color w:val="000000"/>
                <w:kern w:val="0"/>
                <w:sz w:val="20"/>
                <w:szCs w:val="20"/>
                <w:lang w:val="fr-FR"/>
                <w14:ligatures w14:val="none"/>
              </w:rPr>
              <w:br/>
              <w:t xml:space="preserve"> 5.   Aparare:</w:t>
            </w:r>
            <w:r w:rsidRPr="007D7780">
              <w:rPr>
                <w:rFonts w:ascii="Courier New" w:eastAsia="Times New Roman" w:hAnsi="Courier New" w:cs="Courier New"/>
                <w:color w:val="000000"/>
                <w:kern w:val="0"/>
                <w:sz w:val="20"/>
                <w:szCs w:val="20"/>
                <w:lang w:val="fr-FR"/>
                <w14:ligatures w14:val="none"/>
              </w:rPr>
              <w:br/>
              <w:t xml:space="preserve">      - aparare nationala (centre militare).</w:t>
            </w:r>
            <w:r w:rsidRPr="007D7780">
              <w:rPr>
                <w:rFonts w:ascii="Courier New" w:eastAsia="Times New Roman" w:hAnsi="Courier New" w:cs="Courier New"/>
                <w:color w:val="000000"/>
                <w:kern w:val="0"/>
                <w:sz w:val="20"/>
                <w:szCs w:val="20"/>
                <w:lang w:val="fr-FR"/>
                <w14:ligatures w14:val="none"/>
              </w:rPr>
              <w:br/>
              <w:t xml:space="preserve"> 6.   Ordine publica si siguranta nationala:</w:t>
            </w:r>
            <w:r w:rsidRPr="007D7780">
              <w:rPr>
                <w:rFonts w:ascii="Courier New" w:eastAsia="Times New Roman" w:hAnsi="Courier New" w:cs="Courier New"/>
                <w:color w:val="000000"/>
                <w:kern w:val="0"/>
                <w:sz w:val="20"/>
                <w:szCs w:val="20"/>
                <w:lang w:val="fr-FR"/>
                <w14:ligatures w14:val="none"/>
              </w:rPr>
              <w:br/>
              <w:t xml:space="preserve">      a) politie comunitara;</w:t>
            </w:r>
            <w:r w:rsidRPr="007D7780">
              <w:rPr>
                <w:rFonts w:ascii="Courier New" w:eastAsia="Times New Roman" w:hAnsi="Courier New" w:cs="Courier New"/>
                <w:color w:val="000000"/>
                <w:kern w:val="0"/>
                <w:sz w:val="20"/>
                <w:szCs w:val="20"/>
                <w:lang w:val="fr-FR"/>
                <w14:ligatures w14:val="none"/>
              </w:rPr>
              <w:br/>
              <w:t xml:space="preserve">      b) protectie civila si protectia contra incendiilor.</w:t>
            </w:r>
            <w:r w:rsidRPr="007D7780">
              <w:rPr>
                <w:rFonts w:ascii="Courier New" w:eastAsia="Times New Roman" w:hAnsi="Courier New" w:cs="Courier New"/>
                <w:color w:val="000000"/>
                <w:kern w:val="0"/>
                <w:sz w:val="20"/>
                <w:szCs w:val="20"/>
                <w:lang w:val="fr-FR"/>
                <w14:ligatures w14:val="none"/>
              </w:rPr>
              <w:br/>
              <w:t xml:space="preserve"> 7.   Invatamant:</w:t>
            </w:r>
            <w:r w:rsidRPr="007D7780">
              <w:rPr>
                <w:rFonts w:ascii="Courier New" w:eastAsia="Times New Roman" w:hAnsi="Courier New" w:cs="Courier New"/>
                <w:color w:val="000000"/>
                <w:kern w:val="0"/>
                <w:sz w:val="20"/>
                <w:szCs w:val="20"/>
                <w:lang w:val="fr-FR"/>
                <w14:ligatures w14:val="none"/>
              </w:rPr>
              <w:br/>
              <w:t xml:space="preserve">      a) invatamant prescolar si primar:</w:t>
            </w:r>
            <w:r w:rsidRPr="007D7780">
              <w:rPr>
                <w:rFonts w:ascii="Courier New" w:eastAsia="Times New Roman" w:hAnsi="Courier New" w:cs="Courier New"/>
                <w:color w:val="000000"/>
                <w:kern w:val="0"/>
                <w:sz w:val="20"/>
                <w:szCs w:val="20"/>
                <w:lang w:val="fr-FR"/>
                <w14:ligatures w14:val="none"/>
              </w:rPr>
              <w:br/>
              <w:t xml:space="preserve">      - invatamant prescolar;</w:t>
            </w:r>
            <w:r w:rsidRPr="007D7780">
              <w:rPr>
                <w:rFonts w:ascii="Courier New" w:eastAsia="Times New Roman" w:hAnsi="Courier New" w:cs="Courier New"/>
                <w:color w:val="000000"/>
                <w:kern w:val="0"/>
                <w:sz w:val="20"/>
                <w:szCs w:val="20"/>
                <w:lang w:val="fr-FR"/>
                <w14:ligatures w14:val="none"/>
              </w:rPr>
              <w:br/>
              <w:t xml:space="preserve">      - invatamant primar;</w:t>
            </w:r>
            <w:r w:rsidRPr="007D7780">
              <w:rPr>
                <w:rFonts w:ascii="Courier New" w:eastAsia="Times New Roman" w:hAnsi="Courier New" w:cs="Courier New"/>
                <w:color w:val="000000"/>
                <w:kern w:val="0"/>
                <w:sz w:val="20"/>
                <w:szCs w:val="20"/>
                <w:lang w:val="fr-FR"/>
                <w14:ligatures w14:val="none"/>
              </w:rPr>
              <w:br/>
              <w:t xml:space="preserve">      b) invatamant secundar:</w:t>
            </w:r>
            <w:r w:rsidRPr="007D7780">
              <w:rPr>
                <w:rFonts w:ascii="Courier New" w:eastAsia="Times New Roman" w:hAnsi="Courier New" w:cs="Courier New"/>
                <w:color w:val="000000"/>
                <w:kern w:val="0"/>
                <w:sz w:val="20"/>
                <w:szCs w:val="20"/>
                <w:lang w:val="fr-FR"/>
                <w14:ligatures w14:val="none"/>
              </w:rPr>
              <w:br/>
              <w:t xml:space="preserve">      - invatamant secundar inferior;</w:t>
            </w:r>
            <w:r w:rsidRPr="007D7780">
              <w:rPr>
                <w:rFonts w:ascii="Courier New" w:eastAsia="Times New Roman" w:hAnsi="Courier New" w:cs="Courier New"/>
                <w:color w:val="000000"/>
                <w:kern w:val="0"/>
                <w:sz w:val="20"/>
                <w:szCs w:val="20"/>
                <w:lang w:val="fr-FR"/>
                <w14:ligatures w14:val="none"/>
              </w:rPr>
              <w:br/>
              <w:t xml:space="preserve">      - invatamant secundar superior;</w:t>
            </w:r>
            <w:r w:rsidRPr="007D7780">
              <w:rPr>
                <w:rFonts w:ascii="Courier New" w:eastAsia="Times New Roman" w:hAnsi="Courier New" w:cs="Courier New"/>
                <w:color w:val="000000"/>
                <w:kern w:val="0"/>
                <w:sz w:val="20"/>
                <w:szCs w:val="20"/>
                <w:lang w:val="fr-FR"/>
                <w14:ligatures w14:val="none"/>
              </w:rPr>
              <w:br/>
              <w:t xml:space="preserve">      - invatamant profesional;</w:t>
            </w:r>
            <w:r w:rsidRPr="007D7780">
              <w:rPr>
                <w:rFonts w:ascii="Courier New" w:eastAsia="Times New Roman" w:hAnsi="Courier New" w:cs="Courier New"/>
                <w:color w:val="000000"/>
                <w:kern w:val="0"/>
                <w:sz w:val="20"/>
                <w:szCs w:val="20"/>
                <w:lang w:val="fr-FR"/>
                <w14:ligatures w14:val="none"/>
              </w:rPr>
              <w:br/>
              <w:t xml:space="preserve">      c) invatamant postliceal;</w:t>
            </w:r>
            <w:r w:rsidRPr="007D7780">
              <w:rPr>
                <w:rFonts w:ascii="Courier New" w:eastAsia="Times New Roman" w:hAnsi="Courier New" w:cs="Courier New"/>
                <w:color w:val="000000"/>
                <w:kern w:val="0"/>
                <w:sz w:val="20"/>
                <w:szCs w:val="20"/>
                <w:lang w:val="fr-FR"/>
                <w14:ligatures w14:val="none"/>
              </w:rPr>
              <w:br/>
              <w:t xml:space="preserve">      d) invatamant special*);</w:t>
            </w:r>
            <w:r w:rsidRPr="007D7780">
              <w:rPr>
                <w:rFonts w:ascii="Courier New" w:eastAsia="Times New Roman" w:hAnsi="Courier New" w:cs="Courier New"/>
                <w:color w:val="000000"/>
                <w:kern w:val="0"/>
                <w:sz w:val="20"/>
                <w:szCs w:val="20"/>
                <w:lang w:val="fr-FR"/>
                <w14:ligatures w14:val="none"/>
              </w:rPr>
              <w:br/>
              <w:t xml:space="preserve">      e) servicii auxiliare pentru educatie:</w:t>
            </w:r>
            <w:r w:rsidRPr="007D7780">
              <w:rPr>
                <w:rFonts w:ascii="Courier New" w:eastAsia="Times New Roman" w:hAnsi="Courier New" w:cs="Courier New"/>
                <w:color w:val="000000"/>
                <w:kern w:val="0"/>
                <w:sz w:val="20"/>
                <w:szCs w:val="20"/>
                <w:lang w:val="fr-FR"/>
                <w14:ligatures w14:val="none"/>
              </w:rPr>
              <w:br/>
              <w:t xml:space="preserve">      - internate si cantine pentru elevi;</w:t>
            </w:r>
            <w:r w:rsidRPr="007D7780">
              <w:rPr>
                <w:rFonts w:ascii="Courier New" w:eastAsia="Times New Roman" w:hAnsi="Courier New" w:cs="Courier New"/>
                <w:color w:val="000000"/>
                <w:kern w:val="0"/>
                <w:sz w:val="20"/>
                <w:szCs w:val="20"/>
                <w:lang w:val="fr-FR"/>
                <w14:ligatures w14:val="none"/>
              </w:rPr>
              <w:br/>
              <w:t xml:space="preserve">      - alte servicii auxiliare;</w:t>
            </w:r>
            <w:r w:rsidRPr="007D7780">
              <w:rPr>
                <w:rFonts w:ascii="Courier New" w:eastAsia="Times New Roman" w:hAnsi="Courier New" w:cs="Courier New"/>
                <w:color w:val="000000"/>
                <w:kern w:val="0"/>
                <w:sz w:val="20"/>
                <w:szCs w:val="20"/>
                <w:lang w:val="fr-FR"/>
                <w14:ligatures w14:val="none"/>
              </w:rPr>
              <w:br/>
              <w:t xml:space="preserve">      f) alte cheltuieli in domeniul invatamantului.</w:t>
            </w:r>
            <w:r w:rsidRPr="007D7780">
              <w:rPr>
                <w:rFonts w:ascii="Courier New" w:eastAsia="Times New Roman" w:hAnsi="Courier New" w:cs="Courier New"/>
                <w:color w:val="000000"/>
                <w:kern w:val="0"/>
                <w:sz w:val="20"/>
                <w:szCs w:val="20"/>
                <w:lang w:val="fr-FR"/>
                <w14:ligatures w14:val="none"/>
              </w:rPr>
              <w:br/>
              <w:t xml:space="preserve"> 8.   Sanatate:</w:t>
            </w:r>
            <w:r w:rsidRPr="007D7780">
              <w:rPr>
                <w:rFonts w:ascii="Courier New" w:eastAsia="Times New Roman" w:hAnsi="Courier New" w:cs="Courier New"/>
                <w:color w:val="000000"/>
                <w:kern w:val="0"/>
                <w:sz w:val="20"/>
                <w:szCs w:val="20"/>
                <w:lang w:val="fr-FR"/>
                <w14:ligatures w14:val="none"/>
              </w:rPr>
              <w:br/>
              <w:t xml:space="preserve">      a) servicii medicale in unitatile sanitare cu paturi:</w:t>
            </w:r>
            <w:r w:rsidRPr="007D7780">
              <w:rPr>
                <w:rFonts w:ascii="Courier New" w:eastAsia="Times New Roman" w:hAnsi="Courier New" w:cs="Courier New"/>
                <w:color w:val="000000"/>
                <w:kern w:val="0"/>
                <w:sz w:val="20"/>
                <w:szCs w:val="20"/>
                <w:lang w:val="fr-FR"/>
                <w14:ligatures w14:val="none"/>
              </w:rPr>
              <w:br/>
              <w:t xml:space="preserve">      - spitale generale;</w:t>
            </w:r>
            <w:r w:rsidRPr="007D7780">
              <w:rPr>
                <w:rFonts w:ascii="Courier New" w:eastAsia="Times New Roman" w:hAnsi="Courier New" w:cs="Courier New"/>
                <w:color w:val="000000"/>
                <w:kern w:val="0"/>
                <w:sz w:val="20"/>
                <w:szCs w:val="20"/>
                <w:lang w:val="fr-FR"/>
                <w14:ligatures w14:val="none"/>
              </w:rPr>
              <w:br/>
              <w:t xml:space="preserve">      b) alte cheltuieli in domeniul sanatatii:</w:t>
            </w:r>
            <w:r w:rsidRPr="007D7780">
              <w:rPr>
                <w:rFonts w:ascii="Courier New" w:eastAsia="Times New Roman" w:hAnsi="Courier New" w:cs="Courier New"/>
                <w:color w:val="000000"/>
                <w:kern w:val="0"/>
                <w:sz w:val="20"/>
                <w:szCs w:val="20"/>
                <w:lang w:val="fr-FR"/>
                <w14:ligatures w14:val="none"/>
              </w:rPr>
              <w:br/>
              <w:t xml:space="preserve">      - alte institutii si actiuni sanitare.</w:t>
            </w:r>
            <w:r w:rsidRPr="007D7780">
              <w:rPr>
                <w:rFonts w:ascii="Courier New" w:eastAsia="Times New Roman" w:hAnsi="Courier New" w:cs="Courier New"/>
                <w:color w:val="000000"/>
                <w:kern w:val="0"/>
                <w:sz w:val="20"/>
                <w:szCs w:val="20"/>
                <w:lang w:val="fr-FR"/>
                <w14:ligatures w14:val="none"/>
              </w:rPr>
              <w:br/>
              <w:t xml:space="preserve"> 9.   Cultura, recreere si religie:</w:t>
            </w:r>
            <w:r w:rsidRPr="007D7780">
              <w:rPr>
                <w:rFonts w:ascii="Courier New" w:eastAsia="Times New Roman" w:hAnsi="Courier New" w:cs="Courier New"/>
                <w:color w:val="000000"/>
                <w:kern w:val="0"/>
                <w:sz w:val="20"/>
                <w:szCs w:val="20"/>
                <w:lang w:val="fr-FR"/>
                <w14:ligatures w14:val="none"/>
              </w:rPr>
              <w:br/>
              <w:t xml:space="preserve">      a) servicii culturale:</w:t>
            </w:r>
            <w:r w:rsidRPr="007D7780">
              <w:rPr>
                <w:rFonts w:ascii="Courier New" w:eastAsia="Times New Roman" w:hAnsi="Courier New" w:cs="Courier New"/>
                <w:color w:val="000000"/>
                <w:kern w:val="0"/>
                <w:sz w:val="20"/>
                <w:szCs w:val="20"/>
                <w:lang w:val="fr-FR"/>
                <w14:ligatures w14:val="none"/>
              </w:rPr>
              <w:br/>
              <w:t xml:space="preserve">      - biblioteci publice comunale, orasenesti, municipale;</w:t>
            </w:r>
            <w:r w:rsidRPr="007D7780">
              <w:rPr>
                <w:rFonts w:ascii="Courier New" w:eastAsia="Times New Roman" w:hAnsi="Courier New" w:cs="Courier New"/>
                <w:color w:val="000000"/>
                <w:kern w:val="0"/>
                <w:sz w:val="20"/>
                <w:szCs w:val="20"/>
                <w:lang w:val="fr-FR"/>
                <w14:ligatures w14:val="none"/>
              </w:rPr>
              <w:br/>
              <w:t xml:space="preserve">      - muzee;</w:t>
            </w:r>
            <w:r w:rsidRPr="007D7780">
              <w:rPr>
                <w:rFonts w:ascii="Courier New" w:eastAsia="Times New Roman" w:hAnsi="Courier New" w:cs="Courier New"/>
                <w:color w:val="000000"/>
                <w:kern w:val="0"/>
                <w:sz w:val="20"/>
                <w:szCs w:val="20"/>
                <w:lang w:val="fr-FR"/>
                <w14:ligatures w14:val="none"/>
              </w:rPr>
              <w:br/>
              <w:t xml:space="preserve">      - institutii publice de spectacole si concerte;</w:t>
            </w:r>
            <w:r w:rsidRPr="007D7780">
              <w:rPr>
                <w:rFonts w:ascii="Courier New" w:eastAsia="Times New Roman" w:hAnsi="Courier New" w:cs="Courier New"/>
                <w:color w:val="000000"/>
                <w:kern w:val="0"/>
                <w:sz w:val="20"/>
                <w:szCs w:val="20"/>
                <w:lang w:val="fr-FR"/>
                <w14:ligatures w14:val="none"/>
              </w:rPr>
              <w:br/>
              <w:t xml:space="preserve">      - scoli populare de arta si meserii**);</w:t>
            </w:r>
            <w:r w:rsidRPr="007D7780">
              <w:rPr>
                <w:rFonts w:ascii="Courier New" w:eastAsia="Times New Roman" w:hAnsi="Courier New" w:cs="Courier New"/>
                <w:color w:val="000000"/>
                <w:kern w:val="0"/>
                <w:sz w:val="20"/>
                <w:szCs w:val="20"/>
                <w:lang w:val="fr-FR"/>
                <w14:ligatures w14:val="none"/>
              </w:rPr>
              <w:br/>
              <w:t xml:space="preserve">      - case de cultura;</w:t>
            </w:r>
            <w:r w:rsidRPr="007D7780">
              <w:rPr>
                <w:rFonts w:ascii="Courier New" w:eastAsia="Times New Roman" w:hAnsi="Courier New" w:cs="Courier New"/>
                <w:color w:val="000000"/>
                <w:kern w:val="0"/>
                <w:sz w:val="20"/>
                <w:szCs w:val="20"/>
                <w:lang w:val="fr-FR"/>
                <w14:ligatures w14:val="none"/>
              </w:rPr>
              <w:br/>
              <w:t xml:space="preserve">      - camine culturale;</w:t>
            </w:r>
            <w:r w:rsidRPr="007D7780">
              <w:rPr>
                <w:rFonts w:ascii="Courier New" w:eastAsia="Times New Roman" w:hAnsi="Courier New" w:cs="Courier New"/>
                <w:color w:val="000000"/>
                <w:kern w:val="0"/>
                <w:sz w:val="20"/>
                <w:szCs w:val="20"/>
                <w:lang w:val="fr-FR"/>
                <w14:ligatures w14:val="none"/>
              </w:rPr>
              <w:br/>
              <w:t xml:space="preserve">      - centre pentru conservarea si promovarea culturii traditionale;</w:t>
            </w:r>
            <w:r w:rsidRPr="007D7780">
              <w:rPr>
                <w:rFonts w:ascii="Courier New" w:eastAsia="Times New Roman" w:hAnsi="Courier New" w:cs="Courier New"/>
                <w:color w:val="000000"/>
                <w:kern w:val="0"/>
                <w:sz w:val="20"/>
                <w:szCs w:val="20"/>
                <w:lang w:val="fr-FR"/>
                <w14:ligatures w14:val="none"/>
              </w:rPr>
              <w:br/>
              <w:t xml:space="preserve">      - consolidarea si restaurarea monumentelor istorice;</w:t>
            </w:r>
            <w:r w:rsidRPr="007D7780">
              <w:rPr>
                <w:rFonts w:ascii="Courier New" w:eastAsia="Times New Roman" w:hAnsi="Courier New" w:cs="Courier New"/>
                <w:color w:val="000000"/>
                <w:kern w:val="0"/>
                <w:sz w:val="20"/>
                <w:szCs w:val="20"/>
                <w:lang w:val="fr-FR"/>
                <w14:ligatures w14:val="none"/>
              </w:rPr>
              <w:br/>
              <w:t xml:space="preserve">      - alte servicii culturale;</w:t>
            </w:r>
            <w:r w:rsidRPr="007D7780">
              <w:rPr>
                <w:rFonts w:ascii="Courier New" w:eastAsia="Times New Roman" w:hAnsi="Courier New" w:cs="Courier New"/>
                <w:color w:val="000000"/>
                <w:kern w:val="0"/>
                <w:sz w:val="20"/>
                <w:szCs w:val="20"/>
                <w:lang w:val="fr-FR"/>
                <w14:ligatures w14:val="none"/>
              </w:rPr>
              <w:br/>
              <w:t xml:space="preserve">      b) servicii recreative si sportive:</w:t>
            </w:r>
            <w:r w:rsidRPr="007D7780">
              <w:rPr>
                <w:rFonts w:ascii="Courier New" w:eastAsia="Times New Roman" w:hAnsi="Courier New" w:cs="Courier New"/>
                <w:color w:val="000000"/>
                <w:kern w:val="0"/>
                <w:sz w:val="20"/>
                <w:szCs w:val="20"/>
                <w:lang w:val="fr-FR"/>
                <w14:ligatures w14:val="none"/>
              </w:rPr>
              <w:br/>
              <w:t xml:space="preserve">      - sport;</w:t>
            </w:r>
            <w:r w:rsidRPr="007D7780">
              <w:rPr>
                <w:rFonts w:ascii="Courier New" w:eastAsia="Times New Roman" w:hAnsi="Courier New" w:cs="Courier New"/>
                <w:color w:val="000000"/>
                <w:kern w:val="0"/>
                <w:sz w:val="20"/>
                <w:szCs w:val="20"/>
                <w:lang w:val="fr-FR"/>
                <w14:ligatures w14:val="none"/>
              </w:rPr>
              <w:br/>
              <w:t xml:space="preserve">      - tineret;</w:t>
            </w:r>
            <w:r w:rsidRPr="007D7780">
              <w:rPr>
                <w:rFonts w:ascii="Courier New" w:eastAsia="Times New Roman" w:hAnsi="Courier New" w:cs="Courier New"/>
                <w:color w:val="000000"/>
                <w:kern w:val="0"/>
                <w:sz w:val="20"/>
                <w:szCs w:val="20"/>
                <w:lang w:val="fr-FR"/>
                <w14:ligatures w14:val="none"/>
              </w:rPr>
              <w:br/>
              <w:t xml:space="preserve">      - intretinere gradini publice, parcuri, zone verzi, baze sportive si de agrement;</w:t>
            </w:r>
            <w:r w:rsidRPr="007D7780">
              <w:rPr>
                <w:rFonts w:ascii="Courier New" w:eastAsia="Times New Roman" w:hAnsi="Courier New" w:cs="Courier New"/>
                <w:color w:val="000000"/>
                <w:kern w:val="0"/>
                <w:sz w:val="20"/>
                <w:szCs w:val="20"/>
                <w:lang w:val="fr-FR"/>
                <w14:ligatures w14:val="none"/>
              </w:rPr>
              <w:br/>
              <w:t xml:space="preserve">      c) servicii religioase;</w:t>
            </w:r>
            <w:r w:rsidRPr="007D7780">
              <w:rPr>
                <w:rFonts w:ascii="Courier New" w:eastAsia="Times New Roman" w:hAnsi="Courier New" w:cs="Courier New"/>
                <w:color w:val="000000"/>
                <w:kern w:val="0"/>
                <w:sz w:val="20"/>
                <w:szCs w:val="20"/>
                <w:lang w:val="fr-FR"/>
                <w14:ligatures w14:val="none"/>
              </w:rPr>
              <w:br/>
              <w:t xml:space="preserve">      d) alte servicii in domeniul culturii, recreerii si religiei.</w:t>
            </w:r>
            <w:r w:rsidRPr="007D7780">
              <w:rPr>
                <w:rFonts w:ascii="Courier New" w:eastAsia="Times New Roman" w:hAnsi="Courier New" w:cs="Courier New"/>
                <w:color w:val="000000"/>
                <w:kern w:val="0"/>
                <w:sz w:val="20"/>
                <w:szCs w:val="20"/>
                <w:lang w:val="fr-FR"/>
                <w14:ligatures w14:val="none"/>
              </w:rPr>
              <w:br/>
              <w:t>10.   Asigurari si asistenta sociala:</w:t>
            </w:r>
            <w:r w:rsidRPr="007D7780">
              <w:rPr>
                <w:rFonts w:ascii="Courier New" w:eastAsia="Times New Roman" w:hAnsi="Courier New" w:cs="Courier New"/>
                <w:color w:val="000000"/>
                <w:kern w:val="0"/>
                <w:sz w:val="20"/>
                <w:szCs w:val="20"/>
                <w:lang w:val="fr-FR"/>
                <w14:ligatures w14:val="none"/>
              </w:rPr>
              <w:br/>
              <w:t xml:space="preserve">      a) asistenta sociala in caz de boli si invaliditati:</w:t>
            </w:r>
            <w:r w:rsidRPr="007D7780">
              <w:rPr>
                <w:rFonts w:ascii="Courier New" w:eastAsia="Times New Roman" w:hAnsi="Courier New" w:cs="Courier New"/>
                <w:color w:val="000000"/>
                <w:kern w:val="0"/>
                <w:sz w:val="20"/>
                <w:szCs w:val="20"/>
                <w:lang w:val="fr-FR"/>
                <w14:ligatures w14:val="none"/>
              </w:rPr>
              <w:br/>
              <w:t xml:space="preserve">      - asistenta sociala in caz de invaliditati;</w:t>
            </w:r>
            <w:r w:rsidRPr="007D7780">
              <w:rPr>
                <w:rFonts w:ascii="Courier New" w:eastAsia="Times New Roman" w:hAnsi="Courier New" w:cs="Courier New"/>
                <w:color w:val="000000"/>
                <w:kern w:val="0"/>
                <w:sz w:val="20"/>
                <w:szCs w:val="20"/>
                <w:lang w:val="fr-FR"/>
                <w14:ligatures w14:val="none"/>
              </w:rPr>
              <w:br/>
              <w:t xml:space="preserve">      b) asistenta sociala pentru familie si copii*);</w:t>
            </w:r>
            <w:r w:rsidRPr="007D7780">
              <w:rPr>
                <w:rFonts w:ascii="Courier New" w:eastAsia="Times New Roman" w:hAnsi="Courier New" w:cs="Courier New"/>
                <w:color w:val="000000"/>
                <w:kern w:val="0"/>
                <w:sz w:val="20"/>
                <w:szCs w:val="20"/>
                <w:lang w:val="fr-FR"/>
                <w14:ligatures w14:val="none"/>
              </w:rPr>
              <w:br/>
              <w:t xml:space="preserve">      c) ajutoare pentru locuinte;</w:t>
            </w:r>
            <w:r w:rsidRPr="007D7780">
              <w:rPr>
                <w:rFonts w:ascii="Courier New" w:eastAsia="Times New Roman" w:hAnsi="Courier New" w:cs="Courier New"/>
                <w:color w:val="000000"/>
                <w:kern w:val="0"/>
                <w:sz w:val="20"/>
                <w:szCs w:val="20"/>
                <w:lang w:val="fr-FR"/>
                <w14:ligatures w14:val="none"/>
              </w:rPr>
              <w:br/>
              <w:t xml:space="preserve">      d) crese;</w:t>
            </w:r>
            <w:r w:rsidRPr="007D7780">
              <w:rPr>
                <w:rFonts w:ascii="Courier New" w:eastAsia="Times New Roman" w:hAnsi="Courier New" w:cs="Courier New"/>
                <w:color w:val="000000"/>
                <w:kern w:val="0"/>
                <w:sz w:val="20"/>
                <w:szCs w:val="20"/>
                <w:lang w:val="fr-FR"/>
                <w14:ligatures w14:val="none"/>
              </w:rPr>
              <w:br/>
              <w:t xml:space="preserve">      e) prevenirea excluderii sociale:</w:t>
            </w:r>
            <w:r w:rsidRPr="007D7780">
              <w:rPr>
                <w:rFonts w:ascii="Courier New" w:eastAsia="Times New Roman" w:hAnsi="Courier New" w:cs="Courier New"/>
                <w:color w:val="000000"/>
                <w:kern w:val="0"/>
                <w:sz w:val="20"/>
                <w:szCs w:val="20"/>
                <w:lang w:val="fr-FR"/>
                <w14:ligatures w14:val="none"/>
              </w:rPr>
              <w:br/>
              <w:t xml:space="preserve">      - ajutor social;</w:t>
            </w:r>
            <w:r w:rsidRPr="007D7780">
              <w:rPr>
                <w:rFonts w:ascii="Courier New" w:eastAsia="Times New Roman" w:hAnsi="Courier New" w:cs="Courier New"/>
                <w:color w:val="000000"/>
                <w:kern w:val="0"/>
                <w:sz w:val="20"/>
                <w:szCs w:val="20"/>
                <w:lang w:val="fr-FR"/>
                <w14:ligatures w14:val="none"/>
              </w:rPr>
              <w:br/>
              <w:t xml:space="preserve">      - cantine de ajutor social;</w:t>
            </w:r>
            <w:r w:rsidRPr="007D7780">
              <w:rPr>
                <w:rFonts w:ascii="Courier New" w:eastAsia="Times New Roman" w:hAnsi="Courier New" w:cs="Courier New"/>
                <w:color w:val="000000"/>
                <w:kern w:val="0"/>
                <w:sz w:val="20"/>
                <w:szCs w:val="20"/>
                <w:lang w:val="fr-FR"/>
                <w14:ligatures w14:val="none"/>
              </w:rPr>
              <w:br/>
              <w:t xml:space="preserve">      f) alte cheltuieli in domeniul asigurarilor si asistentei sociale.</w:t>
            </w:r>
            <w:r w:rsidRPr="007D7780">
              <w:rPr>
                <w:rFonts w:ascii="Courier New" w:eastAsia="Times New Roman" w:hAnsi="Courier New" w:cs="Courier New"/>
                <w:color w:val="000000"/>
                <w:kern w:val="0"/>
                <w:sz w:val="20"/>
                <w:szCs w:val="20"/>
                <w:lang w:val="fr-FR"/>
                <w14:ligatures w14:val="none"/>
              </w:rPr>
              <w:br/>
              <w:t>11.   Locuinte, servicii si dezvoltare publica:</w:t>
            </w:r>
            <w:r w:rsidRPr="007D7780">
              <w:rPr>
                <w:rFonts w:ascii="Courier New" w:eastAsia="Times New Roman" w:hAnsi="Courier New" w:cs="Courier New"/>
                <w:color w:val="000000"/>
                <w:kern w:val="0"/>
                <w:sz w:val="20"/>
                <w:szCs w:val="20"/>
                <w:lang w:val="fr-FR"/>
                <w14:ligatures w14:val="none"/>
              </w:rPr>
              <w:br/>
              <w:t xml:space="preserve">      a) locuinte:</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lastRenderedPageBreak/>
              <w:t xml:space="preserve">      - dezvoltarea sistemului de locuinte;</w:t>
            </w:r>
            <w:r w:rsidRPr="007D7780">
              <w:rPr>
                <w:rFonts w:ascii="Courier New" w:eastAsia="Times New Roman" w:hAnsi="Courier New" w:cs="Courier New"/>
                <w:color w:val="000000"/>
                <w:kern w:val="0"/>
                <w:sz w:val="20"/>
                <w:szCs w:val="20"/>
                <w:lang w:val="fr-FR"/>
                <w14:ligatures w14:val="none"/>
              </w:rPr>
              <w:br/>
              <w:t xml:space="preserve">      - alte cheltuieli in domeniul locuintelor;</w:t>
            </w:r>
            <w:r w:rsidRPr="007D7780">
              <w:rPr>
                <w:rFonts w:ascii="Courier New" w:eastAsia="Times New Roman" w:hAnsi="Courier New" w:cs="Courier New"/>
                <w:color w:val="000000"/>
                <w:kern w:val="0"/>
                <w:sz w:val="20"/>
                <w:szCs w:val="20"/>
                <w:lang w:val="fr-FR"/>
                <w14:ligatures w14:val="none"/>
              </w:rPr>
              <w:br/>
              <w:t xml:space="preserve">      b) alimentare cu apa si amenajari hidrotehnice:</w:t>
            </w:r>
            <w:r w:rsidRPr="007D7780">
              <w:rPr>
                <w:rFonts w:ascii="Courier New" w:eastAsia="Times New Roman" w:hAnsi="Courier New" w:cs="Courier New"/>
                <w:color w:val="000000"/>
                <w:kern w:val="0"/>
                <w:sz w:val="20"/>
                <w:szCs w:val="20"/>
                <w:lang w:val="fr-FR"/>
                <w14:ligatures w14:val="none"/>
              </w:rPr>
              <w:br/>
              <w:t xml:space="preserve">      - alimentare cu apa;</w:t>
            </w:r>
            <w:r w:rsidRPr="007D7780">
              <w:rPr>
                <w:rFonts w:ascii="Courier New" w:eastAsia="Times New Roman" w:hAnsi="Courier New" w:cs="Courier New"/>
                <w:color w:val="000000"/>
                <w:kern w:val="0"/>
                <w:sz w:val="20"/>
                <w:szCs w:val="20"/>
                <w:lang w:val="fr-FR"/>
                <w14:ligatures w14:val="none"/>
              </w:rPr>
              <w:br/>
              <w:t xml:space="preserve">      - amenajari hidrotehnice;</w:t>
            </w:r>
            <w:r w:rsidRPr="007D7780">
              <w:rPr>
                <w:rFonts w:ascii="Courier New" w:eastAsia="Times New Roman" w:hAnsi="Courier New" w:cs="Courier New"/>
                <w:color w:val="000000"/>
                <w:kern w:val="0"/>
                <w:sz w:val="20"/>
                <w:szCs w:val="20"/>
                <w:lang w:val="fr-FR"/>
                <w14:ligatures w14:val="none"/>
              </w:rPr>
              <w:br/>
              <w:t xml:space="preserve">      c) iluminat public si electrificari rurale;</w:t>
            </w:r>
            <w:r w:rsidRPr="007D7780">
              <w:rPr>
                <w:rFonts w:ascii="Courier New" w:eastAsia="Times New Roman" w:hAnsi="Courier New" w:cs="Courier New"/>
                <w:color w:val="000000"/>
                <w:kern w:val="0"/>
                <w:sz w:val="20"/>
                <w:szCs w:val="20"/>
                <w:lang w:val="fr-FR"/>
                <w14:ligatures w14:val="none"/>
              </w:rPr>
              <w:br/>
              <w:t xml:space="preserve">      d) alimentare cu gaze naturale in localitati;</w:t>
            </w:r>
            <w:r w:rsidRPr="007D7780">
              <w:rPr>
                <w:rFonts w:ascii="Courier New" w:eastAsia="Times New Roman" w:hAnsi="Courier New" w:cs="Courier New"/>
                <w:color w:val="000000"/>
                <w:kern w:val="0"/>
                <w:sz w:val="20"/>
                <w:szCs w:val="20"/>
                <w:lang w:val="fr-FR"/>
                <w14:ligatures w14:val="none"/>
              </w:rPr>
              <w:br/>
              <w:t xml:space="preserve">      e) alte servicii in domeniile locuintelor, serviciilor si dezvoltarii comunale.</w:t>
            </w:r>
            <w:r w:rsidRPr="007D7780">
              <w:rPr>
                <w:rFonts w:ascii="Courier New" w:eastAsia="Times New Roman" w:hAnsi="Courier New" w:cs="Courier New"/>
                <w:color w:val="000000"/>
                <w:kern w:val="0"/>
                <w:sz w:val="20"/>
                <w:szCs w:val="20"/>
                <w:lang w:val="fr-FR"/>
                <w14:ligatures w14:val="none"/>
              </w:rPr>
              <w:br/>
              <w:t>12.   Protectia mediului:</w:t>
            </w:r>
            <w:r w:rsidRPr="007D7780">
              <w:rPr>
                <w:rFonts w:ascii="Courier New" w:eastAsia="Times New Roman" w:hAnsi="Courier New" w:cs="Courier New"/>
                <w:color w:val="000000"/>
                <w:kern w:val="0"/>
                <w:sz w:val="20"/>
                <w:szCs w:val="20"/>
                <w:lang w:val="fr-FR"/>
                <w14:ligatures w14:val="none"/>
              </w:rPr>
              <w:br/>
              <w:t xml:space="preserve">      a) salubritate si gestionarea deseurilor:</w:t>
            </w:r>
            <w:r w:rsidRPr="007D7780">
              <w:rPr>
                <w:rFonts w:ascii="Courier New" w:eastAsia="Times New Roman" w:hAnsi="Courier New" w:cs="Courier New"/>
                <w:color w:val="000000"/>
                <w:kern w:val="0"/>
                <w:sz w:val="20"/>
                <w:szCs w:val="20"/>
                <w:lang w:val="fr-FR"/>
                <w14:ligatures w14:val="none"/>
              </w:rPr>
              <w:br/>
              <w:t xml:space="preserve">      - salubritate;</w:t>
            </w:r>
            <w:r w:rsidRPr="007D7780">
              <w:rPr>
                <w:rFonts w:ascii="Courier New" w:eastAsia="Times New Roman" w:hAnsi="Courier New" w:cs="Courier New"/>
                <w:color w:val="000000"/>
                <w:kern w:val="0"/>
                <w:sz w:val="20"/>
                <w:szCs w:val="20"/>
                <w:lang w:val="fr-FR"/>
                <w14:ligatures w14:val="none"/>
              </w:rPr>
              <w:br/>
              <w:t xml:space="preserve">      - colectarea, tratarea si distrugerea deseurilor;</w:t>
            </w:r>
            <w:r w:rsidRPr="007D7780">
              <w:rPr>
                <w:rFonts w:ascii="Courier New" w:eastAsia="Times New Roman" w:hAnsi="Courier New" w:cs="Courier New"/>
                <w:color w:val="000000"/>
                <w:kern w:val="0"/>
                <w:sz w:val="20"/>
                <w:szCs w:val="20"/>
                <w:lang w:val="fr-FR"/>
                <w14:ligatures w14:val="none"/>
              </w:rPr>
              <w:br/>
              <w:t xml:space="preserve">      b) canalizare si tratarea apelor reziduale.</w:t>
            </w:r>
            <w:r w:rsidRPr="007D7780">
              <w:rPr>
                <w:rFonts w:ascii="Courier New" w:eastAsia="Times New Roman" w:hAnsi="Courier New" w:cs="Courier New"/>
                <w:color w:val="000000"/>
                <w:kern w:val="0"/>
                <w:sz w:val="20"/>
                <w:szCs w:val="20"/>
                <w:lang w:val="fr-FR"/>
                <w14:ligatures w14:val="none"/>
              </w:rPr>
              <w:br/>
              <w:t>13.   Actiuni generale economice, comerciale si de munca:</w:t>
            </w:r>
            <w:r w:rsidRPr="007D7780">
              <w:rPr>
                <w:rFonts w:ascii="Courier New" w:eastAsia="Times New Roman" w:hAnsi="Courier New" w:cs="Courier New"/>
                <w:color w:val="000000"/>
                <w:kern w:val="0"/>
                <w:sz w:val="20"/>
                <w:szCs w:val="20"/>
                <w:lang w:val="fr-FR"/>
                <w14:ligatures w14:val="none"/>
              </w:rPr>
              <w:br/>
              <w:t xml:space="preserve">      a) actiuni generale economice si comerciale:</w:t>
            </w:r>
            <w:r w:rsidRPr="007D7780">
              <w:rPr>
                <w:rFonts w:ascii="Courier New" w:eastAsia="Times New Roman" w:hAnsi="Courier New" w:cs="Courier New"/>
                <w:color w:val="000000"/>
                <w:kern w:val="0"/>
                <w:sz w:val="20"/>
                <w:szCs w:val="20"/>
                <w:lang w:val="fr-FR"/>
                <w14:ligatures w14:val="none"/>
              </w:rPr>
              <w:br/>
              <w:t xml:space="preserve">      - prevenirea si combaterea inundatiilor si gheturilor;</w:t>
            </w:r>
            <w:r w:rsidRPr="007D7780">
              <w:rPr>
                <w:rFonts w:ascii="Courier New" w:eastAsia="Times New Roman" w:hAnsi="Courier New" w:cs="Courier New"/>
                <w:color w:val="000000"/>
                <w:kern w:val="0"/>
                <w:sz w:val="20"/>
                <w:szCs w:val="20"/>
                <w:lang w:val="fr-FR"/>
                <w14:ligatures w14:val="none"/>
              </w:rPr>
              <w:br/>
              <w:t xml:space="preserve">      - stimularea intreprinderilor mici si mijlocii;</w:t>
            </w:r>
            <w:r w:rsidRPr="007D7780">
              <w:rPr>
                <w:rFonts w:ascii="Courier New" w:eastAsia="Times New Roman" w:hAnsi="Courier New" w:cs="Courier New"/>
                <w:color w:val="000000"/>
                <w:kern w:val="0"/>
                <w:sz w:val="20"/>
                <w:szCs w:val="20"/>
                <w:lang w:val="fr-FR"/>
                <w14:ligatures w14:val="none"/>
              </w:rPr>
              <w:br/>
              <w:t xml:space="preserve">      - programe de dezvoltare regionala si locala;</w:t>
            </w:r>
            <w:r w:rsidRPr="007D7780">
              <w:rPr>
                <w:rFonts w:ascii="Courier New" w:eastAsia="Times New Roman" w:hAnsi="Courier New" w:cs="Courier New"/>
                <w:color w:val="000000"/>
                <w:kern w:val="0"/>
                <w:sz w:val="20"/>
                <w:szCs w:val="20"/>
                <w:lang w:val="fr-FR"/>
                <w14:ligatures w14:val="none"/>
              </w:rPr>
              <w:br/>
              <w:t xml:space="preserve">      - alte cheltuieli pentru actiuni generale economice si comerciale.</w:t>
            </w:r>
            <w:r w:rsidRPr="007D7780">
              <w:rPr>
                <w:rFonts w:ascii="Courier New" w:eastAsia="Times New Roman" w:hAnsi="Courier New" w:cs="Courier New"/>
                <w:color w:val="000000"/>
                <w:kern w:val="0"/>
                <w:sz w:val="20"/>
                <w:szCs w:val="20"/>
                <w:lang w:val="fr-FR"/>
                <w14:ligatures w14:val="none"/>
              </w:rPr>
              <w:br/>
              <w:t>___________</w:t>
            </w:r>
            <w:r w:rsidRPr="007D7780">
              <w:rPr>
                <w:rFonts w:ascii="Courier New" w:eastAsia="Times New Roman" w:hAnsi="Courier New" w:cs="Courier New"/>
                <w:color w:val="000000"/>
                <w:kern w:val="0"/>
                <w:sz w:val="20"/>
                <w:szCs w:val="20"/>
                <w:lang w:val="fr-FR"/>
                <w14:ligatures w14:val="none"/>
              </w:rPr>
              <w:br/>
              <w:t xml:space="preserve">   *) Pentru bugetele sectoarelor municipiului Bucuresti.</w:t>
            </w:r>
            <w:r w:rsidRPr="007D7780">
              <w:rPr>
                <w:rFonts w:ascii="Courier New" w:eastAsia="Times New Roman" w:hAnsi="Courier New" w:cs="Courier New"/>
                <w:color w:val="000000"/>
                <w:kern w:val="0"/>
                <w:sz w:val="20"/>
                <w:szCs w:val="20"/>
                <w:lang w:val="fr-FR"/>
                <w14:ligatures w14:val="none"/>
              </w:rPr>
              <w:br/>
              <w:t xml:space="preserve">   **) Pentru bugetul municipiului Bucuresti.</w:t>
            </w:r>
            <w:r w:rsidRPr="007D7780">
              <w:rPr>
                <w:rFonts w:ascii="Courier New" w:eastAsia="Times New Roman" w:hAnsi="Courier New" w:cs="Courier New"/>
                <w:color w:val="000000"/>
                <w:kern w:val="0"/>
                <w:sz w:val="20"/>
                <w:szCs w:val="20"/>
                <w:lang w:val="fr-FR"/>
                <w14:ligatures w14:val="none"/>
              </w:rPr>
              <w:br/>
            </w:r>
            <w:r w:rsidRPr="007D7780">
              <w:rPr>
                <w:rFonts w:ascii="Courier New" w:eastAsia="Times New Roman" w:hAnsi="Courier New" w:cs="Courier New"/>
                <w:color w:val="000000"/>
                <w:kern w:val="0"/>
                <w:sz w:val="20"/>
                <w:szCs w:val="20"/>
                <w:lang w:val="fr-FR"/>
                <w14:ligatures w14:val="none"/>
              </w:rPr>
              <w:br/>
              <w:t>14.   Combustibil si energie:</w:t>
            </w:r>
            <w:r w:rsidRPr="007D7780">
              <w:rPr>
                <w:rFonts w:ascii="Courier New" w:eastAsia="Times New Roman" w:hAnsi="Courier New" w:cs="Courier New"/>
                <w:color w:val="000000"/>
                <w:kern w:val="0"/>
                <w:sz w:val="20"/>
                <w:szCs w:val="20"/>
                <w:lang w:val="fr-FR"/>
                <w14:ligatures w14:val="none"/>
              </w:rPr>
              <w:br/>
              <w:t xml:space="preserve">      a) energie termica;</w:t>
            </w:r>
            <w:r w:rsidRPr="007D7780">
              <w:rPr>
                <w:rFonts w:ascii="Courier New" w:eastAsia="Times New Roman" w:hAnsi="Courier New" w:cs="Courier New"/>
                <w:color w:val="000000"/>
                <w:kern w:val="0"/>
                <w:sz w:val="20"/>
                <w:szCs w:val="20"/>
                <w:lang w:val="fr-FR"/>
                <w14:ligatures w14:val="none"/>
              </w:rPr>
              <w:br/>
              <w:t xml:space="preserve">      b) alti combustibili;</w:t>
            </w:r>
            <w:r w:rsidRPr="007D7780">
              <w:rPr>
                <w:rFonts w:ascii="Courier New" w:eastAsia="Times New Roman" w:hAnsi="Courier New" w:cs="Courier New"/>
                <w:color w:val="000000"/>
                <w:kern w:val="0"/>
                <w:sz w:val="20"/>
                <w:szCs w:val="20"/>
                <w:lang w:val="fr-FR"/>
                <w14:ligatures w14:val="none"/>
              </w:rPr>
              <w:br/>
              <w:t xml:space="preserve">      c) alte cheltuieli privind combustibilii si energia.</w:t>
            </w:r>
            <w:r w:rsidRPr="007D7780">
              <w:rPr>
                <w:rFonts w:ascii="Courier New" w:eastAsia="Times New Roman" w:hAnsi="Courier New" w:cs="Courier New"/>
                <w:color w:val="000000"/>
                <w:kern w:val="0"/>
                <w:sz w:val="20"/>
                <w:szCs w:val="20"/>
                <w:lang w:val="fr-FR"/>
                <w14:ligatures w14:val="none"/>
              </w:rPr>
              <w:br/>
              <w:t>15.   Agricultura, silvicultura, piscicultura si vanatoare:</w:t>
            </w:r>
            <w:r w:rsidRPr="007D7780">
              <w:rPr>
                <w:rFonts w:ascii="Courier New" w:eastAsia="Times New Roman" w:hAnsi="Courier New" w:cs="Courier New"/>
                <w:color w:val="000000"/>
                <w:kern w:val="0"/>
                <w:sz w:val="20"/>
                <w:szCs w:val="20"/>
                <w:lang w:val="fr-FR"/>
                <w14:ligatures w14:val="none"/>
              </w:rPr>
              <w:br/>
              <w:t xml:space="preserve">      a) agricultura:</w:t>
            </w:r>
            <w:r w:rsidRPr="007D7780">
              <w:rPr>
                <w:rFonts w:ascii="Courier New" w:eastAsia="Times New Roman" w:hAnsi="Courier New" w:cs="Courier New"/>
                <w:color w:val="000000"/>
                <w:kern w:val="0"/>
                <w:sz w:val="20"/>
                <w:szCs w:val="20"/>
                <w:lang w:val="fr-FR"/>
                <w14:ligatures w14:val="none"/>
              </w:rPr>
              <w:br/>
              <w:t xml:space="preserve">      - protectia plantelor si carantina fitosanitara*);</w:t>
            </w:r>
            <w:r w:rsidRPr="007D7780">
              <w:rPr>
                <w:rFonts w:ascii="Courier New" w:eastAsia="Times New Roman" w:hAnsi="Courier New" w:cs="Courier New"/>
                <w:color w:val="000000"/>
                <w:kern w:val="0"/>
                <w:sz w:val="20"/>
                <w:szCs w:val="20"/>
                <w:lang w:val="fr-FR"/>
                <w14:ligatures w14:val="none"/>
              </w:rPr>
              <w:br/>
              <w:t xml:space="preserve">      - alte cheltuieli in domeniul agriculturii.</w:t>
            </w:r>
            <w:r w:rsidRPr="007D7780">
              <w:rPr>
                <w:rFonts w:ascii="Courier New" w:eastAsia="Times New Roman" w:hAnsi="Courier New" w:cs="Courier New"/>
                <w:color w:val="000000"/>
                <w:kern w:val="0"/>
                <w:sz w:val="20"/>
                <w:szCs w:val="20"/>
                <w:lang w:val="fr-FR"/>
                <w14:ligatures w14:val="none"/>
              </w:rPr>
              <w:br/>
              <w:t>16.   Transporturi:</w:t>
            </w:r>
            <w:r w:rsidRPr="007D7780">
              <w:rPr>
                <w:rFonts w:ascii="Courier New" w:eastAsia="Times New Roman" w:hAnsi="Courier New" w:cs="Courier New"/>
                <w:color w:val="000000"/>
                <w:kern w:val="0"/>
                <w:sz w:val="20"/>
                <w:szCs w:val="20"/>
                <w:lang w:val="fr-FR"/>
                <w14:ligatures w14:val="none"/>
              </w:rPr>
              <w:br/>
              <w:t xml:space="preserve">      a) transport rutier:</w:t>
            </w:r>
            <w:r w:rsidRPr="007D7780">
              <w:rPr>
                <w:rFonts w:ascii="Courier New" w:eastAsia="Times New Roman" w:hAnsi="Courier New" w:cs="Courier New"/>
                <w:color w:val="000000"/>
                <w:kern w:val="0"/>
                <w:sz w:val="20"/>
                <w:szCs w:val="20"/>
                <w:lang w:val="fr-FR"/>
                <w14:ligatures w14:val="none"/>
              </w:rPr>
              <w:br/>
              <w:t xml:space="preserve">      - drumuri si poduri;</w:t>
            </w:r>
            <w:r w:rsidRPr="007D7780">
              <w:rPr>
                <w:rFonts w:ascii="Courier New" w:eastAsia="Times New Roman" w:hAnsi="Courier New" w:cs="Courier New"/>
                <w:color w:val="000000"/>
                <w:kern w:val="0"/>
                <w:sz w:val="20"/>
                <w:szCs w:val="20"/>
                <w:lang w:val="fr-FR"/>
                <w14:ligatures w14:val="none"/>
              </w:rPr>
              <w:br/>
              <w:t xml:space="preserve">      - transport in comun;</w:t>
            </w:r>
            <w:r w:rsidRPr="007D7780">
              <w:rPr>
                <w:rFonts w:ascii="Courier New" w:eastAsia="Times New Roman" w:hAnsi="Courier New" w:cs="Courier New"/>
                <w:color w:val="000000"/>
                <w:kern w:val="0"/>
                <w:sz w:val="20"/>
                <w:szCs w:val="20"/>
                <w:lang w:val="fr-FR"/>
                <w14:ligatures w14:val="none"/>
              </w:rPr>
              <w:br/>
              <w:t xml:space="preserve">      - strazi;</w:t>
            </w:r>
            <w:r w:rsidRPr="007D7780">
              <w:rPr>
                <w:rFonts w:ascii="Courier New" w:eastAsia="Times New Roman" w:hAnsi="Courier New" w:cs="Courier New"/>
                <w:color w:val="000000"/>
                <w:kern w:val="0"/>
                <w:sz w:val="20"/>
                <w:szCs w:val="20"/>
                <w:lang w:val="fr-FR"/>
                <w14:ligatures w14:val="none"/>
              </w:rPr>
              <w:br/>
              <w:t xml:space="preserve">      b) alte cheltuieli in domeniul transporturilor.</w:t>
            </w:r>
            <w:r w:rsidRPr="007D7780">
              <w:rPr>
                <w:rFonts w:ascii="Courier New" w:eastAsia="Times New Roman" w:hAnsi="Courier New" w:cs="Courier New"/>
                <w:color w:val="000000"/>
                <w:kern w:val="0"/>
                <w:sz w:val="20"/>
                <w:szCs w:val="20"/>
                <w:lang w:val="fr-FR"/>
                <w14:ligatures w14:val="none"/>
              </w:rPr>
              <w:br/>
              <w:t>17.   Alte actiuni economice:</w:t>
            </w:r>
            <w:r w:rsidRPr="007D7780">
              <w:rPr>
                <w:rFonts w:ascii="Courier New" w:eastAsia="Times New Roman" w:hAnsi="Courier New" w:cs="Courier New"/>
                <w:color w:val="000000"/>
                <w:kern w:val="0"/>
                <w:sz w:val="20"/>
                <w:szCs w:val="20"/>
                <w:lang w:val="fr-FR"/>
                <w14:ligatures w14:val="none"/>
              </w:rPr>
              <w:br/>
              <w:t xml:space="preserve">      a) Fondul Roman de Dezvoltare Sociala;</w:t>
            </w:r>
            <w:r w:rsidRPr="007D7780">
              <w:rPr>
                <w:rFonts w:ascii="Courier New" w:eastAsia="Times New Roman" w:hAnsi="Courier New" w:cs="Courier New"/>
                <w:color w:val="000000"/>
                <w:kern w:val="0"/>
                <w:sz w:val="20"/>
                <w:szCs w:val="20"/>
                <w:lang w:val="fr-FR"/>
                <w14:ligatures w14:val="none"/>
              </w:rPr>
              <w:br/>
              <w:t xml:space="preserve">      b) zone libere;</w:t>
            </w:r>
            <w:r w:rsidRPr="007D7780">
              <w:rPr>
                <w:rFonts w:ascii="Courier New" w:eastAsia="Times New Roman" w:hAnsi="Courier New" w:cs="Courier New"/>
                <w:color w:val="000000"/>
                <w:kern w:val="0"/>
                <w:sz w:val="20"/>
                <w:szCs w:val="20"/>
                <w:lang w:val="fr-FR"/>
                <w14:ligatures w14:val="none"/>
              </w:rPr>
              <w:br/>
              <w:t xml:space="preserve">      c) turism;</w:t>
            </w:r>
            <w:r w:rsidRPr="007D7780">
              <w:rPr>
                <w:rFonts w:ascii="Courier New" w:eastAsia="Times New Roman" w:hAnsi="Courier New" w:cs="Courier New"/>
                <w:color w:val="000000"/>
                <w:kern w:val="0"/>
                <w:sz w:val="20"/>
                <w:szCs w:val="20"/>
                <w:lang w:val="fr-FR"/>
                <w14:ligatures w14:val="none"/>
              </w:rPr>
              <w:br/>
              <w:t xml:space="preserve">      d) proiecte de dezvoltare multifunctionala;</w:t>
            </w:r>
            <w:r w:rsidRPr="007D7780">
              <w:rPr>
                <w:rFonts w:ascii="Courier New" w:eastAsia="Times New Roman" w:hAnsi="Courier New" w:cs="Courier New"/>
                <w:color w:val="000000"/>
                <w:kern w:val="0"/>
                <w:sz w:val="20"/>
                <w:szCs w:val="20"/>
                <w:lang w:val="fr-FR"/>
                <w14:ligatures w14:val="none"/>
              </w:rPr>
              <w:br/>
              <w:t xml:space="preserve">      e) alte actiuni economice.</w:t>
            </w:r>
            <w:r w:rsidRPr="007D7780">
              <w:rPr>
                <w:rFonts w:ascii="Courier New" w:eastAsia="Times New Roman" w:hAnsi="Courier New" w:cs="Courier New"/>
                <w:color w:val="000000"/>
                <w:kern w:val="0"/>
                <w:sz w:val="20"/>
                <w:szCs w:val="20"/>
                <w:lang w:val="fr-FR"/>
                <w14:ligatures w14:val="none"/>
              </w:rPr>
              <w:br/>
              <w:t>___________</w:t>
            </w:r>
            <w:r w:rsidRPr="007D7780">
              <w:rPr>
                <w:rFonts w:ascii="Courier New" w:eastAsia="Times New Roman" w:hAnsi="Courier New" w:cs="Courier New"/>
                <w:color w:val="000000"/>
                <w:kern w:val="0"/>
                <w:sz w:val="20"/>
                <w:szCs w:val="20"/>
                <w:lang w:val="fr-FR"/>
                <w14:ligatures w14:val="none"/>
              </w:rPr>
              <w:br/>
              <w:t xml:space="preserve">   *) Pentru bugetul municipiului Bucuresti.</w:t>
            </w:r>
            <w:r w:rsidRPr="007D7780">
              <w:rPr>
                <w:rFonts w:ascii="Courier New" w:eastAsia="Times New Roman" w:hAnsi="Courier New" w:cs="Courier New"/>
                <w:color w:val="000000"/>
                <w:kern w:val="0"/>
                <w:sz w:val="20"/>
                <w:szCs w:val="20"/>
                <w:lang w:val="fr-FR"/>
                <w14:ligatures w14:val="none"/>
              </w:rPr>
              <w:br/>
              <w:t>───────────────────────────────────────────────────────────────────────────────────────────────────────────────────</w:t>
            </w:r>
            <w:r w:rsidRPr="007D7780">
              <w:rPr>
                <w:rFonts w:ascii="Courier New" w:eastAsia="Times New Roman" w:hAnsi="Courier New" w:cs="Courier New"/>
                <w:color w:val="000000"/>
                <w:kern w:val="0"/>
                <w:sz w:val="20"/>
                <w:szCs w:val="20"/>
                <w:lang w:val="fr-FR"/>
                <w14:ligatures w14:val="none"/>
              </w:rPr>
              <w:br/>
              <w:t xml:space="preserve"> </w:t>
            </w:r>
          </w:p>
        </w:tc>
      </w:tr>
    </w:tbl>
    <w:p w14:paraId="09316B35"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lastRenderedPageBreak/>
        <w:t xml:space="preserve">    NOTA: </w:t>
      </w:r>
    </w:p>
    <w:p w14:paraId="47EA8467" w14:textId="77777777" w:rsidR="007D7780" w:rsidRPr="007D7780" w:rsidRDefault="007D7780" w:rsidP="007D7780">
      <w:pPr>
        <w:spacing w:after="0" w:line="240" w:lineRule="auto"/>
        <w:rPr>
          <w:rFonts w:ascii="Courier New" w:eastAsia="Times New Roman" w:hAnsi="Courier New" w:cs="Courier New"/>
          <w:kern w:val="0"/>
          <w:sz w:val="20"/>
          <w:szCs w:val="20"/>
          <w14:ligatures w14:val="none"/>
        </w:rPr>
      </w:pPr>
      <w:r w:rsidRPr="007D7780">
        <w:rPr>
          <w:rFonts w:ascii="Courier New" w:eastAsia="Times New Roman" w:hAnsi="Courier New" w:cs="Courier New"/>
          <w:color w:val="000000"/>
          <w:kern w:val="0"/>
          <w:sz w:val="20"/>
          <w:szCs w:val="20"/>
          <w14:ligatures w14:val="none"/>
        </w:rPr>
        <w:t xml:space="preserve">    Cheltuielile bugetelor locale pot fi actualizate ca urmare a perfectionarii legislatiei fiscale, precum si prin legile bugetare anuale, in concordanta cu programele de crestere a autonomiei financiare a unitatilor administrativ-teritoriale si de descentralizare a serviciilor publice. </w:t>
      </w:r>
    </w:p>
    <w:p w14:paraId="0AE64D72" w14:textId="77777777" w:rsidR="007D7780" w:rsidRPr="007D7780" w:rsidRDefault="007D7780" w:rsidP="007D7780">
      <w:pPr>
        <w:spacing w:after="200" w:line="240" w:lineRule="auto"/>
        <w:rPr>
          <w:rFonts w:ascii="Courier New" w:eastAsia="Times New Roman" w:hAnsi="Courier New" w:cs="Courier New"/>
          <w:kern w:val="0"/>
          <w:sz w:val="20"/>
          <w:szCs w:val="20"/>
          <w14:ligatures w14:val="none"/>
        </w:rPr>
      </w:pPr>
    </w:p>
    <w:p w14:paraId="4035C2B7" w14:textId="77777777" w:rsidR="007D7780" w:rsidRPr="007D7780" w:rsidRDefault="007D7780" w:rsidP="007D7780">
      <w:pPr>
        <w:spacing w:after="200" w:line="240" w:lineRule="auto"/>
        <w:rPr>
          <w:rFonts w:ascii="Times New Roman" w:eastAsia="Times New Roman" w:hAnsi="Times New Roman" w:cs="Times New Roman"/>
          <w:kern w:val="0"/>
          <w14:ligatures w14:val="none"/>
        </w:rPr>
      </w:pPr>
    </w:p>
    <w:p w14:paraId="697BB813" w14:textId="77777777" w:rsidR="007D7780" w:rsidRPr="007D7780" w:rsidRDefault="007D7780" w:rsidP="007D7780">
      <w:pPr>
        <w:spacing w:after="200" w:line="240" w:lineRule="auto"/>
        <w:rPr>
          <w:rFonts w:ascii="Times New Roman" w:eastAsia="Times New Roman" w:hAnsi="Times New Roman" w:cs="Times New Roman"/>
          <w:kern w:val="0"/>
          <w14:ligatures w14:val="none"/>
        </w:rPr>
      </w:pPr>
    </w:p>
    <w:p w14:paraId="4A51A9B0" w14:textId="77777777" w:rsidR="007D7780" w:rsidRPr="007D7780" w:rsidRDefault="007D7780" w:rsidP="007D7780">
      <w:pPr>
        <w:spacing w:after="200" w:line="240" w:lineRule="auto"/>
        <w:rPr>
          <w:rFonts w:ascii="Courier New" w:eastAsia="Times New Roman" w:hAnsi="Courier New" w:cs="Courier New"/>
          <w:kern w:val="0"/>
          <w:sz w:val="20"/>
          <w:szCs w:val="20"/>
          <w14:ligatures w14:val="none"/>
        </w:rPr>
      </w:pPr>
    </w:p>
    <w:p w14:paraId="39E79749" w14:textId="77777777" w:rsidR="007D7780" w:rsidRPr="007D7780" w:rsidRDefault="007D7780" w:rsidP="007D7780">
      <w:pPr>
        <w:spacing w:after="200" w:line="240" w:lineRule="auto"/>
        <w:rPr>
          <w:rFonts w:ascii="Courier New" w:eastAsia="Times New Roman" w:hAnsi="Courier New" w:cs="Courier New"/>
          <w:kern w:val="0"/>
          <w:sz w:val="20"/>
          <w:szCs w:val="20"/>
          <w14:ligatures w14:val="none"/>
        </w:rPr>
      </w:pPr>
    </w:p>
    <w:p w14:paraId="5F41E1C0" w14:textId="77777777" w:rsidR="00990DC6" w:rsidRDefault="00990DC6"/>
    <w:sectPr w:rsidR="00990DC6" w:rsidSect="007D7780">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DC6"/>
    <w:rsid w:val="004424CD"/>
    <w:rsid w:val="007D7780"/>
    <w:rsid w:val="007F4E23"/>
    <w:rsid w:val="00990DC6"/>
    <w:rsid w:val="00F86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396E7"/>
  <w15:chartTrackingRefBased/>
  <w15:docId w15:val="{46D137F1-B283-4E3B-82AC-722274AA6A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990DC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990DC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990DC6"/>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990DC6"/>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990DC6"/>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990DC6"/>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90DC6"/>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90DC6"/>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90DC6"/>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90DC6"/>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990DC6"/>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990DC6"/>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990DC6"/>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990DC6"/>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990DC6"/>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90DC6"/>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90DC6"/>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90DC6"/>
    <w:rPr>
      <w:rFonts w:eastAsiaTheme="majorEastAsia" w:cstheme="majorBidi"/>
      <w:color w:val="272727" w:themeColor="text1" w:themeTint="D8"/>
    </w:rPr>
  </w:style>
  <w:style w:type="paragraph" w:styleId="Titlu">
    <w:name w:val="Title"/>
    <w:basedOn w:val="Normal"/>
    <w:next w:val="Normal"/>
    <w:link w:val="TitluCaracter"/>
    <w:uiPriority w:val="10"/>
    <w:qFormat/>
    <w:rsid w:val="00990DC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90DC6"/>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90DC6"/>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90DC6"/>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90DC6"/>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90DC6"/>
    <w:rPr>
      <w:i/>
      <w:iCs/>
      <w:color w:val="404040" w:themeColor="text1" w:themeTint="BF"/>
    </w:rPr>
  </w:style>
  <w:style w:type="paragraph" w:styleId="Listparagraf">
    <w:name w:val="List Paragraph"/>
    <w:basedOn w:val="Normal"/>
    <w:uiPriority w:val="34"/>
    <w:qFormat/>
    <w:rsid w:val="00990DC6"/>
    <w:pPr>
      <w:ind w:left="720"/>
      <w:contextualSpacing/>
    </w:pPr>
  </w:style>
  <w:style w:type="character" w:styleId="Accentuareintens">
    <w:name w:val="Intense Emphasis"/>
    <w:basedOn w:val="Fontdeparagrafimplicit"/>
    <w:uiPriority w:val="21"/>
    <w:qFormat/>
    <w:rsid w:val="00990DC6"/>
    <w:rPr>
      <w:i/>
      <w:iCs/>
      <w:color w:val="2F5496" w:themeColor="accent1" w:themeShade="BF"/>
    </w:rPr>
  </w:style>
  <w:style w:type="paragraph" w:styleId="Citatintens">
    <w:name w:val="Intense Quote"/>
    <w:basedOn w:val="Normal"/>
    <w:next w:val="Normal"/>
    <w:link w:val="CitatintensCaracter"/>
    <w:uiPriority w:val="30"/>
    <w:qFormat/>
    <w:rsid w:val="00990DC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990DC6"/>
    <w:rPr>
      <w:i/>
      <w:iCs/>
      <w:color w:val="2F5496" w:themeColor="accent1" w:themeShade="BF"/>
    </w:rPr>
  </w:style>
  <w:style w:type="character" w:styleId="Referireintens">
    <w:name w:val="Intense Reference"/>
    <w:basedOn w:val="Fontdeparagrafimplicit"/>
    <w:uiPriority w:val="32"/>
    <w:qFormat/>
    <w:rsid w:val="00990DC6"/>
    <w:rPr>
      <w:b/>
      <w:bCs/>
      <w:smallCaps/>
      <w:color w:val="2F5496" w:themeColor="accent1" w:themeShade="BF"/>
      <w:spacing w:val="5"/>
    </w:rPr>
  </w:style>
  <w:style w:type="paragraph" w:customStyle="1" w:styleId="msonormal0">
    <w:name w:val="msonormal"/>
    <w:basedOn w:val="Normal"/>
    <w:rsid w:val="007D7780"/>
    <w:pPr>
      <w:spacing w:after="0" w:line="240" w:lineRule="auto"/>
    </w:pPr>
    <w:rPr>
      <w:rFonts w:ascii="Times New Roman" w:eastAsia="Times New Roman" w:hAnsi="Times New Roman" w:cs="Times New Roman"/>
      <w:kern w:val="0"/>
      <w14:ligatures w14:val="none"/>
    </w:rPr>
  </w:style>
  <w:style w:type="paragraph" w:styleId="NormalWeb">
    <w:name w:val="Normal (Web)"/>
    <w:basedOn w:val="Normal"/>
    <w:uiPriority w:val="99"/>
    <w:semiHidden/>
    <w:unhideWhenUsed/>
    <w:rsid w:val="007D7780"/>
    <w:pPr>
      <w:spacing w:after="0" w:line="240" w:lineRule="auto"/>
    </w:pPr>
    <w:rPr>
      <w:rFonts w:ascii="Times New Roman" w:eastAsia="Times New Roman" w:hAnsi="Times New Roman" w:cs="Times New Roman"/>
      <w:kern w:val="0"/>
      <w14:ligatures w14:val="none"/>
    </w:rPr>
  </w:style>
  <w:style w:type="character" w:styleId="Hyperlink">
    <w:name w:val="Hyperlink"/>
    <w:basedOn w:val="Fontdeparagrafimplicit"/>
    <w:uiPriority w:val="99"/>
    <w:semiHidden/>
    <w:unhideWhenUsed/>
    <w:rsid w:val="007D7780"/>
  </w:style>
  <w:style w:type="character" w:styleId="HyperlinkParcurs">
    <w:name w:val="FollowedHyperlink"/>
    <w:basedOn w:val="Fontdeparagrafimplicit"/>
    <w:uiPriority w:val="99"/>
    <w:semiHidden/>
    <w:unhideWhenUsed/>
    <w:rsid w:val="007D7780"/>
    <w:rPr>
      <w:color w:val="800080"/>
      <w:u w:val="single"/>
    </w:rPr>
  </w:style>
  <w:style w:type="character" w:styleId="Robust">
    <w:name w:val="Strong"/>
    <w:basedOn w:val="Fontdeparagrafimplicit"/>
    <w:uiPriority w:val="22"/>
    <w:qFormat/>
    <w:rsid w:val="007D7780"/>
    <w:rPr>
      <w:b/>
      <w:bCs/>
    </w:rPr>
  </w:style>
  <w:style w:type="character" w:customStyle="1" w:styleId="corptextcaracter">
    <w:name w:val="corptextcaracter"/>
    <w:basedOn w:val="Fontdeparagrafimplicit"/>
    <w:rsid w:val="007D7780"/>
  </w:style>
  <w:style w:type="paragraph" w:styleId="Corptext">
    <w:name w:val="Body Text"/>
    <w:basedOn w:val="Normal"/>
    <w:link w:val="CorptextCaracter0"/>
    <w:uiPriority w:val="99"/>
    <w:semiHidden/>
    <w:unhideWhenUsed/>
    <w:rsid w:val="007D7780"/>
    <w:pPr>
      <w:spacing w:after="0" w:line="240" w:lineRule="auto"/>
    </w:pPr>
    <w:rPr>
      <w:rFonts w:ascii="Times New Roman" w:eastAsia="Times New Roman" w:hAnsi="Times New Roman" w:cs="Times New Roman"/>
      <w:kern w:val="0"/>
      <w14:ligatures w14:val="none"/>
    </w:rPr>
  </w:style>
  <w:style w:type="character" w:customStyle="1" w:styleId="CorptextCaracter0">
    <w:name w:val="Corp text Caracter"/>
    <w:basedOn w:val="Fontdeparagrafimplicit"/>
    <w:link w:val="Corptext"/>
    <w:uiPriority w:val="99"/>
    <w:semiHidden/>
    <w:rsid w:val="007D7780"/>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doc:1080002803/18" TargetMode="External"/><Relationship Id="rId299" Type="http://schemas.openxmlformats.org/officeDocument/2006/relationships/hyperlink" Target="doc:1240003303/13" TargetMode="External"/><Relationship Id="rId21" Type="http://schemas.openxmlformats.org/officeDocument/2006/relationships/hyperlink" Target="doc:1060027302/1" TargetMode="External"/><Relationship Id="rId63" Type="http://schemas.openxmlformats.org/officeDocument/2006/relationships/hyperlink" Target="doc:1170009003/18" TargetMode="External"/><Relationship Id="rId159" Type="http://schemas.openxmlformats.org/officeDocument/2006/relationships/hyperlink" Target="doc:1080002803/18" TargetMode="External"/><Relationship Id="rId324" Type="http://schemas.openxmlformats.org/officeDocument/2006/relationships/hyperlink" Target="doc:1130004603/18" TargetMode="External"/><Relationship Id="rId170" Type="http://schemas.openxmlformats.org/officeDocument/2006/relationships/hyperlink" Target="doc:1140001803/18" TargetMode="External"/><Relationship Id="rId226" Type="http://schemas.openxmlformats.org/officeDocument/2006/relationships/hyperlink" Target="doc:1250005603/18" TargetMode="External"/><Relationship Id="rId268" Type="http://schemas.openxmlformats.org/officeDocument/2006/relationships/hyperlink" Target="doc:1090011103/18" TargetMode="External"/><Relationship Id="rId32" Type="http://schemas.openxmlformats.org/officeDocument/2006/relationships/hyperlink" Target="doc:1020050002/1" TargetMode="External"/><Relationship Id="rId74" Type="http://schemas.openxmlformats.org/officeDocument/2006/relationships/hyperlink" Target="doc:1110001302/1" TargetMode="External"/><Relationship Id="rId128" Type="http://schemas.openxmlformats.org/officeDocument/2006/relationships/hyperlink" Target="doc:1220024602/1" TargetMode="External"/><Relationship Id="rId335" Type="http://schemas.openxmlformats.org/officeDocument/2006/relationships/hyperlink" Target="doc:1070006403/18" TargetMode="External"/><Relationship Id="rId5" Type="http://schemas.openxmlformats.org/officeDocument/2006/relationships/hyperlink" Target="doc:1100024455/5" TargetMode="External"/><Relationship Id="rId181" Type="http://schemas.openxmlformats.org/officeDocument/2006/relationships/hyperlink" Target="doc:1150001403/18" TargetMode="External"/><Relationship Id="rId237" Type="http://schemas.openxmlformats.org/officeDocument/2006/relationships/hyperlink" Target="doc:1100006303/18" TargetMode="External"/><Relationship Id="rId279" Type="http://schemas.openxmlformats.org/officeDocument/2006/relationships/hyperlink" Target="doc:1250001003/13" TargetMode="External"/><Relationship Id="rId43" Type="http://schemas.openxmlformats.org/officeDocument/2006/relationships/hyperlink" Target="doc:1020050002/1" TargetMode="External"/><Relationship Id="rId139" Type="http://schemas.openxmlformats.org/officeDocument/2006/relationships/hyperlink" Target="doc:1240015603/18" TargetMode="External"/><Relationship Id="rId290" Type="http://schemas.openxmlformats.org/officeDocument/2006/relationships/hyperlink" Target="doc:1250001003/13" TargetMode="External"/><Relationship Id="rId304" Type="http://schemas.openxmlformats.org/officeDocument/2006/relationships/hyperlink" Target="doc:1110001302/1" TargetMode="External"/><Relationship Id="rId346" Type="http://schemas.openxmlformats.org/officeDocument/2006/relationships/hyperlink" Target="doc:1100006303/18" TargetMode="External"/><Relationship Id="rId85" Type="http://schemas.openxmlformats.org/officeDocument/2006/relationships/hyperlink" Target="doc:1250001003/13" TargetMode="External"/><Relationship Id="rId150" Type="http://schemas.openxmlformats.org/officeDocument/2006/relationships/hyperlink" Target="doc:1080002803/18" TargetMode="External"/><Relationship Id="rId192" Type="http://schemas.openxmlformats.org/officeDocument/2006/relationships/hyperlink" Target="doc:1100006303/18" TargetMode="External"/><Relationship Id="rId206" Type="http://schemas.openxmlformats.org/officeDocument/2006/relationships/hyperlink" Target="doc:1130010303/18" TargetMode="External"/><Relationship Id="rId248" Type="http://schemas.openxmlformats.org/officeDocument/2006/relationships/hyperlink" Target="doc:1250001003/13" TargetMode="External"/><Relationship Id="rId12" Type="http://schemas.openxmlformats.org/officeDocument/2006/relationships/hyperlink" Target="doc:1120004703/18" TargetMode="External"/><Relationship Id="rId108" Type="http://schemas.openxmlformats.org/officeDocument/2006/relationships/hyperlink" Target="doc:1110001302/1" TargetMode="External"/><Relationship Id="rId315" Type="http://schemas.openxmlformats.org/officeDocument/2006/relationships/hyperlink" Target="doc:1180008903/18" TargetMode="External"/><Relationship Id="rId357" Type="http://schemas.openxmlformats.org/officeDocument/2006/relationships/hyperlink" Target="doc:1030000102/99" TargetMode="External"/><Relationship Id="rId54" Type="http://schemas.openxmlformats.org/officeDocument/2006/relationships/hyperlink" Target="doc:1230011503/18" TargetMode="External"/><Relationship Id="rId96" Type="http://schemas.openxmlformats.org/officeDocument/2006/relationships/hyperlink" Target="doc:1220002003/18" TargetMode="External"/><Relationship Id="rId161" Type="http://schemas.openxmlformats.org/officeDocument/2006/relationships/hyperlink" Target="doc:1100006303/18" TargetMode="External"/><Relationship Id="rId217" Type="http://schemas.openxmlformats.org/officeDocument/2006/relationships/hyperlink" Target="doc:1230036902/1" TargetMode="External"/><Relationship Id="rId259" Type="http://schemas.openxmlformats.org/officeDocument/2006/relationships/hyperlink" Target="doc:1130000303/18" TargetMode="External"/><Relationship Id="rId23" Type="http://schemas.openxmlformats.org/officeDocument/2006/relationships/hyperlink" Target="doc:1020050002/1" TargetMode="External"/><Relationship Id="rId119" Type="http://schemas.openxmlformats.org/officeDocument/2006/relationships/hyperlink" Target="doc:1180000202/1" TargetMode="External"/><Relationship Id="rId270" Type="http://schemas.openxmlformats.org/officeDocument/2006/relationships/hyperlink" Target="doc:1060027302/1" TargetMode="External"/><Relationship Id="rId326" Type="http://schemas.openxmlformats.org/officeDocument/2006/relationships/hyperlink" Target="doc:1130004603/18" TargetMode="External"/><Relationship Id="rId65" Type="http://schemas.openxmlformats.org/officeDocument/2006/relationships/hyperlink" Target="doc:1180011403/18" TargetMode="External"/><Relationship Id="rId130" Type="http://schemas.openxmlformats.org/officeDocument/2006/relationships/hyperlink" Target="doc:1230042102/1" TargetMode="External"/><Relationship Id="rId172" Type="http://schemas.openxmlformats.org/officeDocument/2006/relationships/hyperlink" Target="doc:1140103005/5" TargetMode="External"/><Relationship Id="rId228" Type="http://schemas.openxmlformats.org/officeDocument/2006/relationships/hyperlink" Target="doc:1160009903/18" TargetMode="External"/><Relationship Id="rId281" Type="http://schemas.openxmlformats.org/officeDocument/2006/relationships/hyperlink" Target="doc:1240003103/18" TargetMode="External"/><Relationship Id="rId337" Type="http://schemas.openxmlformats.org/officeDocument/2006/relationships/hyperlink" Target="doc:1120018702/1" TargetMode="External"/><Relationship Id="rId34" Type="http://schemas.openxmlformats.org/officeDocument/2006/relationships/hyperlink" Target="doc:1180016502/1" TargetMode="External"/><Relationship Id="rId76" Type="http://schemas.openxmlformats.org/officeDocument/2006/relationships/hyperlink" Target="doc:1100006303/18" TargetMode="External"/><Relationship Id="rId141" Type="http://schemas.openxmlformats.org/officeDocument/2006/relationships/hyperlink" Target="doc:1200015803/18" TargetMode="External"/><Relationship Id="rId7" Type="http://schemas.openxmlformats.org/officeDocument/2006/relationships/hyperlink" Target="doc:1110227605/5" TargetMode="External"/><Relationship Id="rId183" Type="http://schemas.openxmlformats.org/officeDocument/2006/relationships/hyperlink" Target="doc:1100006303/18" TargetMode="External"/><Relationship Id="rId239" Type="http://schemas.openxmlformats.org/officeDocument/2006/relationships/hyperlink" Target="doc:1090000403/18" TargetMode="External"/><Relationship Id="rId250" Type="http://schemas.openxmlformats.org/officeDocument/2006/relationships/hyperlink" Target="doc:1240003503/18" TargetMode="External"/><Relationship Id="rId292" Type="http://schemas.openxmlformats.org/officeDocument/2006/relationships/hyperlink" Target="doc:1240003103/18" TargetMode="External"/><Relationship Id="rId306" Type="http://schemas.openxmlformats.org/officeDocument/2006/relationships/hyperlink" Target="doc:1130009802/1" TargetMode="External"/><Relationship Id="rId45" Type="http://schemas.openxmlformats.org/officeDocument/2006/relationships/hyperlink" Target="doc:1060027302/1" TargetMode="External"/><Relationship Id="rId87" Type="http://schemas.openxmlformats.org/officeDocument/2006/relationships/hyperlink" Target="doc:1100006303/18" TargetMode="External"/><Relationship Id="rId110" Type="http://schemas.openxmlformats.org/officeDocument/2006/relationships/hyperlink" Target="doc:1200000103/18" TargetMode="External"/><Relationship Id="rId348" Type="http://schemas.openxmlformats.org/officeDocument/2006/relationships/hyperlink" Target="doc:1110003703/18" TargetMode="External"/><Relationship Id="rId152" Type="http://schemas.openxmlformats.org/officeDocument/2006/relationships/hyperlink" Target="doc:1230008103/18" TargetMode="External"/><Relationship Id="rId194" Type="http://schemas.openxmlformats.org/officeDocument/2006/relationships/hyperlink" Target="doc:1100006303/18" TargetMode="External"/><Relationship Id="rId208" Type="http://schemas.openxmlformats.org/officeDocument/2006/relationships/hyperlink" Target="doc:1100006303/18" TargetMode="External"/><Relationship Id="rId261" Type="http://schemas.openxmlformats.org/officeDocument/2006/relationships/hyperlink" Target="doc:1160000803/18" TargetMode="External"/><Relationship Id="rId14" Type="http://schemas.openxmlformats.org/officeDocument/2006/relationships/hyperlink" Target="doc:1100006303/18" TargetMode="External"/><Relationship Id="rId56" Type="http://schemas.openxmlformats.org/officeDocument/2006/relationships/hyperlink" Target="doc:1060027302/1" TargetMode="External"/><Relationship Id="rId317" Type="http://schemas.openxmlformats.org/officeDocument/2006/relationships/hyperlink" Target="doc:1180008903/18" TargetMode="External"/><Relationship Id="rId359" Type="http://schemas.openxmlformats.org/officeDocument/2006/relationships/fontTable" Target="fontTable.xml"/><Relationship Id="rId98" Type="http://schemas.openxmlformats.org/officeDocument/2006/relationships/hyperlink" Target="doc:1120004703/18" TargetMode="External"/><Relationship Id="rId121" Type="http://schemas.openxmlformats.org/officeDocument/2006/relationships/hyperlink" Target="doc:1200000502/1" TargetMode="External"/><Relationship Id="rId163" Type="http://schemas.openxmlformats.org/officeDocument/2006/relationships/hyperlink" Target="doc:1180007603/18" TargetMode="External"/><Relationship Id="rId219" Type="http://schemas.openxmlformats.org/officeDocument/2006/relationships/hyperlink" Target="doc:1100005703/18" TargetMode="External"/><Relationship Id="rId230" Type="http://schemas.openxmlformats.org/officeDocument/2006/relationships/hyperlink" Target="doc:1180001103/18" TargetMode="External"/><Relationship Id="rId25" Type="http://schemas.openxmlformats.org/officeDocument/2006/relationships/hyperlink" Target="doc:1250014102/1" TargetMode="External"/><Relationship Id="rId46" Type="http://schemas.openxmlformats.org/officeDocument/2006/relationships/hyperlink" Target="doc:1240015603/18" TargetMode="External"/><Relationship Id="rId67" Type="http://schemas.openxmlformats.org/officeDocument/2006/relationships/hyperlink" Target="doc:1210013003/18" TargetMode="External"/><Relationship Id="rId272" Type="http://schemas.openxmlformats.org/officeDocument/2006/relationships/hyperlink" Target="doc:1100006303/18" TargetMode="External"/><Relationship Id="rId293" Type="http://schemas.openxmlformats.org/officeDocument/2006/relationships/hyperlink" Target="doc:1230004103/13" TargetMode="External"/><Relationship Id="rId307" Type="http://schemas.openxmlformats.org/officeDocument/2006/relationships/hyperlink" Target="doc:1070004603/18" TargetMode="External"/><Relationship Id="rId328" Type="http://schemas.openxmlformats.org/officeDocument/2006/relationships/hyperlink" Target="doc:1130004603/18" TargetMode="External"/><Relationship Id="rId349" Type="http://schemas.openxmlformats.org/officeDocument/2006/relationships/hyperlink" Target="doc:1090009103/18" TargetMode="External"/><Relationship Id="rId88" Type="http://schemas.openxmlformats.org/officeDocument/2006/relationships/hyperlink" Target="doc:1110001302/1" TargetMode="External"/><Relationship Id="rId111" Type="http://schemas.openxmlformats.org/officeDocument/2006/relationships/hyperlink" Target="doc:1120004703/18" TargetMode="External"/><Relationship Id="rId132" Type="http://schemas.openxmlformats.org/officeDocument/2006/relationships/hyperlink" Target="doc:1240015603/18" TargetMode="External"/><Relationship Id="rId153" Type="http://schemas.openxmlformats.org/officeDocument/2006/relationships/hyperlink" Target="doc:1120004703/18" TargetMode="External"/><Relationship Id="rId174" Type="http://schemas.openxmlformats.org/officeDocument/2006/relationships/hyperlink" Target="doc:1220002803/18" TargetMode="External"/><Relationship Id="rId195" Type="http://schemas.openxmlformats.org/officeDocument/2006/relationships/hyperlink" Target="doc:1120004703/18" TargetMode="External"/><Relationship Id="rId209" Type="http://schemas.openxmlformats.org/officeDocument/2006/relationships/hyperlink" Target="doc:920009402/55" TargetMode="External"/><Relationship Id="rId360" Type="http://schemas.openxmlformats.org/officeDocument/2006/relationships/theme" Target="theme/theme1.xml"/><Relationship Id="rId220" Type="http://schemas.openxmlformats.org/officeDocument/2006/relationships/hyperlink" Target="doc:1100006303/18" TargetMode="External"/><Relationship Id="rId241" Type="http://schemas.openxmlformats.org/officeDocument/2006/relationships/hyperlink" Target="doc:1140007403/18" TargetMode="External"/><Relationship Id="rId15" Type="http://schemas.openxmlformats.org/officeDocument/2006/relationships/hyperlink" Target="doc:1100006303/18" TargetMode="External"/><Relationship Id="rId36" Type="http://schemas.openxmlformats.org/officeDocument/2006/relationships/hyperlink" Target="doc:1020050002/1" TargetMode="External"/><Relationship Id="rId57" Type="http://schemas.openxmlformats.org/officeDocument/2006/relationships/hyperlink" Target="doc:1230011503/18" TargetMode="External"/><Relationship Id="rId262" Type="http://schemas.openxmlformats.org/officeDocument/2006/relationships/hyperlink" Target="doc:1170002703/18" TargetMode="External"/><Relationship Id="rId283" Type="http://schemas.openxmlformats.org/officeDocument/2006/relationships/hyperlink" Target="doc:1150000203/18" TargetMode="External"/><Relationship Id="rId318" Type="http://schemas.openxmlformats.org/officeDocument/2006/relationships/hyperlink" Target="doc:1180008903/18" TargetMode="External"/><Relationship Id="rId339" Type="http://schemas.openxmlformats.org/officeDocument/2006/relationships/hyperlink" Target="doc:1120004703/18" TargetMode="External"/><Relationship Id="rId78" Type="http://schemas.openxmlformats.org/officeDocument/2006/relationships/hyperlink" Target="doc:1100006303/18" TargetMode="External"/><Relationship Id="rId99" Type="http://schemas.openxmlformats.org/officeDocument/2006/relationships/hyperlink" Target="doc:1100006303/18" TargetMode="External"/><Relationship Id="rId101" Type="http://schemas.openxmlformats.org/officeDocument/2006/relationships/hyperlink" Target="doc:1100006303/18" TargetMode="External"/><Relationship Id="rId122" Type="http://schemas.openxmlformats.org/officeDocument/2006/relationships/hyperlink" Target="doc:1210031702/1" TargetMode="External"/><Relationship Id="rId143" Type="http://schemas.openxmlformats.org/officeDocument/2006/relationships/hyperlink" Target="doc:1080002803/18" TargetMode="External"/><Relationship Id="rId164" Type="http://schemas.openxmlformats.org/officeDocument/2006/relationships/hyperlink" Target="doc:1100006303/18" TargetMode="External"/><Relationship Id="rId185" Type="http://schemas.openxmlformats.org/officeDocument/2006/relationships/hyperlink" Target="doc:1100006303/18" TargetMode="External"/><Relationship Id="rId350" Type="http://schemas.openxmlformats.org/officeDocument/2006/relationships/hyperlink" Target="doc:1010021502/32" TargetMode="External"/><Relationship Id="rId9" Type="http://schemas.openxmlformats.org/officeDocument/2006/relationships/hyperlink" Target="doc:1120124805/5" TargetMode="External"/><Relationship Id="rId210" Type="http://schemas.openxmlformats.org/officeDocument/2006/relationships/hyperlink" Target="doc:920009402/55" TargetMode="External"/><Relationship Id="rId26" Type="http://schemas.openxmlformats.org/officeDocument/2006/relationships/hyperlink" Target="doc:1020050002/1" TargetMode="External"/><Relationship Id="rId231" Type="http://schemas.openxmlformats.org/officeDocument/2006/relationships/hyperlink" Target="doc:1200000502/1" TargetMode="External"/><Relationship Id="rId252" Type="http://schemas.openxmlformats.org/officeDocument/2006/relationships/hyperlink" Target="doc:1230009203/18" TargetMode="External"/><Relationship Id="rId273" Type="http://schemas.openxmlformats.org/officeDocument/2006/relationships/hyperlink" Target="doc:1100006303/18" TargetMode="External"/><Relationship Id="rId294" Type="http://schemas.openxmlformats.org/officeDocument/2006/relationships/hyperlink" Target="doc:1190003503/18" TargetMode="External"/><Relationship Id="rId308" Type="http://schemas.openxmlformats.org/officeDocument/2006/relationships/hyperlink" Target="doc:1100006303/18" TargetMode="External"/><Relationship Id="rId329" Type="http://schemas.openxmlformats.org/officeDocument/2006/relationships/hyperlink" Target="doc:1160003502/1" TargetMode="External"/><Relationship Id="rId47" Type="http://schemas.openxmlformats.org/officeDocument/2006/relationships/hyperlink" Target="doc:1020050002/1" TargetMode="External"/><Relationship Id="rId68" Type="http://schemas.openxmlformats.org/officeDocument/2006/relationships/hyperlink" Target="doc:1070006403/18" TargetMode="External"/><Relationship Id="rId89" Type="http://schemas.openxmlformats.org/officeDocument/2006/relationships/hyperlink" Target="doc:1100006303/18" TargetMode="External"/><Relationship Id="rId112" Type="http://schemas.openxmlformats.org/officeDocument/2006/relationships/hyperlink" Target="doc:1200028602/1" TargetMode="External"/><Relationship Id="rId133" Type="http://schemas.openxmlformats.org/officeDocument/2006/relationships/hyperlink" Target="doc:1060027302/1" TargetMode="External"/><Relationship Id="rId154" Type="http://schemas.openxmlformats.org/officeDocument/2006/relationships/hyperlink" Target="doc:1110001302/1" TargetMode="External"/><Relationship Id="rId175" Type="http://schemas.openxmlformats.org/officeDocument/2006/relationships/hyperlink" Target="doc:1220002003/18" TargetMode="External"/><Relationship Id="rId340" Type="http://schemas.openxmlformats.org/officeDocument/2006/relationships/hyperlink" Target="doc:1120004703/18" TargetMode="External"/><Relationship Id="rId196" Type="http://schemas.openxmlformats.org/officeDocument/2006/relationships/hyperlink" Target="doc:1120004703/18" TargetMode="External"/><Relationship Id="rId200" Type="http://schemas.openxmlformats.org/officeDocument/2006/relationships/hyperlink" Target="doc:1120004703/18" TargetMode="External"/><Relationship Id="rId16" Type="http://schemas.openxmlformats.org/officeDocument/2006/relationships/hyperlink" Target="doc:1100006303/18" TargetMode="External"/><Relationship Id="rId221" Type="http://schemas.openxmlformats.org/officeDocument/2006/relationships/hyperlink" Target="doc:1060027302/1" TargetMode="External"/><Relationship Id="rId242" Type="http://schemas.openxmlformats.org/officeDocument/2006/relationships/hyperlink" Target="doc:1140009203/18" TargetMode="External"/><Relationship Id="rId263" Type="http://schemas.openxmlformats.org/officeDocument/2006/relationships/hyperlink" Target="doc:1220016103/18" TargetMode="External"/><Relationship Id="rId284" Type="http://schemas.openxmlformats.org/officeDocument/2006/relationships/hyperlink" Target="doc:1160000803/18" TargetMode="External"/><Relationship Id="rId319" Type="http://schemas.openxmlformats.org/officeDocument/2006/relationships/hyperlink" Target="doc:1180011403/18" TargetMode="External"/><Relationship Id="rId37" Type="http://schemas.openxmlformats.org/officeDocument/2006/relationships/hyperlink" Target="doc:1060027302/1" TargetMode="External"/><Relationship Id="rId58" Type="http://schemas.openxmlformats.org/officeDocument/2006/relationships/hyperlink" Target="doc:1230009003/18" TargetMode="External"/><Relationship Id="rId79" Type="http://schemas.openxmlformats.org/officeDocument/2006/relationships/hyperlink" Target="doc:1110001302/1" TargetMode="External"/><Relationship Id="rId102" Type="http://schemas.openxmlformats.org/officeDocument/2006/relationships/hyperlink" Target="doc:1100006303/18" TargetMode="External"/><Relationship Id="rId123" Type="http://schemas.openxmlformats.org/officeDocument/2006/relationships/hyperlink" Target="doc:1060027302/1" TargetMode="External"/><Relationship Id="rId144" Type="http://schemas.openxmlformats.org/officeDocument/2006/relationships/hyperlink" Target="doc:1200028602/1" TargetMode="External"/><Relationship Id="rId330" Type="http://schemas.openxmlformats.org/officeDocument/2006/relationships/hyperlink" Target="doc:1130004603/18" TargetMode="External"/><Relationship Id="rId90" Type="http://schemas.openxmlformats.org/officeDocument/2006/relationships/hyperlink" Target="doc:1100006303/18" TargetMode="External"/><Relationship Id="rId165" Type="http://schemas.openxmlformats.org/officeDocument/2006/relationships/hyperlink" Target="doc:1100006303/18" TargetMode="External"/><Relationship Id="rId186" Type="http://schemas.openxmlformats.org/officeDocument/2006/relationships/hyperlink" Target="doc:1230009003/18" TargetMode="External"/><Relationship Id="rId351" Type="http://schemas.openxmlformats.org/officeDocument/2006/relationships/hyperlink" Target="doc:1150004103/18" TargetMode="External"/><Relationship Id="rId211" Type="http://schemas.openxmlformats.org/officeDocument/2006/relationships/hyperlink" Target="doc:920009402/55" TargetMode="External"/><Relationship Id="rId232" Type="http://schemas.openxmlformats.org/officeDocument/2006/relationships/hyperlink" Target="doc:1220001103/18" TargetMode="External"/><Relationship Id="rId253" Type="http://schemas.openxmlformats.org/officeDocument/2006/relationships/hyperlink" Target="doc:1230004103/13" TargetMode="External"/><Relationship Id="rId274" Type="http://schemas.openxmlformats.org/officeDocument/2006/relationships/hyperlink" Target="doc:1060027302/1" TargetMode="External"/><Relationship Id="rId295" Type="http://schemas.openxmlformats.org/officeDocument/2006/relationships/hyperlink" Target="doc:1180008903/18" TargetMode="External"/><Relationship Id="rId309" Type="http://schemas.openxmlformats.org/officeDocument/2006/relationships/hyperlink" Target="doc:1100006303/18" TargetMode="External"/><Relationship Id="rId27" Type="http://schemas.openxmlformats.org/officeDocument/2006/relationships/hyperlink" Target="doc:1060027302/1" TargetMode="External"/><Relationship Id="rId48" Type="http://schemas.openxmlformats.org/officeDocument/2006/relationships/hyperlink" Target="doc:1240015603/18" TargetMode="External"/><Relationship Id="rId69" Type="http://schemas.openxmlformats.org/officeDocument/2006/relationships/hyperlink" Target="doc:1080002803/18" TargetMode="External"/><Relationship Id="rId113" Type="http://schemas.openxmlformats.org/officeDocument/2006/relationships/hyperlink" Target="doc:1060027302/1" TargetMode="External"/><Relationship Id="rId134" Type="http://schemas.openxmlformats.org/officeDocument/2006/relationships/hyperlink" Target="doc:1060027302/1" TargetMode="External"/><Relationship Id="rId320" Type="http://schemas.openxmlformats.org/officeDocument/2006/relationships/hyperlink" Target="doc:1100006303/18" TargetMode="External"/><Relationship Id="rId80" Type="http://schemas.openxmlformats.org/officeDocument/2006/relationships/hyperlink" Target="doc:1100006303/18" TargetMode="External"/><Relationship Id="rId155" Type="http://schemas.openxmlformats.org/officeDocument/2006/relationships/hyperlink" Target="doc:1080002803/18" TargetMode="External"/><Relationship Id="rId176" Type="http://schemas.openxmlformats.org/officeDocument/2006/relationships/hyperlink" Target="doc:1220002803/18" TargetMode="External"/><Relationship Id="rId197" Type="http://schemas.openxmlformats.org/officeDocument/2006/relationships/hyperlink" Target="doc:1130000303/18" TargetMode="External"/><Relationship Id="rId341" Type="http://schemas.openxmlformats.org/officeDocument/2006/relationships/hyperlink" Target="doc:1130004603/18" TargetMode="External"/><Relationship Id="rId201" Type="http://schemas.openxmlformats.org/officeDocument/2006/relationships/hyperlink" Target="doc:1120004703/18" TargetMode="External"/><Relationship Id="rId222" Type="http://schemas.openxmlformats.org/officeDocument/2006/relationships/hyperlink" Target="doc:1230009003/18" TargetMode="External"/><Relationship Id="rId243" Type="http://schemas.openxmlformats.org/officeDocument/2006/relationships/hyperlink" Target="doc:1060027302/1" TargetMode="External"/><Relationship Id="rId264" Type="http://schemas.openxmlformats.org/officeDocument/2006/relationships/hyperlink" Target="doc:1240003303/13" TargetMode="External"/><Relationship Id="rId285" Type="http://schemas.openxmlformats.org/officeDocument/2006/relationships/hyperlink" Target="doc:1170002703/18" TargetMode="External"/><Relationship Id="rId17" Type="http://schemas.openxmlformats.org/officeDocument/2006/relationships/hyperlink" Target="doc:1100006303/18" TargetMode="External"/><Relationship Id="rId38" Type="http://schemas.openxmlformats.org/officeDocument/2006/relationships/hyperlink" Target="doc:1180016502/1" TargetMode="External"/><Relationship Id="rId59" Type="http://schemas.openxmlformats.org/officeDocument/2006/relationships/hyperlink" Target="doc:1060027302/1" TargetMode="External"/><Relationship Id="rId103" Type="http://schemas.openxmlformats.org/officeDocument/2006/relationships/hyperlink" Target="doc:1100006303/18" TargetMode="External"/><Relationship Id="rId124" Type="http://schemas.openxmlformats.org/officeDocument/2006/relationships/hyperlink" Target="doc:1220024602/1" TargetMode="External"/><Relationship Id="rId310" Type="http://schemas.openxmlformats.org/officeDocument/2006/relationships/hyperlink" Target="doc:1100006303/18" TargetMode="External"/><Relationship Id="rId70" Type="http://schemas.openxmlformats.org/officeDocument/2006/relationships/hyperlink" Target="doc:1100006303/18" TargetMode="External"/><Relationship Id="rId91" Type="http://schemas.openxmlformats.org/officeDocument/2006/relationships/hyperlink" Target="doc:1100006303/18" TargetMode="External"/><Relationship Id="rId145" Type="http://schemas.openxmlformats.org/officeDocument/2006/relationships/hyperlink" Target="doc:1120004703/18" TargetMode="External"/><Relationship Id="rId166" Type="http://schemas.openxmlformats.org/officeDocument/2006/relationships/hyperlink" Target="doc:1190001003/18" TargetMode="External"/><Relationship Id="rId187" Type="http://schemas.openxmlformats.org/officeDocument/2006/relationships/hyperlink" Target="doc:1140007403/18" TargetMode="External"/><Relationship Id="rId331" Type="http://schemas.openxmlformats.org/officeDocument/2006/relationships/hyperlink" Target="doc:1130004603/18" TargetMode="External"/><Relationship Id="rId352" Type="http://schemas.openxmlformats.org/officeDocument/2006/relationships/hyperlink" Target="doc:1160011202/1" TargetMode="External"/><Relationship Id="rId1" Type="http://schemas.openxmlformats.org/officeDocument/2006/relationships/styles" Target="styles.xml"/><Relationship Id="rId212" Type="http://schemas.openxmlformats.org/officeDocument/2006/relationships/hyperlink" Target="doc:1100006303/18" TargetMode="External"/><Relationship Id="rId233" Type="http://schemas.openxmlformats.org/officeDocument/2006/relationships/hyperlink" Target="doc:1100006303/18" TargetMode="External"/><Relationship Id="rId254" Type="http://schemas.openxmlformats.org/officeDocument/2006/relationships/hyperlink" Target="doc:1230002403/18" TargetMode="External"/><Relationship Id="rId28" Type="http://schemas.openxmlformats.org/officeDocument/2006/relationships/hyperlink" Target="doc:1190005703/18" TargetMode="External"/><Relationship Id="rId49" Type="http://schemas.openxmlformats.org/officeDocument/2006/relationships/hyperlink" Target="doc:1240015603/18" TargetMode="External"/><Relationship Id="rId114" Type="http://schemas.openxmlformats.org/officeDocument/2006/relationships/hyperlink" Target="doc:1220016803/18" TargetMode="External"/><Relationship Id="rId275" Type="http://schemas.openxmlformats.org/officeDocument/2006/relationships/hyperlink" Target="doc:1250005403/18" TargetMode="External"/><Relationship Id="rId296" Type="http://schemas.openxmlformats.org/officeDocument/2006/relationships/hyperlink" Target="doc:1180000803/13" TargetMode="External"/><Relationship Id="rId300" Type="http://schemas.openxmlformats.org/officeDocument/2006/relationships/hyperlink" Target="doc:1060027302/1" TargetMode="External"/><Relationship Id="rId60" Type="http://schemas.openxmlformats.org/officeDocument/2006/relationships/hyperlink" Target="doc:1230003403/18" TargetMode="External"/><Relationship Id="rId81" Type="http://schemas.openxmlformats.org/officeDocument/2006/relationships/hyperlink" Target="doc:1100006303/18" TargetMode="External"/><Relationship Id="rId135" Type="http://schemas.openxmlformats.org/officeDocument/2006/relationships/hyperlink" Target="doc:1230011503/18" TargetMode="External"/><Relationship Id="rId156" Type="http://schemas.openxmlformats.org/officeDocument/2006/relationships/hyperlink" Target="doc:1120004703/18" TargetMode="External"/><Relationship Id="rId177" Type="http://schemas.openxmlformats.org/officeDocument/2006/relationships/hyperlink" Target="doc:1080002803/18" TargetMode="External"/><Relationship Id="rId198" Type="http://schemas.openxmlformats.org/officeDocument/2006/relationships/hyperlink" Target="doc:1120004703/18" TargetMode="External"/><Relationship Id="rId321" Type="http://schemas.openxmlformats.org/officeDocument/2006/relationships/hyperlink" Target="doc:1230031802/1" TargetMode="External"/><Relationship Id="rId342" Type="http://schemas.openxmlformats.org/officeDocument/2006/relationships/hyperlink" Target="doc:1080002803/18" TargetMode="External"/><Relationship Id="rId202" Type="http://schemas.openxmlformats.org/officeDocument/2006/relationships/hyperlink" Target="doc:1120004703/18" TargetMode="External"/><Relationship Id="rId223" Type="http://schemas.openxmlformats.org/officeDocument/2006/relationships/hyperlink" Target="doc:1240006003/18" TargetMode="External"/><Relationship Id="rId244" Type="http://schemas.openxmlformats.org/officeDocument/2006/relationships/hyperlink" Target="doc:1250005403/18" TargetMode="External"/><Relationship Id="rId18" Type="http://schemas.openxmlformats.org/officeDocument/2006/relationships/hyperlink" Target="doc:1100006303/18" TargetMode="External"/><Relationship Id="rId39" Type="http://schemas.openxmlformats.org/officeDocument/2006/relationships/hyperlink" Target="doc:1170015302/1" TargetMode="External"/><Relationship Id="rId265" Type="http://schemas.openxmlformats.org/officeDocument/2006/relationships/hyperlink" Target="doc:1060027302/1" TargetMode="External"/><Relationship Id="rId286" Type="http://schemas.openxmlformats.org/officeDocument/2006/relationships/hyperlink" Target="doc:1220016103/18" TargetMode="External"/><Relationship Id="rId50" Type="http://schemas.openxmlformats.org/officeDocument/2006/relationships/hyperlink" Target="doc:1020050002/1" TargetMode="External"/><Relationship Id="rId104" Type="http://schemas.openxmlformats.org/officeDocument/2006/relationships/hyperlink" Target="doc:1100006303/18" TargetMode="External"/><Relationship Id="rId125" Type="http://schemas.openxmlformats.org/officeDocument/2006/relationships/hyperlink" Target="doc:1240015603/18" TargetMode="External"/><Relationship Id="rId146" Type="http://schemas.openxmlformats.org/officeDocument/2006/relationships/hyperlink" Target="doc:1110010203/18" TargetMode="External"/><Relationship Id="rId167" Type="http://schemas.openxmlformats.org/officeDocument/2006/relationships/hyperlink" Target="doc:1200015803/18" TargetMode="External"/><Relationship Id="rId188" Type="http://schemas.openxmlformats.org/officeDocument/2006/relationships/hyperlink" Target="doc:1110001302/1" TargetMode="External"/><Relationship Id="rId311" Type="http://schemas.openxmlformats.org/officeDocument/2006/relationships/hyperlink" Target="doc:1100006303/18" TargetMode="External"/><Relationship Id="rId332" Type="http://schemas.openxmlformats.org/officeDocument/2006/relationships/hyperlink" Target="doc:1130004603/18" TargetMode="External"/><Relationship Id="rId353" Type="http://schemas.openxmlformats.org/officeDocument/2006/relationships/hyperlink" Target="doc:1140007403/18" TargetMode="External"/><Relationship Id="rId71" Type="http://schemas.openxmlformats.org/officeDocument/2006/relationships/hyperlink" Target="doc:1110001302/1" TargetMode="External"/><Relationship Id="rId92" Type="http://schemas.openxmlformats.org/officeDocument/2006/relationships/hyperlink" Target="doc:1100006303/18" TargetMode="External"/><Relationship Id="rId213" Type="http://schemas.openxmlformats.org/officeDocument/2006/relationships/hyperlink" Target="doc:1120004703/18" TargetMode="External"/><Relationship Id="rId234" Type="http://schemas.openxmlformats.org/officeDocument/2006/relationships/hyperlink" Target="doc:1100006303/18" TargetMode="External"/><Relationship Id="rId2" Type="http://schemas.openxmlformats.org/officeDocument/2006/relationships/settings" Target="settings.xml"/><Relationship Id="rId29" Type="http://schemas.openxmlformats.org/officeDocument/2006/relationships/hyperlink" Target="doc:1190005703/18" TargetMode="External"/><Relationship Id="rId255" Type="http://schemas.openxmlformats.org/officeDocument/2006/relationships/hyperlink" Target="doc:1210008303/18" TargetMode="External"/><Relationship Id="rId276" Type="http://schemas.openxmlformats.org/officeDocument/2006/relationships/hyperlink" Target="doc:1060027302/1" TargetMode="External"/><Relationship Id="rId297" Type="http://schemas.openxmlformats.org/officeDocument/2006/relationships/hyperlink" Target="doc:1130000303/18" TargetMode="External"/><Relationship Id="rId40" Type="http://schemas.openxmlformats.org/officeDocument/2006/relationships/hyperlink" Target="doc:1060027302/1" TargetMode="External"/><Relationship Id="rId115" Type="http://schemas.openxmlformats.org/officeDocument/2006/relationships/hyperlink" Target="doc:1110010203/18" TargetMode="External"/><Relationship Id="rId136" Type="http://schemas.openxmlformats.org/officeDocument/2006/relationships/hyperlink" Target="doc:1240015603/18" TargetMode="External"/><Relationship Id="rId157" Type="http://schemas.openxmlformats.org/officeDocument/2006/relationships/hyperlink" Target="doc:1110010203/18" TargetMode="External"/><Relationship Id="rId178" Type="http://schemas.openxmlformats.org/officeDocument/2006/relationships/hyperlink" Target="doc:1100006303/18" TargetMode="External"/><Relationship Id="rId301" Type="http://schemas.openxmlformats.org/officeDocument/2006/relationships/hyperlink" Target="doc:1060027302/1" TargetMode="External"/><Relationship Id="rId322" Type="http://schemas.openxmlformats.org/officeDocument/2006/relationships/hyperlink" Target="doc:1230031802/1" TargetMode="External"/><Relationship Id="rId343" Type="http://schemas.openxmlformats.org/officeDocument/2006/relationships/hyperlink" Target="doc:1100006303/18" TargetMode="External"/><Relationship Id="rId61" Type="http://schemas.openxmlformats.org/officeDocument/2006/relationships/hyperlink" Target="doc:1160009903/18" TargetMode="External"/><Relationship Id="rId82" Type="http://schemas.openxmlformats.org/officeDocument/2006/relationships/hyperlink" Target="doc:1100006303/18" TargetMode="External"/><Relationship Id="rId199" Type="http://schemas.openxmlformats.org/officeDocument/2006/relationships/hyperlink" Target="doc:1120004703/18" TargetMode="External"/><Relationship Id="rId203" Type="http://schemas.openxmlformats.org/officeDocument/2006/relationships/hyperlink" Target="doc:1120004703/18" TargetMode="External"/><Relationship Id="rId19" Type="http://schemas.openxmlformats.org/officeDocument/2006/relationships/hyperlink" Target="doc:1250005203/18" TargetMode="External"/><Relationship Id="rId224" Type="http://schemas.openxmlformats.org/officeDocument/2006/relationships/hyperlink" Target="doc:1240010703/18" TargetMode="External"/><Relationship Id="rId245" Type="http://schemas.openxmlformats.org/officeDocument/2006/relationships/hyperlink" Target="doc:1060027302/1" TargetMode="External"/><Relationship Id="rId266" Type="http://schemas.openxmlformats.org/officeDocument/2006/relationships/hyperlink" Target="doc:1060027302/1" TargetMode="External"/><Relationship Id="rId287" Type="http://schemas.openxmlformats.org/officeDocument/2006/relationships/hyperlink" Target="doc:1230004103/13" TargetMode="External"/><Relationship Id="rId30" Type="http://schemas.openxmlformats.org/officeDocument/2006/relationships/hyperlink" Target="doc:1190005703/18" TargetMode="External"/><Relationship Id="rId105" Type="http://schemas.openxmlformats.org/officeDocument/2006/relationships/hyperlink" Target="doc:1100006303/18" TargetMode="External"/><Relationship Id="rId126" Type="http://schemas.openxmlformats.org/officeDocument/2006/relationships/hyperlink" Target="doc:1220024602/1" TargetMode="External"/><Relationship Id="rId147" Type="http://schemas.openxmlformats.org/officeDocument/2006/relationships/hyperlink" Target="doc:1060027302/1" TargetMode="External"/><Relationship Id="rId168" Type="http://schemas.openxmlformats.org/officeDocument/2006/relationships/hyperlink" Target="doc:1180005202/1" TargetMode="External"/><Relationship Id="rId312" Type="http://schemas.openxmlformats.org/officeDocument/2006/relationships/hyperlink" Target="doc:1180001103/18" TargetMode="External"/><Relationship Id="rId333" Type="http://schemas.openxmlformats.org/officeDocument/2006/relationships/hyperlink" Target="doc:1100006303/18" TargetMode="External"/><Relationship Id="rId354" Type="http://schemas.openxmlformats.org/officeDocument/2006/relationships/hyperlink" Target="doc:1100006303/18" TargetMode="External"/><Relationship Id="rId51" Type="http://schemas.openxmlformats.org/officeDocument/2006/relationships/hyperlink" Target="doc:1240015603/18" TargetMode="External"/><Relationship Id="rId72" Type="http://schemas.openxmlformats.org/officeDocument/2006/relationships/hyperlink" Target="doc:1100006303/18" TargetMode="External"/><Relationship Id="rId93" Type="http://schemas.openxmlformats.org/officeDocument/2006/relationships/hyperlink" Target="doc:1110001302/1" TargetMode="External"/><Relationship Id="rId189" Type="http://schemas.openxmlformats.org/officeDocument/2006/relationships/hyperlink" Target="doc:1100006303/18" TargetMode="External"/><Relationship Id="rId3" Type="http://schemas.openxmlformats.org/officeDocument/2006/relationships/webSettings" Target="webSettings.xml"/><Relationship Id="rId214" Type="http://schemas.openxmlformats.org/officeDocument/2006/relationships/hyperlink" Target="doc:1220016803/18" TargetMode="External"/><Relationship Id="rId235" Type="http://schemas.openxmlformats.org/officeDocument/2006/relationships/hyperlink" Target="doc:1100006303/18" TargetMode="External"/><Relationship Id="rId256" Type="http://schemas.openxmlformats.org/officeDocument/2006/relationships/hyperlink" Target="doc:1190003503/18" TargetMode="External"/><Relationship Id="rId277" Type="http://schemas.openxmlformats.org/officeDocument/2006/relationships/hyperlink" Target="doc:1250000802/1" TargetMode="External"/><Relationship Id="rId298" Type="http://schemas.openxmlformats.org/officeDocument/2006/relationships/hyperlink" Target="doc:1160000803/18" TargetMode="External"/><Relationship Id="rId116" Type="http://schemas.openxmlformats.org/officeDocument/2006/relationships/hyperlink" Target="doc:1200028602/1" TargetMode="External"/><Relationship Id="rId137" Type="http://schemas.openxmlformats.org/officeDocument/2006/relationships/hyperlink" Target="doc:1230038702/1" TargetMode="External"/><Relationship Id="rId158" Type="http://schemas.openxmlformats.org/officeDocument/2006/relationships/hyperlink" Target="doc:1100006303/18" TargetMode="External"/><Relationship Id="rId302" Type="http://schemas.openxmlformats.org/officeDocument/2006/relationships/hyperlink" Target="doc:1230041702/1" TargetMode="External"/><Relationship Id="rId323" Type="http://schemas.openxmlformats.org/officeDocument/2006/relationships/hyperlink" Target="doc:1160003502/1" TargetMode="External"/><Relationship Id="rId344" Type="http://schemas.openxmlformats.org/officeDocument/2006/relationships/hyperlink" Target="doc:1100006303/18" TargetMode="External"/><Relationship Id="rId20" Type="http://schemas.openxmlformats.org/officeDocument/2006/relationships/hyperlink" Target="doc:1020050002/1" TargetMode="External"/><Relationship Id="rId41" Type="http://schemas.openxmlformats.org/officeDocument/2006/relationships/hyperlink" Target="doc:1040049502/1" TargetMode="External"/><Relationship Id="rId62" Type="http://schemas.openxmlformats.org/officeDocument/2006/relationships/hyperlink" Target="doc:1170000203/18" TargetMode="External"/><Relationship Id="rId83" Type="http://schemas.openxmlformats.org/officeDocument/2006/relationships/hyperlink" Target="doc:1130009802/1" TargetMode="External"/><Relationship Id="rId179" Type="http://schemas.openxmlformats.org/officeDocument/2006/relationships/hyperlink" Target="doc:1090009103/18" TargetMode="External"/><Relationship Id="rId190" Type="http://schemas.openxmlformats.org/officeDocument/2006/relationships/hyperlink" Target="doc:1100006303/18" TargetMode="External"/><Relationship Id="rId204" Type="http://schemas.openxmlformats.org/officeDocument/2006/relationships/hyperlink" Target="doc:1130000303/18" TargetMode="External"/><Relationship Id="rId225" Type="http://schemas.openxmlformats.org/officeDocument/2006/relationships/hyperlink" Target="doc:1250001003/13" TargetMode="External"/><Relationship Id="rId246" Type="http://schemas.openxmlformats.org/officeDocument/2006/relationships/hyperlink" Target="doc:1250000802/1" TargetMode="External"/><Relationship Id="rId267" Type="http://schemas.openxmlformats.org/officeDocument/2006/relationships/hyperlink" Target="doc:1230041702/1" TargetMode="External"/><Relationship Id="rId288" Type="http://schemas.openxmlformats.org/officeDocument/2006/relationships/hyperlink" Target="doc:1240010703/18" TargetMode="External"/><Relationship Id="rId106" Type="http://schemas.openxmlformats.org/officeDocument/2006/relationships/hyperlink" Target="doc:1110001302/1" TargetMode="External"/><Relationship Id="rId127" Type="http://schemas.openxmlformats.org/officeDocument/2006/relationships/hyperlink" Target="doc:1240015603/18" TargetMode="External"/><Relationship Id="rId313" Type="http://schemas.openxmlformats.org/officeDocument/2006/relationships/hyperlink" Target="doc:1180008903/18" TargetMode="External"/><Relationship Id="rId10" Type="http://schemas.openxmlformats.org/officeDocument/2006/relationships/hyperlink" Target="doc:1130061405/5" TargetMode="External"/><Relationship Id="rId31" Type="http://schemas.openxmlformats.org/officeDocument/2006/relationships/hyperlink" Target="doc:1250014102/1" TargetMode="External"/><Relationship Id="rId52" Type="http://schemas.openxmlformats.org/officeDocument/2006/relationships/hyperlink" Target="doc:1020050002/1" TargetMode="External"/><Relationship Id="rId73" Type="http://schemas.openxmlformats.org/officeDocument/2006/relationships/hyperlink" Target="doc:1100006303/18" TargetMode="External"/><Relationship Id="rId94" Type="http://schemas.openxmlformats.org/officeDocument/2006/relationships/hyperlink" Target="doc:1120004703/18" TargetMode="External"/><Relationship Id="rId148" Type="http://schemas.openxmlformats.org/officeDocument/2006/relationships/hyperlink" Target="doc:1080002803/18" TargetMode="External"/><Relationship Id="rId169" Type="http://schemas.openxmlformats.org/officeDocument/2006/relationships/hyperlink" Target="doc:1180030502/1" TargetMode="External"/><Relationship Id="rId334" Type="http://schemas.openxmlformats.org/officeDocument/2006/relationships/hyperlink" Target="doc:1100006303/18" TargetMode="External"/><Relationship Id="rId355" Type="http://schemas.openxmlformats.org/officeDocument/2006/relationships/hyperlink" Target="doc:1080002803/18" TargetMode="External"/><Relationship Id="rId4" Type="http://schemas.openxmlformats.org/officeDocument/2006/relationships/hyperlink" Target="doc:1070131437/5" TargetMode="External"/><Relationship Id="rId180" Type="http://schemas.openxmlformats.org/officeDocument/2006/relationships/hyperlink" Target="doc:1090009103/18" TargetMode="External"/><Relationship Id="rId215" Type="http://schemas.openxmlformats.org/officeDocument/2006/relationships/hyperlink" Target="doc:1230036902/1" TargetMode="External"/><Relationship Id="rId236" Type="http://schemas.openxmlformats.org/officeDocument/2006/relationships/hyperlink" Target="doc:1170000903/18" TargetMode="External"/><Relationship Id="rId257" Type="http://schemas.openxmlformats.org/officeDocument/2006/relationships/hyperlink" Target="doc:1180008903/18" TargetMode="External"/><Relationship Id="rId278" Type="http://schemas.openxmlformats.org/officeDocument/2006/relationships/hyperlink" Target="doc:1250005403/18" TargetMode="External"/><Relationship Id="rId303" Type="http://schemas.openxmlformats.org/officeDocument/2006/relationships/hyperlink" Target="doc:1100006303/18" TargetMode="External"/><Relationship Id="rId42" Type="http://schemas.openxmlformats.org/officeDocument/2006/relationships/hyperlink" Target="doc:1250014102/1" TargetMode="External"/><Relationship Id="rId84" Type="http://schemas.openxmlformats.org/officeDocument/2006/relationships/hyperlink" Target="doc:1130009802/1" TargetMode="External"/><Relationship Id="rId138" Type="http://schemas.openxmlformats.org/officeDocument/2006/relationships/hyperlink" Target="doc:1060027302/1" TargetMode="External"/><Relationship Id="rId345" Type="http://schemas.openxmlformats.org/officeDocument/2006/relationships/hyperlink" Target="doc:1080002803/18" TargetMode="External"/><Relationship Id="rId191" Type="http://schemas.openxmlformats.org/officeDocument/2006/relationships/hyperlink" Target="doc:1100006303/18" TargetMode="External"/><Relationship Id="rId205" Type="http://schemas.openxmlformats.org/officeDocument/2006/relationships/hyperlink" Target="doc:1120004703/18" TargetMode="External"/><Relationship Id="rId247" Type="http://schemas.openxmlformats.org/officeDocument/2006/relationships/hyperlink" Target="doc:1250005403/18" TargetMode="External"/><Relationship Id="rId107" Type="http://schemas.openxmlformats.org/officeDocument/2006/relationships/hyperlink" Target="doc:1100006303/18" TargetMode="External"/><Relationship Id="rId289" Type="http://schemas.openxmlformats.org/officeDocument/2006/relationships/hyperlink" Target="doc:1100006303/18" TargetMode="External"/><Relationship Id="rId11" Type="http://schemas.openxmlformats.org/officeDocument/2006/relationships/hyperlink" Target="doc:1180380905/5" TargetMode="External"/><Relationship Id="rId53" Type="http://schemas.openxmlformats.org/officeDocument/2006/relationships/hyperlink" Target="doc:1060027302/1" TargetMode="External"/><Relationship Id="rId149" Type="http://schemas.openxmlformats.org/officeDocument/2006/relationships/hyperlink" Target="doc:1080002803/18" TargetMode="External"/><Relationship Id="rId314" Type="http://schemas.openxmlformats.org/officeDocument/2006/relationships/hyperlink" Target="doc:1060027302/1" TargetMode="External"/><Relationship Id="rId356" Type="http://schemas.openxmlformats.org/officeDocument/2006/relationships/hyperlink" Target="doc:1030004503/18" TargetMode="External"/><Relationship Id="rId95" Type="http://schemas.openxmlformats.org/officeDocument/2006/relationships/hyperlink" Target="doc:1120004703/18" TargetMode="External"/><Relationship Id="rId160" Type="http://schemas.openxmlformats.org/officeDocument/2006/relationships/hyperlink" Target="doc:1100006303/18" TargetMode="External"/><Relationship Id="rId216" Type="http://schemas.openxmlformats.org/officeDocument/2006/relationships/hyperlink" Target="doc:1160010402/1" TargetMode="External"/><Relationship Id="rId258" Type="http://schemas.openxmlformats.org/officeDocument/2006/relationships/hyperlink" Target="doc:1180000803/13" TargetMode="External"/><Relationship Id="rId22" Type="http://schemas.openxmlformats.org/officeDocument/2006/relationships/hyperlink" Target="doc:1250004103/18" TargetMode="External"/><Relationship Id="rId64" Type="http://schemas.openxmlformats.org/officeDocument/2006/relationships/hyperlink" Target="doc:1180008002/1" TargetMode="External"/><Relationship Id="rId118" Type="http://schemas.openxmlformats.org/officeDocument/2006/relationships/hyperlink" Target="doc:1200028602/1" TargetMode="External"/><Relationship Id="rId325" Type="http://schemas.openxmlformats.org/officeDocument/2006/relationships/hyperlink" Target="doc:1130004603/18" TargetMode="External"/><Relationship Id="rId171" Type="http://schemas.openxmlformats.org/officeDocument/2006/relationships/hyperlink" Target="doc:1180030502/1" TargetMode="External"/><Relationship Id="rId227" Type="http://schemas.openxmlformats.org/officeDocument/2006/relationships/hyperlink" Target="doc:1100006303/18" TargetMode="External"/><Relationship Id="rId269" Type="http://schemas.openxmlformats.org/officeDocument/2006/relationships/hyperlink" Target="doc:1100006303/18" TargetMode="External"/><Relationship Id="rId33" Type="http://schemas.openxmlformats.org/officeDocument/2006/relationships/hyperlink" Target="doc:1060027302/1" TargetMode="External"/><Relationship Id="rId129" Type="http://schemas.openxmlformats.org/officeDocument/2006/relationships/hyperlink" Target="doc:1220036802/1" TargetMode="External"/><Relationship Id="rId280" Type="http://schemas.openxmlformats.org/officeDocument/2006/relationships/hyperlink" Target="doc:1240003503/18" TargetMode="External"/><Relationship Id="rId336" Type="http://schemas.openxmlformats.org/officeDocument/2006/relationships/hyperlink" Target="doc:1070006403/18" TargetMode="External"/><Relationship Id="rId75" Type="http://schemas.openxmlformats.org/officeDocument/2006/relationships/hyperlink" Target="doc:1100006303/18" TargetMode="External"/><Relationship Id="rId140" Type="http://schemas.openxmlformats.org/officeDocument/2006/relationships/hyperlink" Target="doc:1230042102/1" TargetMode="External"/><Relationship Id="rId182" Type="http://schemas.openxmlformats.org/officeDocument/2006/relationships/hyperlink" Target="doc:1100006303/18" TargetMode="External"/><Relationship Id="rId6" Type="http://schemas.openxmlformats.org/officeDocument/2006/relationships/hyperlink" Target="doc:1110186505/5" TargetMode="External"/><Relationship Id="rId238" Type="http://schemas.openxmlformats.org/officeDocument/2006/relationships/hyperlink" Target="doc:1060027302/1" TargetMode="External"/><Relationship Id="rId291" Type="http://schemas.openxmlformats.org/officeDocument/2006/relationships/hyperlink" Target="doc:1240003503/18" TargetMode="External"/><Relationship Id="rId305" Type="http://schemas.openxmlformats.org/officeDocument/2006/relationships/hyperlink" Target="doc:1120004703/18" TargetMode="External"/><Relationship Id="rId347" Type="http://schemas.openxmlformats.org/officeDocument/2006/relationships/hyperlink" Target="doc:1010000203/13" TargetMode="External"/><Relationship Id="rId44" Type="http://schemas.openxmlformats.org/officeDocument/2006/relationships/hyperlink" Target="doc:1240015603/18" TargetMode="External"/><Relationship Id="rId86" Type="http://schemas.openxmlformats.org/officeDocument/2006/relationships/hyperlink" Target="doc:1100006303/18" TargetMode="External"/><Relationship Id="rId151" Type="http://schemas.openxmlformats.org/officeDocument/2006/relationships/hyperlink" Target="doc:1080002803/18" TargetMode="External"/><Relationship Id="rId193" Type="http://schemas.openxmlformats.org/officeDocument/2006/relationships/hyperlink" Target="doc:1100006303/18" TargetMode="External"/><Relationship Id="rId207" Type="http://schemas.openxmlformats.org/officeDocument/2006/relationships/hyperlink" Target="doc:1120004703/18" TargetMode="External"/><Relationship Id="rId249" Type="http://schemas.openxmlformats.org/officeDocument/2006/relationships/hyperlink" Target="doc:1240010703/18" TargetMode="External"/><Relationship Id="rId13" Type="http://schemas.openxmlformats.org/officeDocument/2006/relationships/hyperlink" Target="doc:1100006303/18" TargetMode="External"/><Relationship Id="rId109" Type="http://schemas.openxmlformats.org/officeDocument/2006/relationships/hyperlink" Target="doc:1100006303/18" TargetMode="External"/><Relationship Id="rId260" Type="http://schemas.openxmlformats.org/officeDocument/2006/relationships/hyperlink" Target="doc:1150000203/18" TargetMode="External"/><Relationship Id="rId316" Type="http://schemas.openxmlformats.org/officeDocument/2006/relationships/hyperlink" Target="doc:1180008903/18" TargetMode="External"/><Relationship Id="rId55" Type="http://schemas.openxmlformats.org/officeDocument/2006/relationships/hyperlink" Target="doc:1020050002/1" TargetMode="External"/><Relationship Id="rId97" Type="http://schemas.openxmlformats.org/officeDocument/2006/relationships/hyperlink" Target="doc:1220002803/18" TargetMode="External"/><Relationship Id="rId120" Type="http://schemas.openxmlformats.org/officeDocument/2006/relationships/hyperlink" Target="doc:1190005002/1" TargetMode="External"/><Relationship Id="rId358" Type="http://schemas.openxmlformats.org/officeDocument/2006/relationships/hyperlink" Target="doc:1030001602/1" TargetMode="External"/><Relationship Id="rId162" Type="http://schemas.openxmlformats.org/officeDocument/2006/relationships/hyperlink" Target="doc:1080002803/18" TargetMode="External"/><Relationship Id="rId218" Type="http://schemas.openxmlformats.org/officeDocument/2006/relationships/hyperlink" Target="doc:1100005703/18" TargetMode="External"/><Relationship Id="rId271" Type="http://schemas.openxmlformats.org/officeDocument/2006/relationships/hyperlink" Target="doc:1090032902/1" TargetMode="External"/><Relationship Id="rId24" Type="http://schemas.openxmlformats.org/officeDocument/2006/relationships/hyperlink" Target="doc:1060027302/1" TargetMode="External"/><Relationship Id="rId66" Type="http://schemas.openxmlformats.org/officeDocument/2006/relationships/hyperlink" Target="doc:1210000803/18" TargetMode="External"/><Relationship Id="rId131" Type="http://schemas.openxmlformats.org/officeDocument/2006/relationships/hyperlink" Target="doc:1060027302/1" TargetMode="External"/><Relationship Id="rId327" Type="http://schemas.openxmlformats.org/officeDocument/2006/relationships/hyperlink" Target="doc:1130004603/18" TargetMode="External"/><Relationship Id="rId173" Type="http://schemas.openxmlformats.org/officeDocument/2006/relationships/hyperlink" Target="doc:1220002003/18" TargetMode="External"/><Relationship Id="rId229" Type="http://schemas.openxmlformats.org/officeDocument/2006/relationships/hyperlink" Target="doc:1170009003/18" TargetMode="External"/><Relationship Id="rId240" Type="http://schemas.openxmlformats.org/officeDocument/2006/relationships/hyperlink" Target="doc:1200002302/1" TargetMode="External"/><Relationship Id="rId35" Type="http://schemas.openxmlformats.org/officeDocument/2006/relationships/hyperlink" Target="doc:1180016502/1" TargetMode="External"/><Relationship Id="rId77" Type="http://schemas.openxmlformats.org/officeDocument/2006/relationships/hyperlink" Target="doc:1110001302/1" TargetMode="External"/><Relationship Id="rId100" Type="http://schemas.openxmlformats.org/officeDocument/2006/relationships/hyperlink" Target="doc:1100006303/18" TargetMode="External"/><Relationship Id="rId282" Type="http://schemas.openxmlformats.org/officeDocument/2006/relationships/hyperlink" Target="doc:1180000803/13" TargetMode="External"/><Relationship Id="rId338" Type="http://schemas.openxmlformats.org/officeDocument/2006/relationships/hyperlink" Target="doc:1100006303/18" TargetMode="External"/><Relationship Id="rId8" Type="http://schemas.openxmlformats.org/officeDocument/2006/relationships/hyperlink" Target="doc:1120013837/5" TargetMode="External"/><Relationship Id="rId142" Type="http://schemas.openxmlformats.org/officeDocument/2006/relationships/hyperlink" Target="doc:1110001302/1" TargetMode="External"/><Relationship Id="rId184" Type="http://schemas.openxmlformats.org/officeDocument/2006/relationships/hyperlink" Target="doc:1100006303/18" TargetMode="External"/><Relationship Id="rId251" Type="http://schemas.openxmlformats.org/officeDocument/2006/relationships/hyperlink" Target="doc:1240003103/18"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72</Pages>
  <Words>43113</Words>
  <Characters>245747</Characters>
  <Application>Microsoft Office Word</Application>
  <DocSecurity>0</DocSecurity>
  <Lines>2047</Lines>
  <Paragraphs>576</Paragraphs>
  <ScaleCrop>false</ScaleCrop>
  <Company/>
  <LinksUpToDate>false</LinksUpToDate>
  <CharactersWithSpaces>288284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turcila</dc:creator>
  <cp:keywords/>
  <dc:description/>
  <cp:lastModifiedBy>Windows User</cp:lastModifiedBy>
  <cp:revision>2</cp:revision>
  <dcterms:created xsi:type="dcterms:W3CDTF">2025-11-27T10:31:00Z</dcterms:created>
  <dcterms:modified xsi:type="dcterms:W3CDTF">2025-11-27T10:31:00Z</dcterms:modified>
</cp:coreProperties>
</file>